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D1" w:rsidRDefault="009F31D1">
      <w:r w:rsidRPr="009F31D1">
        <w:t xml:space="preserve">Supplementary Table.1   The </w:t>
      </w:r>
      <w:proofErr w:type="spellStart"/>
      <w:r w:rsidRPr="009F31D1">
        <w:t>silico</w:t>
      </w:r>
      <w:proofErr w:type="spellEnd"/>
      <w:r w:rsidRPr="009F31D1">
        <w:t xml:space="preserve"> pathogenicity prediction of missense variations</w:t>
      </w:r>
    </w:p>
    <w:tbl>
      <w:tblPr>
        <w:tblW w:w="861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2108"/>
        <w:gridCol w:w="1372"/>
        <w:gridCol w:w="1701"/>
        <w:gridCol w:w="1262"/>
        <w:gridCol w:w="1147"/>
      </w:tblGrid>
      <w:tr w:rsidR="009F31D1" w:rsidRPr="00005DC6" w:rsidTr="00740FF4">
        <w:tc>
          <w:tcPr>
            <w:tcW w:w="1023" w:type="dxa"/>
            <w:tcBorders>
              <w:bottom w:val="single" w:sz="4" w:space="0" w:color="auto"/>
            </w:tcBorders>
          </w:tcPr>
          <w:p w:rsidR="009F31D1" w:rsidRPr="00005DC6" w:rsidRDefault="009F31D1" w:rsidP="00740FF4"/>
        </w:tc>
        <w:tc>
          <w:tcPr>
            <w:tcW w:w="2108" w:type="dxa"/>
            <w:tcBorders>
              <w:bottom w:val="single" w:sz="4" w:space="0" w:color="auto"/>
            </w:tcBorders>
          </w:tcPr>
          <w:p w:rsidR="009F31D1" w:rsidRPr="00005DC6" w:rsidRDefault="009F31D1" w:rsidP="00740FF4">
            <w:r w:rsidRPr="00005DC6">
              <w:t>missense variations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9F31D1" w:rsidRPr="00005DC6" w:rsidRDefault="009F31D1" w:rsidP="00740FF4">
            <w:r w:rsidRPr="00005DC6">
              <w:rPr>
                <w:rFonts w:hint="eastAsia"/>
              </w:rPr>
              <w:t>SIFT/score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31D1" w:rsidRPr="00005DC6" w:rsidRDefault="009F31D1" w:rsidP="00740FF4">
            <w:r w:rsidRPr="00005DC6">
              <w:rPr>
                <w:rFonts w:hint="eastAsia"/>
              </w:rPr>
              <w:t>Plyphen-2/score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9F31D1" w:rsidRPr="00005DC6" w:rsidRDefault="009F31D1" w:rsidP="00740FF4">
            <w:r w:rsidRPr="00005DC6">
              <w:t>Deafness</w:t>
            </w:r>
            <w:r w:rsidRPr="00005DC6">
              <w:rPr>
                <w:rFonts w:hint="eastAsia"/>
              </w:rPr>
              <w:t xml:space="preserve"> </w:t>
            </w:r>
            <w:r w:rsidRPr="00005DC6">
              <w:t>variation</w:t>
            </w:r>
            <w:r w:rsidRPr="00005DC6">
              <w:rPr>
                <w:rFonts w:hint="eastAsia"/>
              </w:rPr>
              <w:t xml:space="preserve"> </w:t>
            </w:r>
            <w:r w:rsidRPr="00005DC6">
              <w:t>database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9F31D1" w:rsidRPr="00005DC6" w:rsidRDefault="009F31D1" w:rsidP="00740FF4">
            <w:r w:rsidRPr="00005DC6">
              <w:t>minor allele frequenc</w:t>
            </w:r>
            <w:r w:rsidRPr="00005DC6">
              <w:rPr>
                <w:rFonts w:hint="eastAsia"/>
              </w:rPr>
              <w:t>y</w:t>
            </w:r>
          </w:p>
        </w:tc>
      </w:tr>
      <w:tr w:rsidR="009F31D1" w:rsidRPr="00005DC6" w:rsidTr="00740FF4">
        <w:tc>
          <w:tcPr>
            <w:tcW w:w="1023" w:type="dxa"/>
            <w:vMerge w:val="restart"/>
            <w:tcBorders>
              <w:top w:val="single" w:sz="4" w:space="0" w:color="auto"/>
              <w:bottom w:val="nil"/>
            </w:tcBorders>
          </w:tcPr>
          <w:p w:rsidR="009F31D1" w:rsidRPr="00005DC6" w:rsidRDefault="009F31D1" w:rsidP="00740FF4">
            <w:pPr>
              <w:rPr>
                <w:i/>
              </w:rPr>
            </w:pPr>
          </w:p>
          <w:p w:rsidR="009F31D1" w:rsidRPr="00005DC6" w:rsidRDefault="009F31D1" w:rsidP="00740FF4">
            <w:pPr>
              <w:rPr>
                <w:i/>
              </w:rPr>
            </w:pPr>
          </w:p>
          <w:p w:rsidR="009F31D1" w:rsidRPr="00005DC6" w:rsidRDefault="009F31D1" w:rsidP="00740FF4">
            <w:pPr>
              <w:rPr>
                <w:i/>
              </w:rPr>
            </w:pPr>
          </w:p>
          <w:p w:rsidR="009F31D1" w:rsidRPr="00005DC6" w:rsidRDefault="009F31D1" w:rsidP="00740FF4">
            <w:pPr>
              <w:rPr>
                <w:i/>
              </w:rPr>
            </w:pPr>
          </w:p>
          <w:p w:rsidR="009F31D1" w:rsidRPr="00005DC6" w:rsidRDefault="009F31D1" w:rsidP="00740FF4">
            <w:pPr>
              <w:rPr>
                <w:i/>
              </w:rPr>
            </w:pPr>
            <w:r w:rsidRPr="00005DC6">
              <w:rPr>
                <w:rFonts w:hint="eastAsia"/>
                <w:i/>
              </w:rPr>
              <w:t>GJB2</w:t>
            </w:r>
          </w:p>
        </w:tc>
        <w:tc>
          <w:tcPr>
            <w:tcW w:w="2108" w:type="dxa"/>
            <w:tcBorders>
              <w:top w:val="single" w:sz="4" w:space="0" w:color="auto"/>
              <w:bottom w:val="nil"/>
            </w:tcBorders>
          </w:tcPr>
          <w:p w:rsidR="009F31D1" w:rsidRPr="00005DC6" w:rsidRDefault="009F31D1" w:rsidP="00740FF4">
            <w:r w:rsidRPr="00005DC6">
              <w:t xml:space="preserve">c.11G&gt;A </w:t>
            </w:r>
            <w:r w:rsidRPr="00005DC6">
              <w:rPr>
                <w:rFonts w:hint="eastAsia"/>
              </w:rPr>
              <w:t>(</w:t>
            </w:r>
            <w:r w:rsidRPr="00005DC6">
              <w:t>p.G4D</w:t>
            </w:r>
            <w:r w:rsidRPr="00005DC6">
              <w:rPr>
                <w:rFonts w:hint="eastAsia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</w:tcPr>
          <w:p w:rsidR="009F31D1" w:rsidRPr="00005DC6" w:rsidRDefault="009F31D1" w:rsidP="00740FF4">
            <w:r w:rsidRPr="00005DC6">
              <w:t>TOLERANT</w:t>
            </w:r>
            <w:r w:rsidRPr="00005DC6">
              <w:rPr>
                <w:rFonts w:hint="eastAsia"/>
              </w:rPr>
              <w:t xml:space="preserve"> /0.16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9F31D1" w:rsidRPr="00005DC6" w:rsidRDefault="009F31D1" w:rsidP="00740FF4">
            <w:r w:rsidRPr="00005DC6">
              <w:t>Benign</w:t>
            </w:r>
            <w:r w:rsidRPr="00005DC6">
              <w:rPr>
                <w:rFonts w:hint="eastAsia"/>
              </w:rPr>
              <w:t>/0.088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:rsidR="009F31D1" w:rsidRPr="00005DC6" w:rsidRDefault="009F31D1" w:rsidP="00740FF4">
            <w:r w:rsidRPr="00005DC6">
              <w:t>Benign</w:t>
            </w:r>
          </w:p>
        </w:tc>
        <w:tc>
          <w:tcPr>
            <w:tcW w:w="1147" w:type="dxa"/>
            <w:tcBorders>
              <w:top w:val="single" w:sz="4" w:space="0" w:color="auto"/>
              <w:bottom w:val="nil"/>
            </w:tcBorders>
          </w:tcPr>
          <w:p w:rsidR="009F31D1" w:rsidRPr="00005DC6" w:rsidRDefault="009F31D1" w:rsidP="00740FF4">
            <w:r w:rsidRPr="00005DC6">
              <w:rPr>
                <w:rFonts w:hint="eastAsia"/>
              </w:rPr>
              <w:t>0.0002</w:t>
            </w:r>
          </w:p>
        </w:tc>
      </w:tr>
      <w:tr w:rsidR="009F31D1" w:rsidRPr="00005DC6" w:rsidTr="00740FF4">
        <w:tc>
          <w:tcPr>
            <w:tcW w:w="1023" w:type="dxa"/>
            <w:vMerge/>
            <w:tcBorders>
              <w:top w:val="nil"/>
              <w:bottom w:val="nil"/>
            </w:tcBorders>
          </w:tcPr>
          <w:p w:rsidR="009F31D1" w:rsidRPr="00005DC6" w:rsidRDefault="009F31D1" w:rsidP="00740FF4"/>
        </w:tc>
        <w:tc>
          <w:tcPr>
            <w:tcW w:w="2108" w:type="dxa"/>
            <w:tcBorders>
              <w:top w:val="nil"/>
              <w:bottom w:val="nil"/>
            </w:tcBorders>
          </w:tcPr>
          <w:p w:rsidR="009F31D1" w:rsidRPr="00005DC6" w:rsidRDefault="009F31D1" w:rsidP="00740FF4">
            <w:r w:rsidRPr="00005DC6">
              <w:rPr>
                <w:rFonts w:hint="eastAsia"/>
              </w:rPr>
              <w:t>c.34G&gt;T(</w:t>
            </w:r>
            <w:r w:rsidRPr="00005DC6">
              <w:t>p.G12D</w:t>
            </w:r>
            <w:r w:rsidRPr="00005DC6">
              <w:rPr>
                <w:rFonts w:hint="eastAsia"/>
              </w:rPr>
              <w:t>)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9F31D1" w:rsidRPr="00005DC6" w:rsidRDefault="009F31D1" w:rsidP="00740FF4">
            <w:r w:rsidRPr="00005DC6">
              <w:t>TOLERANT /</w:t>
            </w:r>
            <w:r w:rsidRPr="00005DC6">
              <w:rPr>
                <w:rFonts w:hint="eastAsia"/>
              </w:rPr>
              <w:t>0.10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31D1" w:rsidRPr="00005DC6" w:rsidRDefault="009F31D1" w:rsidP="00740FF4">
            <w:r w:rsidRPr="00005DC6">
              <w:t>probably damaging/1.0</w:t>
            </w:r>
            <w:r w:rsidRPr="00005DC6">
              <w:rPr>
                <w:rFonts w:hint="eastAsia"/>
              </w:rPr>
              <w:t>00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9F31D1" w:rsidRPr="00005DC6" w:rsidRDefault="009F31D1" w:rsidP="00740FF4">
            <w:r w:rsidRPr="00005DC6">
              <w:t>Benign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9F31D1" w:rsidRPr="00005DC6" w:rsidRDefault="009F31D1" w:rsidP="00740FF4">
            <w:r w:rsidRPr="00005DC6">
              <w:t>N</w:t>
            </w:r>
            <w:r w:rsidRPr="00005DC6">
              <w:rPr>
                <w:rFonts w:hint="eastAsia"/>
              </w:rPr>
              <w:t xml:space="preserve">ot </w:t>
            </w:r>
            <w:r w:rsidRPr="00005DC6">
              <w:t>available</w:t>
            </w:r>
          </w:p>
        </w:tc>
      </w:tr>
      <w:tr w:rsidR="009F31D1" w:rsidRPr="00005DC6" w:rsidTr="00740FF4">
        <w:tc>
          <w:tcPr>
            <w:tcW w:w="1023" w:type="dxa"/>
            <w:vMerge/>
            <w:tcBorders>
              <w:top w:val="nil"/>
              <w:bottom w:val="nil"/>
            </w:tcBorders>
          </w:tcPr>
          <w:p w:rsidR="009F31D1" w:rsidRPr="00005DC6" w:rsidRDefault="009F31D1" w:rsidP="00740FF4"/>
        </w:tc>
        <w:tc>
          <w:tcPr>
            <w:tcW w:w="2108" w:type="dxa"/>
            <w:tcBorders>
              <w:top w:val="nil"/>
              <w:bottom w:val="nil"/>
            </w:tcBorders>
          </w:tcPr>
          <w:p w:rsidR="009F31D1" w:rsidRPr="00005DC6" w:rsidRDefault="009F31D1" w:rsidP="00740FF4">
            <w:r w:rsidRPr="00005DC6">
              <w:t>c.79G&gt;A</w:t>
            </w:r>
            <w:r w:rsidRPr="00005DC6">
              <w:rPr>
                <w:rFonts w:hint="eastAsia"/>
              </w:rPr>
              <w:t>(</w:t>
            </w:r>
            <w:r w:rsidRPr="00005DC6">
              <w:t>p.V27I</w:t>
            </w:r>
            <w:r w:rsidRPr="00005DC6">
              <w:rPr>
                <w:rFonts w:hint="eastAsia"/>
              </w:rPr>
              <w:t>)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9F31D1" w:rsidRPr="00005DC6" w:rsidRDefault="009F31D1" w:rsidP="00740FF4">
            <w:r w:rsidRPr="00005DC6">
              <w:t>TOLERANT /</w:t>
            </w:r>
            <w:r w:rsidRPr="00005DC6">
              <w:rPr>
                <w:rFonts w:hint="eastAsia"/>
              </w:rPr>
              <w:t>0.25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31D1" w:rsidRPr="00005DC6" w:rsidRDefault="009F31D1" w:rsidP="00740FF4">
            <w:r w:rsidRPr="00005DC6">
              <w:t>probably damaging/1.0</w:t>
            </w:r>
            <w:r w:rsidRPr="00005DC6">
              <w:rPr>
                <w:rFonts w:hint="eastAsia"/>
              </w:rPr>
              <w:t>00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9F31D1" w:rsidRPr="00005DC6" w:rsidRDefault="009F31D1" w:rsidP="00740FF4">
            <w:r w:rsidRPr="00005DC6">
              <w:t>Benign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9F31D1" w:rsidRPr="00005DC6" w:rsidRDefault="009F31D1" w:rsidP="00740FF4">
            <w:r w:rsidRPr="00005DC6">
              <w:rPr>
                <w:rFonts w:hint="eastAsia"/>
              </w:rPr>
              <w:t>0.0719</w:t>
            </w:r>
          </w:p>
        </w:tc>
      </w:tr>
      <w:tr w:rsidR="009F31D1" w:rsidRPr="00005DC6" w:rsidTr="00740FF4">
        <w:tc>
          <w:tcPr>
            <w:tcW w:w="1023" w:type="dxa"/>
            <w:vMerge/>
            <w:tcBorders>
              <w:top w:val="nil"/>
              <w:bottom w:val="nil"/>
            </w:tcBorders>
          </w:tcPr>
          <w:p w:rsidR="009F31D1" w:rsidRPr="00005DC6" w:rsidRDefault="009F31D1" w:rsidP="00740FF4"/>
        </w:tc>
        <w:tc>
          <w:tcPr>
            <w:tcW w:w="2108" w:type="dxa"/>
            <w:tcBorders>
              <w:top w:val="nil"/>
              <w:bottom w:val="nil"/>
            </w:tcBorders>
          </w:tcPr>
          <w:p w:rsidR="009F31D1" w:rsidRPr="00005DC6" w:rsidRDefault="009F31D1" w:rsidP="00740FF4">
            <w:r w:rsidRPr="00005DC6">
              <w:t>c.109G&gt;A</w:t>
            </w:r>
            <w:r w:rsidRPr="00005DC6">
              <w:rPr>
                <w:rFonts w:hint="eastAsia"/>
              </w:rPr>
              <w:t>(</w:t>
            </w:r>
            <w:r w:rsidRPr="00005DC6">
              <w:t>p.V37I</w:t>
            </w:r>
            <w:r w:rsidRPr="00005DC6">
              <w:rPr>
                <w:rFonts w:hint="eastAsia"/>
              </w:rPr>
              <w:t xml:space="preserve">) 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9F31D1" w:rsidRPr="00005DC6" w:rsidRDefault="009F31D1" w:rsidP="00740FF4">
            <w:r w:rsidRPr="00005DC6">
              <w:t>TOLERANT /</w:t>
            </w:r>
            <w:r w:rsidRPr="00005DC6">
              <w:rPr>
                <w:rFonts w:hint="eastAsia"/>
              </w:rPr>
              <w:t>1.00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31D1" w:rsidRPr="00005DC6" w:rsidRDefault="009F31D1" w:rsidP="00740FF4">
            <w:r w:rsidRPr="00005DC6">
              <w:t>probably damaging/1.0</w:t>
            </w:r>
            <w:r w:rsidRPr="00005DC6">
              <w:rPr>
                <w:rFonts w:hint="eastAsia"/>
              </w:rPr>
              <w:t>00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9F31D1" w:rsidRPr="00005DC6" w:rsidRDefault="009F31D1" w:rsidP="00740FF4">
            <w:r w:rsidRPr="00005DC6">
              <w:rPr>
                <w:rFonts w:hint="eastAsia"/>
              </w:rPr>
              <w:t>Pathogenic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9F31D1" w:rsidRPr="00005DC6" w:rsidRDefault="009F31D1" w:rsidP="00740FF4">
            <w:r w:rsidRPr="00005DC6">
              <w:rPr>
                <w:rFonts w:hint="eastAsia"/>
              </w:rPr>
              <w:t>0.0154</w:t>
            </w:r>
          </w:p>
        </w:tc>
      </w:tr>
      <w:tr w:rsidR="009F31D1" w:rsidRPr="00005DC6" w:rsidTr="00740FF4">
        <w:tc>
          <w:tcPr>
            <w:tcW w:w="1023" w:type="dxa"/>
            <w:vMerge/>
            <w:tcBorders>
              <w:top w:val="nil"/>
              <w:bottom w:val="nil"/>
            </w:tcBorders>
          </w:tcPr>
          <w:p w:rsidR="009F31D1" w:rsidRPr="00005DC6" w:rsidRDefault="009F31D1" w:rsidP="00740FF4"/>
        </w:tc>
        <w:tc>
          <w:tcPr>
            <w:tcW w:w="2108" w:type="dxa"/>
            <w:tcBorders>
              <w:top w:val="nil"/>
              <w:bottom w:val="nil"/>
            </w:tcBorders>
          </w:tcPr>
          <w:p w:rsidR="009F31D1" w:rsidRPr="00005DC6" w:rsidRDefault="009F31D1" w:rsidP="00740FF4">
            <w:r w:rsidRPr="00005DC6">
              <w:t>c.187G&gt;T(p.V63L)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9F31D1" w:rsidRPr="00005DC6" w:rsidRDefault="009F31D1" w:rsidP="00740FF4">
            <w:r w:rsidRPr="00005DC6">
              <w:t>DAMAGING</w:t>
            </w:r>
            <w:r w:rsidRPr="00005DC6">
              <w:rPr>
                <w:rFonts w:hint="eastAsia"/>
              </w:rPr>
              <w:t>/0.04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31D1" w:rsidRPr="00005DC6" w:rsidRDefault="009F31D1" w:rsidP="00740FF4">
            <w:r w:rsidRPr="00005DC6">
              <w:t>probably damaging/1.0</w:t>
            </w:r>
            <w:r w:rsidRPr="00005DC6">
              <w:rPr>
                <w:rFonts w:hint="eastAsia"/>
              </w:rPr>
              <w:t>00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9F31D1" w:rsidRPr="00005DC6" w:rsidRDefault="009F31D1" w:rsidP="00740FF4">
            <w:r w:rsidRPr="00005DC6">
              <w:t>Pathogenic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9F31D1" w:rsidRPr="00005DC6" w:rsidRDefault="009F31D1" w:rsidP="00740FF4">
            <w:r w:rsidRPr="00005DC6">
              <w:t>Not available</w:t>
            </w:r>
          </w:p>
        </w:tc>
      </w:tr>
      <w:tr w:rsidR="009F31D1" w:rsidRPr="00005DC6" w:rsidTr="00740FF4">
        <w:tc>
          <w:tcPr>
            <w:tcW w:w="1023" w:type="dxa"/>
            <w:vMerge/>
            <w:tcBorders>
              <w:top w:val="nil"/>
              <w:bottom w:val="nil"/>
            </w:tcBorders>
          </w:tcPr>
          <w:p w:rsidR="009F31D1" w:rsidRPr="00005DC6" w:rsidRDefault="009F31D1" w:rsidP="00740FF4"/>
        </w:tc>
        <w:tc>
          <w:tcPr>
            <w:tcW w:w="2108" w:type="dxa"/>
            <w:tcBorders>
              <w:top w:val="nil"/>
              <w:bottom w:val="nil"/>
            </w:tcBorders>
          </w:tcPr>
          <w:p w:rsidR="009F31D1" w:rsidRPr="00005DC6" w:rsidRDefault="009F31D1" w:rsidP="00740FF4">
            <w:r w:rsidRPr="00005DC6">
              <w:t>c.257C&gt;G</w:t>
            </w:r>
            <w:r w:rsidRPr="00005DC6">
              <w:rPr>
                <w:rFonts w:hint="eastAsia"/>
              </w:rPr>
              <w:t>(</w:t>
            </w:r>
            <w:r w:rsidRPr="00005DC6">
              <w:t>p.T86R</w:t>
            </w:r>
            <w:r w:rsidRPr="00005DC6">
              <w:rPr>
                <w:rFonts w:hint="eastAsia"/>
              </w:rPr>
              <w:t>)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9F31D1" w:rsidRPr="00005DC6" w:rsidRDefault="009F31D1" w:rsidP="00740FF4">
            <w:r w:rsidRPr="00005DC6">
              <w:t>DAMAGING/</w:t>
            </w:r>
            <w:r w:rsidRPr="00005DC6">
              <w:rPr>
                <w:rFonts w:hint="eastAsia"/>
              </w:rPr>
              <w:t>0.01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31D1" w:rsidRPr="00005DC6" w:rsidRDefault="009F31D1" w:rsidP="00740FF4">
            <w:r w:rsidRPr="00005DC6">
              <w:t>probably damaging/1.0</w:t>
            </w:r>
            <w:r w:rsidRPr="00005DC6">
              <w:rPr>
                <w:rFonts w:hint="eastAsia"/>
              </w:rPr>
              <w:t>00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9F31D1" w:rsidRPr="00005DC6" w:rsidRDefault="009F31D1" w:rsidP="00740FF4">
            <w:r w:rsidRPr="00005DC6">
              <w:t>Pathogenic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9F31D1" w:rsidRPr="00005DC6" w:rsidRDefault="009F31D1" w:rsidP="00740FF4">
            <w:r w:rsidRPr="00005DC6">
              <w:t>Not available</w:t>
            </w:r>
          </w:p>
        </w:tc>
      </w:tr>
      <w:tr w:rsidR="009F31D1" w:rsidRPr="00005DC6" w:rsidTr="00740FF4">
        <w:tc>
          <w:tcPr>
            <w:tcW w:w="1023" w:type="dxa"/>
            <w:vMerge/>
            <w:tcBorders>
              <w:top w:val="nil"/>
              <w:bottom w:val="nil"/>
            </w:tcBorders>
          </w:tcPr>
          <w:p w:rsidR="009F31D1" w:rsidRPr="00005DC6" w:rsidRDefault="009F31D1" w:rsidP="00740FF4"/>
        </w:tc>
        <w:tc>
          <w:tcPr>
            <w:tcW w:w="2108" w:type="dxa"/>
            <w:tcBorders>
              <w:top w:val="nil"/>
              <w:bottom w:val="nil"/>
            </w:tcBorders>
          </w:tcPr>
          <w:p w:rsidR="009F31D1" w:rsidRPr="00005DC6" w:rsidRDefault="009F31D1" w:rsidP="00740FF4">
            <w:r w:rsidRPr="00005DC6">
              <w:t>c.341A&gt;G(p.E114G)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9F31D1" w:rsidRPr="00005DC6" w:rsidRDefault="009F31D1" w:rsidP="00740FF4">
            <w:r w:rsidRPr="00005DC6">
              <w:t>TOLERANT /</w:t>
            </w:r>
            <w:r w:rsidRPr="00005DC6">
              <w:rPr>
                <w:rFonts w:hint="eastAsia"/>
              </w:rPr>
              <w:t>0.41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31D1" w:rsidRPr="00005DC6" w:rsidRDefault="009F31D1" w:rsidP="00740FF4">
            <w:r w:rsidRPr="00005DC6">
              <w:t>Benign/0.0</w:t>
            </w:r>
            <w:r w:rsidRPr="00005DC6">
              <w:rPr>
                <w:rFonts w:hint="eastAsia"/>
              </w:rPr>
              <w:t>01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9F31D1" w:rsidRPr="00005DC6" w:rsidRDefault="009F31D1" w:rsidP="00740FF4">
            <w:r w:rsidRPr="00005DC6">
              <w:t>Benign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9F31D1" w:rsidRPr="00005DC6" w:rsidRDefault="009F31D1" w:rsidP="00740FF4">
            <w:r w:rsidRPr="00005DC6">
              <w:rPr>
                <w:rFonts w:hint="eastAsia"/>
              </w:rPr>
              <w:t>0.0310</w:t>
            </w:r>
          </w:p>
        </w:tc>
      </w:tr>
      <w:tr w:rsidR="009F31D1" w:rsidRPr="00005DC6" w:rsidTr="00740FF4">
        <w:tc>
          <w:tcPr>
            <w:tcW w:w="1023" w:type="dxa"/>
            <w:vMerge/>
            <w:tcBorders>
              <w:top w:val="nil"/>
              <w:bottom w:val="nil"/>
            </w:tcBorders>
          </w:tcPr>
          <w:p w:rsidR="009F31D1" w:rsidRPr="00005DC6" w:rsidRDefault="009F31D1" w:rsidP="00740FF4"/>
        </w:tc>
        <w:tc>
          <w:tcPr>
            <w:tcW w:w="2108" w:type="dxa"/>
            <w:tcBorders>
              <w:top w:val="nil"/>
              <w:bottom w:val="nil"/>
            </w:tcBorders>
          </w:tcPr>
          <w:p w:rsidR="009F31D1" w:rsidRPr="00005DC6" w:rsidRDefault="009F31D1" w:rsidP="00740FF4">
            <w:r w:rsidRPr="00005DC6">
              <w:t>c.368C&gt;A</w:t>
            </w:r>
            <w:r w:rsidRPr="00005DC6">
              <w:rPr>
                <w:rFonts w:hint="eastAsia"/>
              </w:rPr>
              <w:t>(</w:t>
            </w:r>
            <w:r w:rsidRPr="00005DC6">
              <w:t>p.T123N</w:t>
            </w:r>
            <w:r w:rsidRPr="00005DC6">
              <w:rPr>
                <w:rFonts w:hint="eastAsia"/>
              </w:rPr>
              <w:t>)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9F31D1" w:rsidRPr="00005DC6" w:rsidRDefault="009F31D1" w:rsidP="00740FF4">
            <w:r w:rsidRPr="00005DC6">
              <w:t>TOLERANT /</w:t>
            </w:r>
            <w:r w:rsidRPr="00005DC6">
              <w:rPr>
                <w:rFonts w:hint="eastAsia"/>
              </w:rPr>
              <w:t>0.53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31D1" w:rsidRPr="00005DC6" w:rsidRDefault="009F31D1" w:rsidP="00740FF4">
            <w:r w:rsidRPr="00005DC6">
              <w:t>Benign/0.00</w:t>
            </w:r>
            <w:r w:rsidRPr="00005DC6">
              <w:rPr>
                <w:rFonts w:hint="eastAsia"/>
              </w:rPr>
              <w:t>0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9F31D1" w:rsidRPr="00005DC6" w:rsidRDefault="009F31D1" w:rsidP="00740FF4">
            <w:r w:rsidRPr="00005DC6">
              <w:t>Benign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9F31D1" w:rsidRPr="00005DC6" w:rsidRDefault="009F31D1" w:rsidP="00740FF4">
            <w:r w:rsidRPr="00005DC6">
              <w:rPr>
                <w:rFonts w:hint="eastAsia"/>
              </w:rPr>
              <w:t>0.0018</w:t>
            </w:r>
          </w:p>
        </w:tc>
      </w:tr>
      <w:tr w:rsidR="009F31D1" w:rsidRPr="00005DC6" w:rsidTr="00740FF4">
        <w:tc>
          <w:tcPr>
            <w:tcW w:w="1023" w:type="dxa"/>
            <w:vMerge/>
            <w:tcBorders>
              <w:top w:val="nil"/>
              <w:bottom w:val="nil"/>
            </w:tcBorders>
          </w:tcPr>
          <w:p w:rsidR="009F31D1" w:rsidRPr="00005DC6" w:rsidRDefault="009F31D1" w:rsidP="00740FF4"/>
        </w:tc>
        <w:tc>
          <w:tcPr>
            <w:tcW w:w="2108" w:type="dxa"/>
            <w:tcBorders>
              <w:top w:val="nil"/>
              <w:bottom w:val="nil"/>
            </w:tcBorders>
          </w:tcPr>
          <w:p w:rsidR="009F31D1" w:rsidRPr="00005DC6" w:rsidRDefault="009F31D1" w:rsidP="00740FF4">
            <w:r w:rsidRPr="00005DC6">
              <w:t>c.571T&gt;C</w:t>
            </w:r>
            <w:r w:rsidRPr="00005DC6">
              <w:rPr>
                <w:rFonts w:hint="eastAsia"/>
              </w:rPr>
              <w:t>(</w:t>
            </w:r>
            <w:r w:rsidRPr="00005DC6">
              <w:t>p.F191L</w:t>
            </w:r>
            <w:r w:rsidRPr="00005DC6">
              <w:rPr>
                <w:rFonts w:hint="eastAsia"/>
              </w:rPr>
              <w:t>)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9F31D1" w:rsidRPr="00005DC6" w:rsidRDefault="009F31D1" w:rsidP="00740FF4">
            <w:r w:rsidRPr="00005DC6">
              <w:t>DAMAGING/</w:t>
            </w:r>
            <w:r w:rsidRPr="00005DC6">
              <w:rPr>
                <w:rFonts w:hint="eastAsia"/>
              </w:rPr>
              <w:t>0.01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31D1" w:rsidRPr="00005DC6" w:rsidRDefault="009F31D1" w:rsidP="00740FF4">
            <w:r w:rsidRPr="00005DC6">
              <w:t xml:space="preserve">probably </w:t>
            </w:r>
            <w:r w:rsidRPr="00005DC6">
              <w:rPr>
                <w:rFonts w:hint="eastAsia"/>
              </w:rPr>
              <w:t>d</w:t>
            </w:r>
            <w:r w:rsidRPr="00005DC6">
              <w:t>amaging</w:t>
            </w:r>
            <w:r w:rsidRPr="00005DC6">
              <w:rPr>
                <w:rFonts w:hint="eastAsia"/>
              </w:rPr>
              <w:t>/1.000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9F31D1" w:rsidRPr="00005DC6" w:rsidRDefault="009F31D1" w:rsidP="00740FF4">
            <w:r w:rsidRPr="00005DC6">
              <w:t>Unknown significance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9F31D1" w:rsidRPr="00005DC6" w:rsidRDefault="009F31D1" w:rsidP="00740FF4">
            <w:r w:rsidRPr="00005DC6">
              <w:t>Not available</w:t>
            </w:r>
          </w:p>
        </w:tc>
      </w:tr>
      <w:tr w:rsidR="009F31D1" w:rsidRPr="00005DC6" w:rsidTr="00740FF4">
        <w:tc>
          <w:tcPr>
            <w:tcW w:w="1023" w:type="dxa"/>
            <w:vMerge/>
            <w:tcBorders>
              <w:top w:val="nil"/>
              <w:bottom w:val="single" w:sz="4" w:space="0" w:color="auto"/>
            </w:tcBorders>
          </w:tcPr>
          <w:p w:rsidR="009F31D1" w:rsidRPr="00005DC6" w:rsidRDefault="009F31D1" w:rsidP="00740FF4"/>
        </w:tc>
        <w:tc>
          <w:tcPr>
            <w:tcW w:w="2108" w:type="dxa"/>
            <w:tcBorders>
              <w:top w:val="nil"/>
              <w:bottom w:val="single" w:sz="4" w:space="0" w:color="auto"/>
            </w:tcBorders>
          </w:tcPr>
          <w:p w:rsidR="009F31D1" w:rsidRPr="00005DC6" w:rsidRDefault="009F31D1" w:rsidP="00740FF4">
            <w:r w:rsidRPr="00005DC6">
              <w:t>c.608T&gt;C</w:t>
            </w:r>
            <w:r w:rsidRPr="00005DC6">
              <w:rPr>
                <w:rFonts w:hint="eastAsia"/>
              </w:rPr>
              <w:t>(</w:t>
            </w:r>
            <w:r w:rsidRPr="00005DC6">
              <w:t>p.I203T</w:t>
            </w:r>
            <w:r w:rsidRPr="00005DC6">
              <w:rPr>
                <w:rFonts w:hint="eastAsia"/>
              </w:rPr>
              <w:t>)</w:t>
            </w:r>
          </w:p>
        </w:tc>
        <w:tc>
          <w:tcPr>
            <w:tcW w:w="1372" w:type="dxa"/>
            <w:tcBorders>
              <w:top w:val="nil"/>
              <w:bottom w:val="single" w:sz="4" w:space="0" w:color="auto"/>
            </w:tcBorders>
          </w:tcPr>
          <w:p w:rsidR="009F31D1" w:rsidRPr="00005DC6" w:rsidRDefault="009F31D1" w:rsidP="00740FF4">
            <w:r w:rsidRPr="00005DC6">
              <w:t>DAMAGING/</w:t>
            </w:r>
            <w:r w:rsidRPr="00005DC6">
              <w:rPr>
                <w:rFonts w:hint="eastAsia"/>
              </w:rPr>
              <w:t>0.00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F31D1" w:rsidRPr="00005DC6" w:rsidRDefault="009F31D1" w:rsidP="00740FF4">
            <w:r w:rsidRPr="00005DC6">
              <w:t>probably damaging/</w:t>
            </w:r>
            <w:r w:rsidRPr="00005DC6">
              <w:rPr>
                <w:rFonts w:hint="eastAsia"/>
              </w:rPr>
              <w:t>0.906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:rsidR="009F31D1" w:rsidRPr="00005DC6" w:rsidRDefault="009F31D1" w:rsidP="00740FF4">
            <w:r w:rsidRPr="00005DC6">
              <w:t>Benign</w:t>
            </w:r>
          </w:p>
        </w:tc>
        <w:tc>
          <w:tcPr>
            <w:tcW w:w="1147" w:type="dxa"/>
            <w:tcBorders>
              <w:top w:val="nil"/>
              <w:bottom w:val="single" w:sz="4" w:space="0" w:color="auto"/>
            </w:tcBorders>
          </w:tcPr>
          <w:p w:rsidR="009F31D1" w:rsidRPr="00005DC6" w:rsidRDefault="009F31D1" w:rsidP="00740FF4">
            <w:r w:rsidRPr="00005DC6">
              <w:rPr>
                <w:rFonts w:hint="eastAsia"/>
              </w:rPr>
              <w:t>0.0602</w:t>
            </w:r>
          </w:p>
        </w:tc>
      </w:tr>
      <w:tr w:rsidR="009F31D1" w:rsidRPr="00005DC6" w:rsidTr="00740FF4">
        <w:tc>
          <w:tcPr>
            <w:tcW w:w="1023" w:type="dxa"/>
            <w:vMerge w:val="restart"/>
            <w:tcBorders>
              <w:top w:val="single" w:sz="4" w:space="0" w:color="auto"/>
            </w:tcBorders>
          </w:tcPr>
          <w:p w:rsidR="009F31D1" w:rsidRPr="00005DC6" w:rsidRDefault="009F31D1" w:rsidP="00740FF4">
            <w:pPr>
              <w:rPr>
                <w:i/>
              </w:rPr>
            </w:pPr>
          </w:p>
          <w:p w:rsidR="009F31D1" w:rsidRPr="00005DC6" w:rsidRDefault="009F31D1" w:rsidP="00740FF4">
            <w:pPr>
              <w:rPr>
                <w:i/>
              </w:rPr>
            </w:pPr>
          </w:p>
          <w:p w:rsidR="009F31D1" w:rsidRPr="00005DC6" w:rsidRDefault="009F31D1" w:rsidP="00740FF4">
            <w:pPr>
              <w:rPr>
                <w:i/>
              </w:rPr>
            </w:pPr>
          </w:p>
          <w:p w:rsidR="009F31D1" w:rsidRPr="00005DC6" w:rsidRDefault="009F31D1" w:rsidP="00740FF4">
            <w:pPr>
              <w:rPr>
                <w:i/>
              </w:rPr>
            </w:pPr>
          </w:p>
          <w:p w:rsidR="009F31D1" w:rsidRPr="00005DC6" w:rsidRDefault="009F31D1" w:rsidP="00740FF4">
            <w:pPr>
              <w:rPr>
                <w:i/>
              </w:rPr>
            </w:pPr>
          </w:p>
          <w:p w:rsidR="009F31D1" w:rsidRPr="00005DC6" w:rsidRDefault="009F31D1" w:rsidP="00740FF4">
            <w:pPr>
              <w:rPr>
                <w:i/>
              </w:rPr>
            </w:pPr>
          </w:p>
          <w:p w:rsidR="009F31D1" w:rsidRPr="00005DC6" w:rsidRDefault="009F31D1" w:rsidP="00740FF4">
            <w:pPr>
              <w:rPr>
                <w:i/>
              </w:rPr>
            </w:pPr>
          </w:p>
          <w:p w:rsidR="009F31D1" w:rsidRPr="00005DC6" w:rsidRDefault="009F31D1" w:rsidP="00740FF4">
            <w:pPr>
              <w:rPr>
                <w:i/>
              </w:rPr>
            </w:pPr>
            <w:r w:rsidRPr="00005DC6">
              <w:rPr>
                <w:rFonts w:hint="eastAsia"/>
                <w:i/>
              </w:rPr>
              <w:t>SLC26A4</w:t>
            </w: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9F31D1" w:rsidRPr="00005DC6" w:rsidRDefault="009F31D1" w:rsidP="00740FF4">
            <w:r w:rsidRPr="00005DC6">
              <w:t>c.147C&gt;G (p.S49R)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9F31D1" w:rsidRPr="00005DC6" w:rsidRDefault="009F31D1" w:rsidP="00740FF4">
            <w:r w:rsidRPr="00005DC6">
              <w:t>TOLERANT /</w:t>
            </w:r>
            <w:r w:rsidRPr="00005DC6">
              <w:rPr>
                <w:rFonts w:hint="eastAsia"/>
              </w:rPr>
              <w:t>1.00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F31D1" w:rsidRPr="00005DC6" w:rsidRDefault="009F31D1" w:rsidP="00740FF4">
            <w:r w:rsidRPr="00005DC6">
              <w:t>Benign/0.000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9F31D1" w:rsidRPr="00005DC6" w:rsidRDefault="009F31D1" w:rsidP="00740FF4">
            <w:r w:rsidRPr="00005DC6">
              <w:t>Likely benign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9F31D1" w:rsidRPr="00005DC6" w:rsidRDefault="009F31D1" w:rsidP="00740FF4">
            <w:r w:rsidRPr="00005DC6">
              <w:t>Not available</w:t>
            </w:r>
          </w:p>
        </w:tc>
      </w:tr>
      <w:tr w:rsidR="009F31D1" w:rsidRPr="00005DC6" w:rsidTr="00740FF4">
        <w:tc>
          <w:tcPr>
            <w:tcW w:w="1023" w:type="dxa"/>
            <w:vMerge/>
          </w:tcPr>
          <w:p w:rsidR="009F31D1" w:rsidRPr="00005DC6" w:rsidRDefault="009F31D1" w:rsidP="00740FF4">
            <w:pPr>
              <w:rPr>
                <w:i/>
              </w:rPr>
            </w:pPr>
          </w:p>
        </w:tc>
        <w:tc>
          <w:tcPr>
            <w:tcW w:w="2108" w:type="dxa"/>
          </w:tcPr>
          <w:p w:rsidR="009F31D1" w:rsidRPr="00005DC6" w:rsidRDefault="009F31D1" w:rsidP="00740FF4">
            <w:r w:rsidRPr="00005DC6">
              <w:t>c.754T&gt;C(p.S252P)</w:t>
            </w:r>
          </w:p>
        </w:tc>
        <w:tc>
          <w:tcPr>
            <w:tcW w:w="1372" w:type="dxa"/>
          </w:tcPr>
          <w:p w:rsidR="009F31D1" w:rsidRPr="00005DC6" w:rsidRDefault="009F31D1" w:rsidP="00740FF4">
            <w:r w:rsidRPr="00005DC6">
              <w:t>DAMAGING/0.01</w:t>
            </w:r>
          </w:p>
        </w:tc>
        <w:tc>
          <w:tcPr>
            <w:tcW w:w="1701" w:type="dxa"/>
          </w:tcPr>
          <w:p w:rsidR="009F31D1" w:rsidRPr="00005DC6" w:rsidRDefault="009F31D1" w:rsidP="00740FF4">
            <w:r w:rsidRPr="00005DC6">
              <w:t>probably damaging/1.000</w:t>
            </w:r>
          </w:p>
        </w:tc>
        <w:tc>
          <w:tcPr>
            <w:tcW w:w="1262" w:type="dxa"/>
          </w:tcPr>
          <w:p w:rsidR="009F31D1" w:rsidRPr="00005DC6" w:rsidRDefault="009F31D1" w:rsidP="00740FF4">
            <w:r w:rsidRPr="00005DC6">
              <w:t>Pathogenic</w:t>
            </w:r>
          </w:p>
        </w:tc>
        <w:tc>
          <w:tcPr>
            <w:tcW w:w="1147" w:type="dxa"/>
          </w:tcPr>
          <w:p w:rsidR="009F31D1" w:rsidRPr="00005DC6" w:rsidRDefault="009F31D1" w:rsidP="00740FF4">
            <w:r w:rsidRPr="00005DC6">
              <w:t>Not available</w:t>
            </w:r>
          </w:p>
        </w:tc>
      </w:tr>
      <w:tr w:rsidR="009F31D1" w:rsidRPr="00005DC6" w:rsidTr="00740FF4">
        <w:tc>
          <w:tcPr>
            <w:tcW w:w="1023" w:type="dxa"/>
            <w:vMerge/>
          </w:tcPr>
          <w:p w:rsidR="009F31D1" w:rsidRPr="00005DC6" w:rsidRDefault="009F31D1" w:rsidP="00740FF4">
            <w:pPr>
              <w:rPr>
                <w:i/>
              </w:rPr>
            </w:pPr>
          </w:p>
        </w:tc>
        <w:tc>
          <w:tcPr>
            <w:tcW w:w="2108" w:type="dxa"/>
          </w:tcPr>
          <w:p w:rsidR="009F31D1" w:rsidRPr="00005DC6" w:rsidRDefault="009F31D1" w:rsidP="00740FF4">
            <w:r w:rsidRPr="00005DC6">
              <w:t>c.1079C&gt;T</w:t>
            </w:r>
            <w:r w:rsidRPr="00005DC6">
              <w:rPr>
                <w:rFonts w:hint="eastAsia"/>
              </w:rPr>
              <w:t>(</w:t>
            </w:r>
            <w:r w:rsidRPr="00005DC6">
              <w:t>p.A360V</w:t>
            </w:r>
            <w:r w:rsidRPr="00005DC6">
              <w:rPr>
                <w:rFonts w:hint="eastAsia"/>
              </w:rPr>
              <w:t>)</w:t>
            </w:r>
          </w:p>
        </w:tc>
        <w:tc>
          <w:tcPr>
            <w:tcW w:w="1372" w:type="dxa"/>
          </w:tcPr>
          <w:p w:rsidR="009F31D1" w:rsidRPr="00005DC6" w:rsidRDefault="009F31D1" w:rsidP="00740FF4">
            <w:r w:rsidRPr="00005DC6">
              <w:t>DAMAGING</w:t>
            </w:r>
            <w:r w:rsidRPr="00005DC6">
              <w:rPr>
                <w:rFonts w:hint="eastAsia"/>
              </w:rPr>
              <w:t>/0.00</w:t>
            </w:r>
          </w:p>
        </w:tc>
        <w:tc>
          <w:tcPr>
            <w:tcW w:w="1701" w:type="dxa"/>
          </w:tcPr>
          <w:p w:rsidR="009F31D1" w:rsidRPr="00005DC6" w:rsidRDefault="009F31D1" w:rsidP="00740FF4">
            <w:r w:rsidRPr="00005DC6">
              <w:t>probably damaging/1.0</w:t>
            </w:r>
            <w:r w:rsidRPr="00005DC6">
              <w:rPr>
                <w:rFonts w:hint="eastAsia"/>
              </w:rPr>
              <w:t>00</w:t>
            </w:r>
          </w:p>
        </w:tc>
        <w:tc>
          <w:tcPr>
            <w:tcW w:w="1262" w:type="dxa"/>
          </w:tcPr>
          <w:p w:rsidR="009F31D1" w:rsidRPr="00005DC6" w:rsidRDefault="009F31D1" w:rsidP="00740FF4">
            <w:r w:rsidRPr="00005DC6">
              <w:t>Pathogenic</w:t>
            </w:r>
          </w:p>
        </w:tc>
        <w:tc>
          <w:tcPr>
            <w:tcW w:w="1147" w:type="dxa"/>
          </w:tcPr>
          <w:p w:rsidR="009F31D1" w:rsidRPr="00005DC6" w:rsidRDefault="009F31D1" w:rsidP="00740FF4">
            <w:r w:rsidRPr="00005DC6">
              <w:t>Not available</w:t>
            </w:r>
          </w:p>
        </w:tc>
      </w:tr>
      <w:tr w:rsidR="009F31D1" w:rsidRPr="00005DC6" w:rsidTr="00740FF4">
        <w:tc>
          <w:tcPr>
            <w:tcW w:w="1023" w:type="dxa"/>
            <w:vMerge/>
          </w:tcPr>
          <w:p w:rsidR="009F31D1" w:rsidRPr="00005DC6" w:rsidRDefault="009F31D1" w:rsidP="00740FF4"/>
        </w:tc>
        <w:tc>
          <w:tcPr>
            <w:tcW w:w="2108" w:type="dxa"/>
          </w:tcPr>
          <w:p w:rsidR="009F31D1" w:rsidRPr="00005DC6" w:rsidRDefault="009F31D1" w:rsidP="00740FF4">
            <w:r w:rsidRPr="00005DC6">
              <w:t>c.2168A&gt;G(p.H723R)</w:t>
            </w:r>
          </w:p>
        </w:tc>
        <w:tc>
          <w:tcPr>
            <w:tcW w:w="1372" w:type="dxa"/>
          </w:tcPr>
          <w:p w:rsidR="009F31D1" w:rsidRPr="00005DC6" w:rsidRDefault="009F31D1" w:rsidP="00740FF4">
            <w:r w:rsidRPr="00005DC6">
              <w:t>DAMAGING/0.00</w:t>
            </w:r>
          </w:p>
        </w:tc>
        <w:tc>
          <w:tcPr>
            <w:tcW w:w="1701" w:type="dxa"/>
          </w:tcPr>
          <w:p w:rsidR="009F31D1" w:rsidRPr="00005DC6" w:rsidRDefault="009F31D1" w:rsidP="00740FF4">
            <w:r w:rsidRPr="00005DC6">
              <w:t>probably damaging/1.0</w:t>
            </w:r>
            <w:r w:rsidRPr="00005DC6">
              <w:rPr>
                <w:rFonts w:hint="eastAsia"/>
              </w:rPr>
              <w:t>00</w:t>
            </w:r>
          </w:p>
        </w:tc>
        <w:tc>
          <w:tcPr>
            <w:tcW w:w="1262" w:type="dxa"/>
          </w:tcPr>
          <w:p w:rsidR="009F31D1" w:rsidRPr="00005DC6" w:rsidRDefault="009F31D1" w:rsidP="00740FF4">
            <w:r w:rsidRPr="00005DC6">
              <w:t>Pathogenic</w:t>
            </w:r>
          </w:p>
        </w:tc>
        <w:tc>
          <w:tcPr>
            <w:tcW w:w="1147" w:type="dxa"/>
          </w:tcPr>
          <w:p w:rsidR="009F31D1" w:rsidRPr="00005DC6" w:rsidRDefault="009F31D1" w:rsidP="00740FF4">
            <w:r w:rsidRPr="00005DC6">
              <w:rPr>
                <w:rFonts w:hint="eastAsia"/>
              </w:rPr>
              <w:t>0.0004</w:t>
            </w:r>
          </w:p>
        </w:tc>
      </w:tr>
      <w:tr w:rsidR="009F31D1" w:rsidRPr="00005DC6" w:rsidTr="00740FF4">
        <w:tc>
          <w:tcPr>
            <w:tcW w:w="1023" w:type="dxa"/>
            <w:vMerge/>
          </w:tcPr>
          <w:p w:rsidR="009F31D1" w:rsidRPr="00005DC6" w:rsidRDefault="009F31D1" w:rsidP="00740FF4"/>
        </w:tc>
        <w:tc>
          <w:tcPr>
            <w:tcW w:w="2108" w:type="dxa"/>
          </w:tcPr>
          <w:p w:rsidR="009F31D1" w:rsidRPr="00005DC6" w:rsidRDefault="009F31D1" w:rsidP="00740FF4">
            <w:r w:rsidRPr="00005DC6">
              <w:t>c.1229C&gt;T(p.T410M)</w:t>
            </w:r>
          </w:p>
        </w:tc>
        <w:tc>
          <w:tcPr>
            <w:tcW w:w="1372" w:type="dxa"/>
          </w:tcPr>
          <w:p w:rsidR="009F31D1" w:rsidRPr="00005DC6" w:rsidRDefault="009F31D1" w:rsidP="00740FF4">
            <w:r w:rsidRPr="00005DC6">
              <w:t>DAMAGING</w:t>
            </w:r>
            <w:r w:rsidRPr="00005DC6">
              <w:rPr>
                <w:rFonts w:hint="eastAsia"/>
              </w:rPr>
              <w:t>/0.00</w:t>
            </w:r>
          </w:p>
        </w:tc>
        <w:tc>
          <w:tcPr>
            <w:tcW w:w="1701" w:type="dxa"/>
          </w:tcPr>
          <w:p w:rsidR="009F31D1" w:rsidRPr="00005DC6" w:rsidRDefault="009F31D1" w:rsidP="00740FF4">
            <w:r w:rsidRPr="00005DC6">
              <w:t>probably damaging/1.0</w:t>
            </w:r>
            <w:r w:rsidRPr="00005DC6">
              <w:rPr>
                <w:rFonts w:hint="eastAsia"/>
              </w:rPr>
              <w:t>00</w:t>
            </w:r>
          </w:p>
        </w:tc>
        <w:tc>
          <w:tcPr>
            <w:tcW w:w="1262" w:type="dxa"/>
          </w:tcPr>
          <w:p w:rsidR="009F31D1" w:rsidRPr="00005DC6" w:rsidRDefault="009F31D1" w:rsidP="00740FF4">
            <w:r w:rsidRPr="00005DC6">
              <w:t>Pathogenic</w:t>
            </w:r>
          </w:p>
        </w:tc>
        <w:tc>
          <w:tcPr>
            <w:tcW w:w="1147" w:type="dxa"/>
          </w:tcPr>
          <w:p w:rsidR="009F31D1" w:rsidRPr="00005DC6" w:rsidRDefault="009F31D1" w:rsidP="00740FF4">
            <w:r w:rsidRPr="00005DC6">
              <w:rPr>
                <w:rFonts w:hint="eastAsia"/>
              </w:rPr>
              <w:t>0.0002</w:t>
            </w:r>
          </w:p>
        </w:tc>
      </w:tr>
      <w:tr w:rsidR="009F31D1" w:rsidRPr="00005DC6" w:rsidTr="00740FF4">
        <w:tc>
          <w:tcPr>
            <w:tcW w:w="1023" w:type="dxa"/>
            <w:vMerge/>
          </w:tcPr>
          <w:p w:rsidR="009F31D1" w:rsidRPr="00005DC6" w:rsidRDefault="009F31D1" w:rsidP="00740FF4"/>
        </w:tc>
        <w:tc>
          <w:tcPr>
            <w:tcW w:w="2108" w:type="dxa"/>
          </w:tcPr>
          <w:p w:rsidR="009F31D1" w:rsidRPr="00005DC6" w:rsidRDefault="009F31D1" w:rsidP="00740FF4">
            <w:r w:rsidRPr="00005DC6">
              <w:t>c.1472T&gt;C(p.I491T)</w:t>
            </w:r>
          </w:p>
        </w:tc>
        <w:tc>
          <w:tcPr>
            <w:tcW w:w="1372" w:type="dxa"/>
          </w:tcPr>
          <w:p w:rsidR="009F31D1" w:rsidRPr="00005DC6" w:rsidRDefault="009F31D1" w:rsidP="00740FF4">
            <w:r w:rsidRPr="00005DC6">
              <w:t>DAMAGING</w:t>
            </w:r>
            <w:r w:rsidRPr="00005DC6">
              <w:rPr>
                <w:rFonts w:hint="eastAsia"/>
              </w:rPr>
              <w:t>/0.01</w:t>
            </w:r>
          </w:p>
        </w:tc>
        <w:tc>
          <w:tcPr>
            <w:tcW w:w="1701" w:type="dxa"/>
          </w:tcPr>
          <w:p w:rsidR="009F31D1" w:rsidRPr="00005DC6" w:rsidRDefault="009F31D1" w:rsidP="00740FF4">
            <w:r w:rsidRPr="00005DC6">
              <w:t>probably damaging/</w:t>
            </w:r>
            <w:r w:rsidRPr="00005DC6">
              <w:rPr>
                <w:rFonts w:hint="eastAsia"/>
              </w:rPr>
              <w:t>0.749</w:t>
            </w:r>
          </w:p>
        </w:tc>
        <w:tc>
          <w:tcPr>
            <w:tcW w:w="1262" w:type="dxa"/>
          </w:tcPr>
          <w:p w:rsidR="009F31D1" w:rsidRPr="00005DC6" w:rsidRDefault="009F31D1" w:rsidP="00740FF4">
            <w:r w:rsidRPr="00005DC6">
              <w:t>Pathogenic</w:t>
            </w:r>
          </w:p>
        </w:tc>
        <w:tc>
          <w:tcPr>
            <w:tcW w:w="1147" w:type="dxa"/>
          </w:tcPr>
          <w:p w:rsidR="009F31D1" w:rsidRPr="00005DC6" w:rsidRDefault="009F31D1" w:rsidP="00740FF4">
            <w:r w:rsidRPr="00005DC6">
              <w:t>Not available</w:t>
            </w:r>
          </w:p>
        </w:tc>
      </w:tr>
      <w:tr w:rsidR="009F31D1" w:rsidRPr="00005DC6" w:rsidTr="00740FF4">
        <w:tc>
          <w:tcPr>
            <w:tcW w:w="1023" w:type="dxa"/>
            <w:vMerge/>
          </w:tcPr>
          <w:p w:rsidR="009F31D1" w:rsidRPr="00005DC6" w:rsidRDefault="009F31D1" w:rsidP="00740FF4"/>
        </w:tc>
        <w:tc>
          <w:tcPr>
            <w:tcW w:w="2108" w:type="dxa"/>
          </w:tcPr>
          <w:p w:rsidR="009F31D1" w:rsidRPr="00005DC6" w:rsidRDefault="009F31D1" w:rsidP="00740FF4">
            <w:r w:rsidRPr="00005DC6">
              <w:t>c.1595G&gt;T(p.S532I)</w:t>
            </w:r>
          </w:p>
        </w:tc>
        <w:tc>
          <w:tcPr>
            <w:tcW w:w="1372" w:type="dxa"/>
          </w:tcPr>
          <w:p w:rsidR="009F31D1" w:rsidRPr="00005DC6" w:rsidRDefault="009F31D1" w:rsidP="00740FF4">
            <w:r w:rsidRPr="00005DC6">
              <w:t>DAMAGING</w:t>
            </w:r>
            <w:r w:rsidRPr="00005DC6">
              <w:rPr>
                <w:rFonts w:hint="eastAsia"/>
              </w:rPr>
              <w:t>/0.00</w:t>
            </w:r>
          </w:p>
        </w:tc>
        <w:tc>
          <w:tcPr>
            <w:tcW w:w="1701" w:type="dxa"/>
          </w:tcPr>
          <w:p w:rsidR="009F31D1" w:rsidRPr="00005DC6" w:rsidRDefault="009F31D1" w:rsidP="00740FF4">
            <w:r w:rsidRPr="00005DC6">
              <w:t>Benign/0.</w:t>
            </w:r>
            <w:r w:rsidRPr="00005DC6">
              <w:rPr>
                <w:rFonts w:hint="eastAsia"/>
              </w:rPr>
              <w:t>399</w:t>
            </w:r>
          </w:p>
        </w:tc>
        <w:tc>
          <w:tcPr>
            <w:tcW w:w="1262" w:type="dxa"/>
          </w:tcPr>
          <w:p w:rsidR="009F31D1" w:rsidRPr="00005DC6" w:rsidRDefault="009F31D1" w:rsidP="00740FF4">
            <w:r w:rsidRPr="00005DC6">
              <w:t>Pathogenic</w:t>
            </w:r>
          </w:p>
        </w:tc>
        <w:tc>
          <w:tcPr>
            <w:tcW w:w="1147" w:type="dxa"/>
          </w:tcPr>
          <w:p w:rsidR="009F31D1" w:rsidRPr="00005DC6" w:rsidRDefault="009F31D1" w:rsidP="00740FF4">
            <w:r w:rsidRPr="00005DC6">
              <w:t>Not available</w:t>
            </w:r>
          </w:p>
        </w:tc>
      </w:tr>
      <w:tr w:rsidR="009F31D1" w:rsidRPr="00005DC6" w:rsidTr="00740FF4">
        <w:tc>
          <w:tcPr>
            <w:tcW w:w="1023" w:type="dxa"/>
            <w:vMerge/>
          </w:tcPr>
          <w:p w:rsidR="009F31D1" w:rsidRPr="00005DC6" w:rsidRDefault="009F31D1" w:rsidP="00740FF4"/>
        </w:tc>
        <w:tc>
          <w:tcPr>
            <w:tcW w:w="2108" w:type="dxa"/>
          </w:tcPr>
          <w:p w:rsidR="009F31D1" w:rsidRPr="00005DC6" w:rsidRDefault="009F31D1" w:rsidP="00740FF4">
            <w:r w:rsidRPr="00005DC6">
              <w:t>c.1790T&gt;C( p.L597S)</w:t>
            </w:r>
          </w:p>
        </w:tc>
        <w:tc>
          <w:tcPr>
            <w:tcW w:w="1372" w:type="dxa"/>
          </w:tcPr>
          <w:p w:rsidR="009F31D1" w:rsidRPr="00005DC6" w:rsidRDefault="009F31D1" w:rsidP="00740FF4">
            <w:r w:rsidRPr="00005DC6">
              <w:t>TOLERANT /</w:t>
            </w:r>
            <w:r w:rsidRPr="00005DC6">
              <w:rPr>
                <w:rFonts w:hint="eastAsia"/>
              </w:rPr>
              <w:t>0.08</w:t>
            </w:r>
          </w:p>
        </w:tc>
        <w:tc>
          <w:tcPr>
            <w:tcW w:w="1701" w:type="dxa"/>
          </w:tcPr>
          <w:p w:rsidR="009F31D1" w:rsidRPr="00005DC6" w:rsidRDefault="009F31D1" w:rsidP="00740FF4">
            <w:r w:rsidRPr="00005DC6">
              <w:t>probably damaging/0.</w:t>
            </w:r>
            <w:r w:rsidRPr="00005DC6">
              <w:rPr>
                <w:rFonts w:hint="eastAsia"/>
              </w:rPr>
              <w:t>999</w:t>
            </w:r>
          </w:p>
        </w:tc>
        <w:tc>
          <w:tcPr>
            <w:tcW w:w="1262" w:type="dxa"/>
          </w:tcPr>
          <w:p w:rsidR="009F31D1" w:rsidRPr="00005DC6" w:rsidRDefault="009F31D1" w:rsidP="00740FF4">
            <w:r w:rsidRPr="00005DC6">
              <w:t>Benign</w:t>
            </w:r>
          </w:p>
        </w:tc>
        <w:tc>
          <w:tcPr>
            <w:tcW w:w="1147" w:type="dxa"/>
          </w:tcPr>
          <w:p w:rsidR="009F31D1" w:rsidRPr="00005DC6" w:rsidRDefault="009F31D1" w:rsidP="00740FF4">
            <w:r w:rsidRPr="00005DC6">
              <w:rPr>
                <w:rFonts w:hint="eastAsia"/>
              </w:rPr>
              <w:t>0.0086</w:t>
            </w:r>
          </w:p>
        </w:tc>
      </w:tr>
      <w:tr w:rsidR="009F31D1" w:rsidRPr="00005DC6" w:rsidTr="00740FF4">
        <w:tc>
          <w:tcPr>
            <w:tcW w:w="1023" w:type="dxa"/>
            <w:vMerge/>
          </w:tcPr>
          <w:p w:rsidR="009F31D1" w:rsidRPr="00005DC6" w:rsidRDefault="009F31D1" w:rsidP="00740FF4"/>
        </w:tc>
        <w:tc>
          <w:tcPr>
            <w:tcW w:w="2108" w:type="dxa"/>
          </w:tcPr>
          <w:p w:rsidR="009F31D1" w:rsidRPr="00005DC6" w:rsidRDefault="009F31D1" w:rsidP="00740FF4">
            <w:r w:rsidRPr="00005DC6">
              <w:t>c.2007C&gt;G(p.D669E)</w:t>
            </w:r>
          </w:p>
        </w:tc>
        <w:tc>
          <w:tcPr>
            <w:tcW w:w="1372" w:type="dxa"/>
          </w:tcPr>
          <w:p w:rsidR="009F31D1" w:rsidRPr="00005DC6" w:rsidRDefault="009F31D1" w:rsidP="00740FF4">
            <w:r w:rsidRPr="00005DC6">
              <w:t>DAMAGING</w:t>
            </w:r>
            <w:r w:rsidRPr="00005DC6">
              <w:rPr>
                <w:rFonts w:hint="eastAsia"/>
              </w:rPr>
              <w:t>/0.00</w:t>
            </w:r>
          </w:p>
        </w:tc>
        <w:tc>
          <w:tcPr>
            <w:tcW w:w="1701" w:type="dxa"/>
          </w:tcPr>
          <w:p w:rsidR="009F31D1" w:rsidRPr="00005DC6" w:rsidRDefault="009F31D1" w:rsidP="00740FF4">
            <w:r w:rsidRPr="00005DC6">
              <w:t>probably damaging/1.0</w:t>
            </w:r>
            <w:r w:rsidRPr="00005DC6">
              <w:rPr>
                <w:rFonts w:hint="eastAsia"/>
              </w:rPr>
              <w:t>00</w:t>
            </w:r>
          </w:p>
        </w:tc>
        <w:tc>
          <w:tcPr>
            <w:tcW w:w="1262" w:type="dxa"/>
          </w:tcPr>
          <w:p w:rsidR="009F31D1" w:rsidRPr="00005DC6" w:rsidRDefault="009F31D1" w:rsidP="00740FF4">
            <w:r w:rsidRPr="00005DC6">
              <w:t>Pathogenic</w:t>
            </w:r>
          </w:p>
        </w:tc>
        <w:tc>
          <w:tcPr>
            <w:tcW w:w="1147" w:type="dxa"/>
          </w:tcPr>
          <w:p w:rsidR="009F31D1" w:rsidRPr="00005DC6" w:rsidRDefault="009F31D1" w:rsidP="00740FF4">
            <w:r w:rsidRPr="00005DC6">
              <w:t>Not available</w:t>
            </w:r>
          </w:p>
        </w:tc>
      </w:tr>
      <w:tr w:rsidR="009F31D1" w:rsidRPr="00005DC6" w:rsidTr="00740FF4">
        <w:tc>
          <w:tcPr>
            <w:tcW w:w="1023" w:type="dxa"/>
            <w:vMerge/>
          </w:tcPr>
          <w:p w:rsidR="009F31D1" w:rsidRPr="00005DC6" w:rsidRDefault="009F31D1" w:rsidP="00740FF4"/>
        </w:tc>
        <w:tc>
          <w:tcPr>
            <w:tcW w:w="2108" w:type="dxa"/>
          </w:tcPr>
          <w:p w:rsidR="009F31D1" w:rsidRPr="00005DC6" w:rsidRDefault="009F31D1" w:rsidP="00740FF4">
            <w:r w:rsidRPr="00005DC6">
              <w:t>c.2009T&gt;C(p.V670A)</w:t>
            </w:r>
          </w:p>
        </w:tc>
        <w:tc>
          <w:tcPr>
            <w:tcW w:w="1372" w:type="dxa"/>
          </w:tcPr>
          <w:p w:rsidR="009F31D1" w:rsidRPr="00005DC6" w:rsidRDefault="009F31D1" w:rsidP="00740FF4">
            <w:r w:rsidRPr="00005DC6">
              <w:t>TOLERANT /</w:t>
            </w:r>
            <w:r w:rsidRPr="00005DC6">
              <w:rPr>
                <w:rFonts w:hint="eastAsia"/>
              </w:rPr>
              <w:t>0.05</w:t>
            </w:r>
          </w:p>
        </w:tc>
        <w:tc>
          <w:tcPr>
            <w:tcW w:w="1701" w:type="dxa"/>
          </w:tcPr>
          <w:p w:rsidR="009F31D1" w:rsidRPr="00005DC6" w:rsidRDefault="009F31D1" w:rsidP="00740FF4">
            <w:r w:rsidRPr="00005DC6">
              <w:t>probably damaging/</w:t>
            </w:r>
            <w:r w:rsidRPr="00005DC6">
              <w:rPr>
                <w:rFonts w:hint="eastAsia"/>
              </w:rPr>
              <w:t>0.873</w:t>
            </w:r>
          </w:p>
        </w:tc>
        <w:tc>
          <w:tcPr>
            <w:tcW w:w="1262" w:type="dxa"/>
          </w:tcPr>
          <w:p w:rsidR="009F31D1" w:rsidRPr="00005DC6" w:rsidRDefault="009F31D1" w:rsidP="00740FF4">
            <w:r w:rsidRPr="00005DC6">
              <w:t>Unknown significance</w:t>
            </w:r>
          </w:p>
        </w:tc>
        <w:tc>
          <w:tcPr>
            <w:tcW w:w="1147" w:type="dxa"/>
          </w:tcPr>
          <w:p w:rsidR="009F31D1" w:rsidRPr="00005DC6" w:rsidRDefault="009F31D1" w:rsidP="00740FF4">
            <w:r w:rsidRPr="00005DC6">
              <w:rPr>
                <w:rFonts w:hint="eastAsia"/>
              </w:rPr>
              <w:t>0.0002</w:t>
            </w:r>
          </w:p>
        </w:tc>
      </w:tr>
    </w:tbl>
    <w:p w:rsidR="000517D7" w:rsidRDefault="000517D7" w:rsidP="00123E55">
      <w:bookmarkStart w:id="0" w:name="_GoBack"/>
      <w:bookmarkEnd w:id="0"/>
    </w:p>
    <w:sectPr w:rsidR="00051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D1"/>
    <w:rsid w:val="00004787"/>
    <w:rsid w:val="00006693"/>
    <w:rsid w:val="00011890"/>
    <w:rsid w:val="000161C3"/>
    <w:rsid w:val="000201E6"/>
    <w:rsid w:val="00031C6F"/>
    <w:rsid w:val="00033E7A"/>
    <w:rsid w:val="00041CF9"/>
    <w:rsid w:val="00041E7E"/>
    <w:rsid w:val="00046F44"/>
    <w:rsid w:val="000517D7"/>
    <w:rsid w:val="000564BC"/>
    <w:rsid w:val="00063075"/>
    <w:rsid w:val="00067428"/>
    <w:rsid w:val="00070488"/>
    <w:rsid w:val="0008553D"/>
    <w:rsid w:val="00091C4F"/>
    <w:rsid w:val="000A4309"/>
    <w:rsid w:val="000A6826"/>
    <w:rsid w:val="000B3886"/>
    <w:rsid w:val="000C0A00"/>
    <w:rsid w:val="000C566E"/>
    <w:rsid w:val="000C5A32"/>
    <w:rsid w:val="000D0A7E"/>
    <w:rsid w:val="000D19ED"/>
    <w:rsid w:val="000D77D4"/>
    <w:rsid w:val="000D7F14"/>
    <w:rsid w:val="000E055A"/>
    <w:rsid w:val="000E0E0D"/>
    <w:rsid w:val="000E32FD"/>
    <w:rsid w:val="000E7ABF"/>
    <w:rsid w:val="000F1547"/>
    <w:rsid w:val="001015A3"/>
    <w:rsid w:val="0010293E"/>
    <w:rsid w:val="00112C71"/>
    <w:rsid w:val="00113923"/>
    <w:rsid w:val="00123E55"/>
    <w:rsid w:val="00123FBE"/>
    <w:rsid w:val="001330C9"/>
    <w:rsid w:val="0013797C"/>
    <w:rsid w:val="00142C7F"/>
    <w:rsid w:val="0014345B"/>
    <w:rsid w:val="001439C9"/>
    <w:rsid w:val="00144485"/>
    <w:rsid w:val="0014572D"/>
    <w:rsid w:val="001520B5"/>
    <w:rsid w:val="00153F27"/>
    <w:rsid w:val="00160BB6"/>
    <w:rsid w:val="00160CDF"/>
    <w:rsid w:val="00162804"/>
    <w:rsid w:val="00190726"/>
    <w:rsid w:val="00193510"/>
    <w:rsid w:val="001A226B"/>
    <w:rsid w:val="001A42B4"/>
    <w:rsid w:val="001A4E94"/>
    <w:rsid w:val="001D2681"/>
    <w:rsid w:val="001D26E1"/>
    <w:rsid w:val="001D5362"/>
    <w:rsid w:val="001E4EDA"/>
    <w:rsid w:val="001F3052"/>
    <w:rsid w:val="001F3987"/>
    <w:rsid w:val="001F63EF"/>
    <w:rsid w:val="001F6B33"/>
    <w:rsid w:val="00201205"/>
    <w:rsid w:val="0020120F"/>
    <w:rsid w:val="002013AD"/>
    <w:rsid w:val="0020350A"/>
    <w:rsid w:val="002071A2"/>
    <w:rsid w:val="00210E11"/>
    <w:rsid w:val="00221008"/>
    <w:rsid w:val="00230A94"/>
    <w:rsid w:val="00231376"/>
    <w:rsid w:val="00232D16"/>
    <w:rsid w:val="002408BF"/>
    <w:rsid w:val="00240A48"/>
    <w:rsid w:val="00242929"/>
    <w:rsid w:val="0024414E"/>
    <w:rsid w:val="00266EBD"/>
    <w:rsid w:val="00267618"/>
    <w:rsid w:val="0027045A"/>
    <w:rsid w:val="002741C1"/>
    <w:rsid w:val="0027625C"/>
    <w:rsid w:val="00297687"/>
    <w:rsid w:val="002A3AB1"/>
    <w:rsid w:val="002A58FF"/>
    <w:rsid w:val="002B13AF"/>
    <w:rsid w:val="002B386C"/>
    <w:rsid w:val="002B46AC"/>
    <w:rsid w:val="002B4D5F"/>
    <w:rsid w:val="002D048B"/>
    <w:rsid w:val="002D7002"/>
    <w:rsid w:val="002E5FE8"/>
    <w:rsid w:val="002E798B"/>
    <w:rsid w:val="002F232D"/>
    <w:rsid w:val="002F587E"/>
    <w:rsid w:val="003016AE"/>
    <w:rsid w:val="00302A62"/>
    <w:rsid w:val="003110A8"/>
    <w:rsid w:val="00311E88"/>
    <w:rsid w:val="00314CA9"/>
    <w:rsid w:val="0031515D"/>
    <w:rsid w:val="00320073"/>
    <w:rsid w:val="00323C53"/>
    <w:rsid w:val="00324382"/>
    <w:rsid w:val="00326B96"/>
    <w:rsid w:val="00341F3E"/>
    <w:rsid w:val="00343123"/>
    <w:rsid w:val="00343ED9"/>
    <w:rsid w:val="0034626F"/>
    <w:rsid w:val="00346564"/>
    <w:rsid w:val="00347224"/>
    <w:rsid w:val="00357BB5"/>
    <w:rsid w:val="00362830"/>
    <w:rsid w:val="00373A0A"/>
    <w:rsid w:val="003852D7"/>
    <w:rsid w:val="00392096"/>
    <w:rsid w:val="0039403D"/>
    <w:rsid w:val="00395D79"/>
    <w:rsid w:val="003A1757"/>
    <w:rsid w:val="003A3F99"/>
    <w:rsid w:val="003A5797"/>
    <w:rsid w:val="003B3CAA"/>
    <w:rsid w:val="003B4B18"/>
    <w:rsid w:val="003B4E95"/>
    <w:rsid w:val="003C1B87"/>
    <w:rsid w:val="003C1E01"/>
    <w:rsid w:val="003D03B4"/>
    <w:rsid w:val="003D044A"/>
    <w:rsid w:val="003D7C76"/>
    <w:rsid w:val="003E6770"/>
    <w:rsid w:val="003F3912"/>
    <w:rsid w:val="003F784B"/>
    <w:rsid w:val="004005FC"/>
    <w:rsid w:val="004043BE"/>
    <w:rsid w:val="00407155"/>
    <w:rsid w:val="0041632A"/>
    <w:rsid w:val="00430859"/>
    <w:rsid w:val="00434405"/>
    <w:rsid w:val="00445959"/>
    <w:rsid w:val="004519BF"/>
    <w:rsid w:val="004522BE"/>
    <w:rsid w:val="00460B4F"/>
    <w:rsid w:val="00470824"/>
    <w:rsid w:val="00475D13"/>
    <w:rsid w:val="00477137"/>
    <w:rsid w:val="0048327A"/>
    <w:rsid w:val="00497992"/>
    <w:rsid w:val="004A3148"/>
    <w:rsid w:val="004A3781"/>
    <w:rsid w:val="004B076F"/>
    <w:rsid w:val="004B0D45"/>
    <w:rsid w:val="004B379D"/>
    <w:rsid w:val="004C2DCB"/>
    <w:rsid w:val="004C6C26"/>
    <w:rsid w:val="004D5819"/>
    <w:rsid w:val="004D7F9F"/>
    <w:rsid w:val="004F0356"/>
    <w:rsid w:val="00501DE7"/>
    <w:rsid w:val="00502B10"/>
    <w:rsid w:val="00506DBF"/>
    <w:rsid w:val="00515416"/>
    <w:rsid w:val="0051746C"/>
    <w:rsid w:val="005237F1"/>
    <w:rsid w:val="00525968"/>
    <w:rsid w:val="00531275"/>
    <w:rsid w:val="00534C15"/>
    <w:rsid w:val="00535FAD"/>
    <w:rsid w:val="005405DE"/>
    <w:rsid w:val="00542F5A"/>
    <w:rsid w:val="0054571A"/>
    <w:rsid w:val="0055110F"/>
    <w:rsid w:val="005527D2"/>
    <w:rsid w:val="005544DB"/>
    <w:rsid w:val="00555E4E"/>
    <w:rsid w:val="00562F97"/>
    <w:rsid w:val="00563565"/>
    <w:rsid w:val="005752F6"/>
    <w:rsid w:val="00575497"/>
    <w:rsid w:val="005808AE"/>
    <w:rsid w:val="00582A6C"/>
    <w:rsid w:val="005832D6"/>
    <w:rsid w:val="00590EE6"/>
    <w:rsid w:val="00592456"/>
    <w:rsid w:val="0059496F"/>
    <w:rsid w:val="005969D6"/>
    <w:rsid w:val="005A649B"/>
    <w:rsid w:val="005D1E7C"/>
    <w:rsid w:val="005E023C"/>
    <w:rsid w:val="005E098F"/>
    <w:rsid w:val="005E2979"/>
    <w:rsid w:val="005E69FC"/>
    <w:rsid w:val="005E6C6F"/>
    <w:rsid w:val="005E7A57"/>
    <w:rsid w:val="005F5BB7"/>
    <w:rsid w:val="005F6801"/>
    <w:rsid w:val="0060117F"/>
    <w:rsid w:val="00603D00"/>
    <w:rsid w:val="00606575"/>
    <w:rsid w:val="00606E5A"/>
    <w:rsid w:val="00612C37"/>
    <w:rsid w:val="00620C2A"/>
    <w:rsid w:val="0062459F"/>
    <w:rsid w:val="00627A4C"/>
    <w:rsid w:val="0063381F"/>
    <w:rsid w:val="0063483B"/>
    <w:rsid w:val="006357D6"/>
    <w:rsid w:val="0064310C"/>
    <w:rsid w:val="00647337"/>
    <w:rsid w:val="00647D7F"/>
    <w:rsid w:val="006508FD"/>
    <w:rsid w:val="00651395"/>
    <w:rsid w:val="00651B07"/>
    <w:rsid w:val="00652C63"/>
    <w:rsid w:val="00670B2A"/>
    <w:rsid w:val="00672227"/>
    <w:rsid w:val="0067319C"/>
    <w:rsid w:val="006734BC"/>
    <w:rsid w:val="00673B40"/>
    <w:rsid w:val="00674748"/>
    <w:rsid w:val="00676B2C"/>
    <w:rsid w:val="00676C8B"/>
    <w:rsid w:val="00684A6A"/>
    <w:rsid w:val="006860E4"/>
    <w:rsid w:val="006876F6"/>
    <w:rsid w:val="006878BC"/>
    <w:rsid w:val="00691854"/>
    <w:rsid w:val="0069282B"/>
    <w:rsid w:val="0069321A"/>
    <w:rsid w:val="006A70C3"/>
    <w:rsid w:val="006C41EF"/>
    <w:rsid w:val="006D133D"/>
    <w:rsid w:val="006D2174"/>
    <w:rsid w:val="006D24C2"/>
    <w:rsid w:val="006E32ED"/>
    <w:rsid w:val="006E7992"/>
    <w:rsid w:val="006F619B"/>
    <w:rsid w:val="00705215"/>
    <w:rsid w:val="00722D29"/>
    <w:rsid w:val="00730DAC"/>
    <w:rsid w:val="00734BC2"/>
    <w:rsid w:val="00735A70"/>
    <w:rsid w:val="00735EF1"/>
    <w:rsid w:val="00736C4D"/>
    <w:rsid w:val="00742CFA"/>
    <w:rsid w:val="007529C3"/>
    <w:rsid w:val="007535A2"/>
    <w:rsid w:val="007545DC"/>
    <w:rsid w:val="00757A85"/>
    <w:rsid w:val="00757EFB"/>
    <w:rsid w:val="0076135B"/>
    <w:rsid w:val="00770301"/>
    <w:rsid w:val="00774065"/>
    <w:rsid w:val="007828FD"/>
    <w:rsid w:val="007868B5"/>
    <w:rsid w:val="00792900"/>
    <w:rsid w:val="00792EF0"/>
    <w:rsid w:val="007B5B1E"/>
    <w:rsid w:val="007B6291"/>
    <w:rsid w:val="007B64F6"/>
    <w:rsid w:val="007C3EC0"/>
    <w:rsid w:val="007C63EF"/>
    <w:rsid w:val="007C660E"/>
    <w:rsid w:val="007C7C57"/>
    <w:rsid w:val="007D046F"/>
    <w:rsid w:val="007E3BFA"/>
    <w:rsid w:val="007F4435"/>
    <w:rsid w:val="007F6FB4"/>
    <w:rsid w:val="00800BE8"/>
    <w:rsid w:val="00814B17"/>
    <w:rsid w:val="00822E5C"/>
    <w:rsid w:val="00824073"/>
    <w:rsid w:val="00824478"/>
    <w:rsid w:val="0082487B"/>
    <w:rsid w:val="0083143A"/>
    <w:rsid w:val="008316B0"/>
    <w:rsid w:val="00841DD8"/>
    <w:rsid w:val="00845BFD"/>
    <w:rsid w:val="00851AF4"/>
    <w:rsid w:val="008575D7"/>
    <w:rsid w:val="0086011C"/>
    <w:rsid w:val="00860DC5"/>
    <w:rsid w:val="00864B65"/>
    <w:rsid w:val="00865EAF"/>
    <w:rsid w:val="00866837"/>
    <w:rsid w:val="00871510"/>
    <w:rsid w:val="00871695"/>
    <w:rsid w:val="00883160"/>
    <w:rsid w:val="008A0700"/>
    <w:rsid w:val="008A3466"/>
    <w:rsid w:val="008A70AA"/>
    <w:rsid w:val="008D47CD"/>
    <w:rsid w:val="008D495C"/>
    <w:rsid w:val="008D68AB"/>
    <w:rsid w:val="008E4227"/>
    <w:rsid w:val="00903F72"/>
    <w:rsid w:val="009042F0"/>
    <w:rsid w:val="009056DF"/>
    <w:rsid w:val="00911856"/>
    <w:rsid w:val="00914452"/>
    <w:rsid w:val="00916919"/>
    <w:rsid w:val="009170EF"/>
    <w:rsid w:val="00921D26"/>
    <w:rsid w:val="00924B8E"/>
    <w:rsid w:val="009358DF"/>
    <w:rsid w:val="00941D8C"/>
    <w:rsid w:val="00941E1B"/>
    <w:rsid w:val="009426B5"/>
    <w:rsid w:val="00945AA6"/>
    <w:rsid w:val="0095389B"/>
    <w:rsid w:val="0096021F"/>
    <w:rsid w:val="00962CFB"/>
    <w:rsid w:val="009650CC"/>
    <w:rsid w:val="00965DD9"/>
    <w:rsid w:val="00972A95"/>
    <w:rsid w:val="009749F6"/>
    <w:rsid w:val="00974BC7"/>
    <w:rsid w:val="00976AB9"/>
    <w:rsid w:val="00977369"/>
    <w:rsid w:val="00977AB0"/>
    <w:rsid w:val="00982C38"/>
    <w:rsid w:val="00983E79"/>
    <w:rsid w:val="00983F5A"/>
    <w:rsid w:val="0099334F"/>
    <w:rsid w:val="009947A6"/>
    <w:rsid w:val="00994823"/>
    <w:rsid w:val="009A3BFA"/>
    <w:rsid w:val="009A42C3"/>
    <w:rsid w:val="009A772B"/>
    <w:rsid w:val="009B0B73"/>
    <w:rsid w:val="009B3D56"/>
    <w:rsid w:val="009B490B"/>
    <w:rsid w:val="009B5180"/>
    <w:rsid w:val="009C4477"/>
    <w:rsid w:val="009C7D26"/>
    <w:rsid w:val="009E077F"/>
    <w:rsid w:val="009E4516"/>
    <w:rsid w:val="009E4B4A"/>
    <w:rsid w:val="009E5E7D"/>
    <w:rsid w:val="009E7D2D"/>
    <w:rsid w:val="009F31D1"/>
    <w:rsid w:val="00A01437"/>
    <w:rsid w:val="00A032E4"/>
    <w:rsid w:val="00A04EC8"/>
    <w:rsid w:val="00A05FA3"/>
    <w:rsid w:val="00A10220"/>
    <w:rsid w:val="00A1023F"/>
    <w:rsid w:val="00A20A36"/>
    <w:rsid w:val="00A25812"/>
    <w:rsid w:val="00A268CD"/>
    <w:rsid w:val="00A26C03"/>
    <w:rsid w:val="00A44862"/>
    <w:rsid w:val="00A4521E"/>
    <w:rsid w:val="00A47439"/>
    <w:rsid w:val="00A63D52"/>
    <w:rsid w:val="00A66160"/>
    <w:rsid w:val="00A671AB"/>
    <w:rsid w:val="00A71BC8"/>
    <w:rsid w:val="00A72548"/>
    <w:rsid w:val="00A736D2"/>
    <w:rsid w:val="00A81023"/>
    <w:rsid w:val="00A85148"/>
    <w:rsid w:val="00A9098D"/>
    <w:rsid w:val="00A95431"/>
    <w:rsid w:val="00AA102F"/>
    <w:rsid w:val="00AA1D8B"/>
    <w:rsid w:val="00AA3B2B"/>
    <w:rsid w:val="00AA4E1A"/>
    <w:rsid w:val="00AB484C"/>
    <w:rsid w:val="00AC34CE"/>
    <w:rsid w:val="00AD111D"/>
    <w:rsid w:val="00AD3668"/>
    <w:rsid w:val="00AD67B4"/>
    <w:rsid w:val="00AE7439"/>
    <w:rsid w:val="00B02D5A"/>
    <w:rsid w:val="00B15759"/>
    <w:rsid w:val="00B15AC6"/>
    <w:rsid w:val="00B16149"/>
    <w:rsid w:val="00B336FB"/>
    <w:rsid w:val="00B362F6"/>
    <w:rsid w:val="00B43CF7"/>
    <w:rsid w:val="00B4516B"/>
    <w:rsid w:val="00B4519C"/>
    <w:rsid w:val="00B47958"/>
    <w:rsid w:val="00B60803"/>
    <w:rsid w:val="00B70B2D"/>
    <w:rsid w:val="00B7121E"/>
    <w:rsid w:val="00B7209E"/>
    <w:rsid w:val="00B73F04"/>
    <w:rsid w:val="00B80ABF"/>
    <w:rsid w:val="00B91536"/>
    <w:rsid w:val="00B91F51"/>
    <w:rsid w:val="00B93521"/>
    <w:rsid w:val="00BA1044"/>
    <w:rsid w:val="00BA562C"/>
    <w:rsid w:val="00BA6A28"/>
    <w:rsid w:val="00BA7C3A"/>
    <w:rsid w:val="00BA7F6A"/>
    <w:rsid w:val="00BB0C21"/>
    <w:rsid w:val="00BB4473"/>
    <w:rsid w:val="00BB6344"/>
    <w:rsid w:val="00BC134E"/>
    <w:rsid w:val="00BC2ACF"/>
    <w:rsid w:val="00BC56FD"/>
    <w:rsid w:val="00BD7D7A"/>
    <w:rsid w:val="00BF009C"/>
    <w:rsid w:val="00BF2DCB"/>
    <w:rsid w:val="00BF3F4A"/>
    <w:rsid w:val="00C0358A"/>
    <w:rsid w:val="00C05604"/>
    <w:rsid w:val="00C1419F"/>
    <w:rsid w:val="00C14FAC"/>
    <w:rsid w:val="00C23B18"/>
    <w:rsid w:val="00C35F06"/>
    <w:rsid w:val="00C527C3"/>
    <w:rsid w:val="00C53919"/>
    <w:rsid w:val="00C54619"/>
    <w:rsid w:val="00C66E33"/>
    <w:rsid w:val="00C84BAD"/>
    <w:rsid w:val="00C922AC"/>
    <w:rsid w:val="00C94162"/>
    <w:rsid w:val="00C94970"/>
    <w:rsid w:val="00C95E62"/>
    <w:rsid w:val="00CA0337"/>
    <w:rsid w:val="00CA6E36"/>
    <w:rsid w:val="00CA6EE4"/>
    <w:rsid w:val="00CC3AFE"/>
    <w:rsid w:val="00CC7ACA"/>
    <w:rsid w:val="00CD0FE5"/>
    <w:rsid w:val="00CD3713"/>
    <w:rsid w:val="00CD6AEB"/>
    <w:rsid w:val="00CE22B2"/>
    <w:rsid w:val="00CE4E3A"/>
    <w:rsid w:val="00CE530A"/>
    <w:rsid w:val="00CF061F"/>
    <w:rsid w:val="00CF57B7"/>
    <w:rsid w:val="00D006B2"/>
    <w:rsid w:val="00D03496"/>
    <w:rsid w:val="00D0599B"/>
    <w:rsid w:val="00D063BC"/>
    <w:rsid w:val="00D07B45"/>
    <w:rsid w:val="00D10941"/>
    <w:rsid w:val="00D13541"/>
    <w:rsid w:val="00D1420B"/>
    <w:rsid w:val="00D17E72"/>
    <w:rsid w:val="00D24A8E"/>
    <w:rsid w:val="00D26919"/>
    <w:rsid w:val="00D30D7C"/>
    <w:rsid w:val="00D44E36"/>
    <w:rsid w:val="00D4734E"/>
    <w:rsid w:val="00D51A16"/>
    <w:rsid w:val="00D60BDD"/>
    <w:rsid w:val="00D62F18"/>
    <w:rsid w:val="00D711DA"/>
    <w:rsid w:val="00D71EFB"/>
    <w:rsid w:val="00D73A78"/>
    <w:rsid w:val="00D745E5"/>
    <w:rsid w:val="00D850C6"/>
    <w:rsid w:val="00D862D0"/>
    <w:rsid w:val="00D903F2"/>
    <w:rsid w:val="00D90644"/>
    <w:rsid w:val="00DA151A"/>
    <w:rsid w:val="00DB0B2C"/>
    <w:rsid w:val="00DB3BF6"/>
    <w:rsid w:val="00DD3E24"/>
    <w:rsid w:val="00DD42F8"/>
    <w:rsid w:val="00DD4596"/>
    <w:rsid w:val="00DD57F8"/>
    <w:rsid w:val="00DE0109"/>
    <w:rsid w:val="00DE3F8C"/>
    <w:rsid w:val="00DF352B"/>
    <w:rsid w:val="00DF7B88"/>
    <w:rsid w:val="00E04BE1"/>
    <w:rsid w:val="00E06E72"/>
    <w:rsid w:val="00E07C78"/>
    <w:rsid w:val="00E23B27"/>
    <w:rsid w:val="00E23EFB"/>
    <w:rsid w:val="00E24448"/>
    <w:rsid w:val="00E45E6F"/>
    <w:rsid w:val="00E45F9B"/>
    <w:rsid w:val="00E47245"/>
    <w:rsid w:val="00E509B5"/>
    <w:rsid w:val="00E635F8"/>
    <w:rsid w:val="00E639D1"/>
    <w:rsid w:val="00E70BA0"/>
    <w:rsid w:val="00E7178D"/>
    <w:rsid w:val="00E76AA0"/>
    <w:rsid w:val="00E8054C"/>
    <w:rsid w:val="00E82A97"/>
    <w:rsid w:val="00E86BB1"/>
    <w:rsid w:val="00E9233D"/>
    <w:rsid w:val="00E941BD"/>
    <w:rsid w:val="00E95905"/>
    <w:rsid w:val="00E959EC"/>
    <w:rsid w:val="00EA3C0D"/>
    <w:rsid w:val="00EA5232"/>
    <w:rsid w:val="00EB12F4"/>
    <w:rsid w:val="00EB3FEE"/>
    <w:rsid w:val="00EB4DBA"/>
    <w:rsid w:val="00EB6E18"/>
    <w:rsid w:val="00EC1EEF"/>
    <w:rsid w:val="00EC6E07"/>
    <w:rsid w:val="00ED6EF5"/>
    <w:rsid w:val="00EE088B"/>
    <w:rsid w:val="00EF4A21"/>
    <w:rsid w:val="00EF75CA"/>
    <w:rsid w:val="00F04A8F"/>
    <w:rsid w:val="00F11755"/>
    <w:rsid w:val="00F12AA2"/>
    <w:rsid w:val="00F13815"/>
    <w:rsid w:val="00F202BB"/>
    <w:rsid w:val="00F20E68"/>
    <w:rsid w:val="00F26582"/>
    <w:rsid w:val="00F329CB"/>
    <w:rsid w:val="00F3375B"/>
    <w:rsid w:val="00F3440A"/>
    <w:rsid w:val="00F358AC"/>
    <w:rsid w:val="00F35EDA"/>
    <w:rsid w:val="00F40F96"/>
    <w:rsid w:val="00F55BD3"/>
    <w:rsid w:val="00F571CF"/>
    <w:rsid w:val="00F64AC9"/>
    <w:rsid w:val="00F709B6"/>
    <w:rsid w:val="00F73B2B"/>
    <w:rsid w:val="00F774DC"/>
    <w:rsid w:val="00F80716"/>
    <w:rsid w:val="00F81CB7"/>
    <w:rsid w:val="00F84940"/>
    <w:rsid w:val="00F9120B"/>
    <w:rsid w:val="00F9364D"/>
    <w:rsid w:val="00F939CF"/>
    <w:rsid w:val="00F95D2B"/>
    <w:rsid w:val="00FA54B8"/>
    <w:rsid w:val="00FA57C1"/>
    <w:rsid w:val="00FA5B55"/>
    <w:rsid w:val="00FA6D48"/>
    <w:rsid w:val="00FB7EFB"/>
    <w:rsid w:val="00FC577E"/>
    <w:rsid w:val="00FC5DF3"/>
    <w:rsid w:val="00FD6CA7"/>
    <w:rsid w:val="00FE7D3A"/>
    <w:rsid w:val="00FF4C3A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2015-07-01T15:45:00Z</dcterms:created>
  <dcterms:modified xsi:type="dcterms:W3CDTF">2015-07-01T15:46:00Z</dcterms:modified>
</cp:coreProperties>
</file>