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B1" w:rsidRPr="001A4DC5" w:rsidRDefault="00C9407B" w:rsidP="00C651B1">
      <w:pPr>
        <w:spacing w:after="0" w:line="360" w:lineRule="auto"/>
        <w:ind w:left="907" w:hanging="907"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S3 </w:t>
      </w:r>
      <w:r w:rsidR="00C651B1" w:rsidRPr="001A4DC5">
        <w:rPr>
          <w:rFonts w:ascii="Times New Roman" w:eastAsia="Calibri" w:hAnsi="Times New Roman" w:cs="Times New Roman"/>
          <w:b/>
          <w:lang w:val="en-US"/>
        </w:rPr>
        <w:t>Table</w:t>
      </w:r>
      <w:bookmarkStart w:id="0" w:name="_GoBack"/>
      <w:bookmarkEnd w:id="0"/>
      <w:r w:rsidR="00C651B1" w:rsidRPr="001A4DC5">
        <w:rPr>
          <w:rFonts w:ascii="Times New Roman" w:eastAsia="Calibri" w:hAnsi="Times New Roman" w:cs="Times New Roman"/>
          <w:b/>
          <w:lang w:val="en-US"/>
        </w:rPr>
        <w:t>:</w:t>
      </w:r>
      <w:r w:rsidR="00C651B1" w:rsidRPr="001A4DC5">
        <w:rPr>
          <w:rFonts w:ascii="Times New Roman" w:eastAsia="Calibri" w:hAnsi="Times New Roman" w:cs="Times New Roman"/>
          <w:lang w:val="en-US"/>
        </w:rPr>
        <w:t xml:space="preserve"> Alveolar bone loss (mm - mean ± standard deviation) in animals treated with </w:t>
      </w:r>
      <w:r w:rsidR="00C651B1" w:rsidRPr="001A4DC5">
        <w:rPr>
          <w:rFonts w:ascii="Times New Roman" w:eastAsia="Calibri" w:hAnsi="Times New Roman" w:cs="Times New Roman"/>
        </w:rPr>
        <w:t>β</w:t>
      </w:r>
      <w:r w:rsidR="00C651B1" w:rsidRPr="001A4DC5">
        <w:rPr>
          <w:rFonts w:ascii="Times New Roman" w:eastAsia="Calibri" w:hAnsi="Times New Roman" w:cs="Times New Roman"/>
          <w:lang w:val="en-US"/>
        </w:rPr>
        <w:t>-</w:t>
      </w:r>
      <w:proofErr w:type="spellStart"/>
      <w:r w:rsidR="00C651B1" w:rsidRPr="001A4DC5">
        <w:rPr>
          <w:rFonts w:ascii="Times New Roman" w:eastAsia="Calibri" w:hAnsi="Times New Roman" w:cs="Times New Roman"/>
          <w:lang w:val="en-US"/>
        </w:rPr>
        <w:t>glucans</w:t>
      </w:r>
      <w:proofErr w:type="spellEnd"/>
      <w:r w:rsidR="00C651B1" w:rsidRPr="001A4DC5">
        <w:rPr>
          <w:rFonts w:ascii="Times New Roman" w:eastAsia="Calibri" w:hAnsi="Times New Roman" w:cs="Times New Roman"/>
          <w:lang w:val="en-US"/>
        </w:rPr>
        <w:t xml:space="preserve"> from </w:t>
      </w:r>
      <w:r w:rsidR="00C651B1" w:rsidRPr="001A4DC5">
        <w:rPr>
          <w:rFonts w:ascii="Times New Roman" w:eastAsia="Calibri" w:hAnsi="Times New Roman" w:cs="Times New Roman"/>
          <w:i/>
          <w:lang w:val="en-US"/>
        </w:rPr>
        <w:t xml:space="preserve">Saccharomyces </w:t>
      </w:r>
      <w:proofErr w:type="spellStart"/>
      <w:r w:rsidR="00C651B1" w:rsidRPr="001A4DC5">
        <w:rPr>
          <w:rFonts w:ascii="Times New Roman" w:eastAsia="Calibri" w:hAnsi="Times New Roman" w:cs="Times New Roman"/>
          <w:i/>
          <w:lang w:val="en-US"/>
        </w:rPr>
        <w:t>cerevisiae</w:t>
      </w:r>
      <w:proofErr w:type="spellEnd"/>
      <w:r w:rsidR="00C651B1" w:rsidRPr="001A4DC5">
        <w:rPr>
          <w:rFonts w:ascii="Times New Roman" w:eastAsia="Calibri" w:hAnsi="Times New Roman" w:cs="Times New Roman"/>
          <w:lang w:val="en-US"/>
        </w:rPr>
        <w:t xml:space="preserve"> (30mg/kg/day) during 28 days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C651B1" w:rsidRPr="001A4DC5" w:rsidTr="00190F4B">
        <w:tc>
          <w:tcPr>
            <w:tcW w:w="12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51B1" w:rsidRPr="001A4DC5" w:rsidRDefault="00C651B1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>DIABETES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51B1" w:rsidRPr="001A4DC5" w:rsidRDefault="00C651B1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>PERIODONTAL DISEASE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51B1" w:rsidRPr="001A4DC5" w:rsidRDefault="00C651B1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>β-GLUCANS</w:t>
            </w:r>
          </w:p>
        </w:tc>
      </w:tr>
      <w:tr w:rsidR="00C651B1" w:rsidRPr="001A4DC5" w:rsidTr="00190F4B">
        <w:tc>
          <w:tcPr>
            <w:tcW w:w="125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51B1" w:rsidRPr="001A4DC5" w:rsidRDefault="00C651B1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51B1" w:rsidRPr="001A4DC5" w:rsidRDefault="00C651B1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51B1" w:rsidRPr="001A4DC5" w:rsidRDefault="00C651B1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A4DC5">
              <w:rPr>
                <w:rFonts w:ascii="Times New Roman" w:hAnsi="Times New Roman"/>
                <w:sz w:val="22"/>
                <w:szCs w:val="22"/>
              </w:rPr>
              <w:t>Without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51B1" w:rsidRPr="001A4DC5" w:rsidRDefault="00C651B1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A4DC5">
              <w:rPr>
                <w:rFonts w:ascii="Times New Roman" w:hAnsi="Times New Roman"/>
                <w:sz w:val="22"/>
                <w:szCs w:val="22"/>
              </w:rPr>
              <w:t>With</w:t>
            </w:r>
            <w:proofErr w:type="spellEnd"/>
          </w:p>
        </w:tc>
      </w:tr>
      <w:tr w:rsidR="00C651B1" w:rsidRPr="001A4DC5" w:rsidTr="00190F4B">
        <w:tc>
          <w:tcPr>
            <w:tcW w:w="125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651B1" w:rsidRPr="001A4DC5" w:rsidRDefault="00C651B1" w:rsidP="00190F4B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1A4DC5">
              <w:rPr>
                <w:rFonts w:ascii="Times New Roman" w:hAnsi="Times New Roman"/>
                <w:sz w:val="22"/>
                <w:szCs w:val="22"/>
              </w:rPr>
              <w:t>Without</w:t>
            </w:r>
            <w:proofErr w:type="spellEnd"/>
            <w:r w:rsidRPr="001A4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651B1" w:rsidRPr="001A4DC5" w:rsidRDefault="00C651B1" w:rsidP="00190F4B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1A4DC5">
              <w:rPr>
                <w:rFonts w:ascii="Times New Roman" w:hAnsi="Times New Roman"/>
                <w:sz w:val="22"/>
                <w:szCs w:val="22"/>
              </w:rPr>
              <w:t>Without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651B1" w:rsidRPr="001A4DC5" w:rsidRDefault="00C651B1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 xml:space="preserve">1,20 (0,14) </w:t>
            </w:r>
            <w:r w:rsidRPr="001A4DC5"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651B1" w:rsidRPr="001A4DC5" w:rsidRDefault="00C651B1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 xml:space="preserve">0,98 (0,12) </w:t>
            </w:r>
            <w:r w:rsidRPr="001A4DC5"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</w:p>
        </w:tc>
      </w:tr>
      <w:tr w:rsidR="00C651B1" w:rsidRPr="001A4DC5" w:rsidTr="00190F4B">
        <w:tc>
          <w:tcPr>
            <w:tcW w:w="1250" w:type="pct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651B1" w:rsidRPr="001A4DC5" w:rsidRDefault="00C651B1" w:rsidP="00190F4B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651B1" w:rsidRPr="001A4DC5" w:rsidRDefault="00C651B1" w:rsidP="00190F4B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1A4DC5">
              <w:rPr>
                <w:rFonts w:ascii="Times New Roman" w:hAnsi="Times New Roman"/>
                <w:sz w:val="22"/>
                <w:szCs w:val="22"/>
              </w:rPr>
              <w:t>With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651B1" w:rsidRPr="001A4DC5" w:rsidRDefault="00C651B1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 xml:space="preserve">2,10 (0,36) </w:t>
            </w:r>
            <w:r w:rsidRPr="001A4DC5">
              <w:rPr>
                <w:rFonts w:ascii="Times New Roman" w:hAnsi="Times New Roman"/>
                <w:sz w:val="22"/>
                <w:szCs w:val="22"/>
                <w:vertAlign w:val="superscript"/>
              </w:rPr>
              <w:t>b A x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651B1" w:rsidRPr="001A4DC5" w:rsidRDefault="00C651B1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 xml:space="preserve">1,78 (0,35) </w:t>
            </w:r>
            <w:r w:rsidRPr="001A4DC5">
              <w:rPr>
                <w:rFonts w:ascii="Times New Roman" w:hAnsi="Times New Roman"/>
                <w:sz w:val="22"/>
                <w:szCs w:val="22"/>
                <w:vertAlign w:val="superscript"/>
              </w:rPr>
              <w:t>b A y</w:t>
            </w:r>
          </w:p>
        </w:tc>
      </w:tr>
      <w:tr w:rsidR="00C651B1" w:rsidRPr="001A4DC5" w:rsidTr="00190F4B">
        <w:tc>
          <w:tcPr>
            <w:tcW w:w="1250" w:type="pct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651B1" w:rsidRPr="001A4DC5" w:rsidRDefault="00C651B1" w:rsidP="00190F4B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1A4DC5">
              <w:rPr>
                <w:rFonts w:ascii="Times New Roman" w:hAnsi="Times New Roman"/>
                <w:sz w:val="22"/>
                <w:szCs w:val="22"/>
              </w:rPr>
              <w:t>With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651B1" w:rsidRPr="001A4DC5" w:rsidRDefault="00C651B1" w:rsidP="00190F4B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1A4DC5">
              <w:rPr>
                <w:rFonts w:ascii="Times New Roman" w:hAnsi="Times New Roman"/>
                <w:sz w:val="22"/>
                <w:szCs w:val="22"/>
              </w:rPr>
              <w:t>Without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651B1" w:rsidRPr="001A4DC5" w:rsidRDefault="00C651B1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 xml:space="preserve">1,16 (0,10) </w:t>
            </w:r>
            <w:r w:rsidRPr="001A4DC5"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  <w:r w:rsidRPr="001A4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651B1" w:rsidRPr="001A4DC5" w:rsidRDefault="00C651B1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 xml:space="preserve">1,13 (0,13) </w:t>
            </w:r>
            <w:r w:rsidRPr="001A4DC5"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  <w:r w:rsidRPr="001A4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651B1" w:rsidRPr="001A4DC5" w:rsidTr="00190F4B">
        <w:tc>
          <w:tcPr>
            <w:tcW w:w="125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651B1" w:rsidRPr="001A4DC5" w:rsidRDefault="00C651B1" w:rsidP="00190F4B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651B1" w:rsidRPr="001A4DC5" w:rsidRDefault="00C651B1" w:rsidP="00190F4B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1A4DC5">
              <w:rPr>
                <w:rFonts w:ascii="Times New Roman" w:hAnsi="Times New Roman"/>
                <w:sz w:val="22"/>
                <w:szCs w:val="22"/>
              </w:rPr>
              <w:t>With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651B1" w:rsidRPr="001A4DC5" w:rsidRDefault="00C651B1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 xml:space="preserve">2,63 (0,13) </w:t>
            </w:r>
            <w:r w:rsidRPr="001A4DC5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b </w:t>
            </w:r>
            <w:proofErr w:type="spellStart"/>
            <w:r w:rsidRPr="001A4DC5">
              <w:rPr>
                <w:rFonts w:ascii="Times New Roman" w:hAnsi="Times New Roman"/>
                <w:sz w:val="22"/>
                <w:szCs w:val="22"/>
                <w:vertAlign w:val="superscript"/>
              </w:rPr>
              <w:t>B</w:t>
            </w:r>
            <w:proofErr w:type="spellEnd"/>
            <w:r w:rsidRPr="001A4DC5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x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651B1" w:rsidRPr="001A4DC5" w:rsidRDefault="00C651B1" w:rsidP="00190F4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DC5">
              <w:rPr>
                <w:rFonts w:ascii="Times New Roman" w:hAnsi="Times New Roman"/>
                <w:sz w:val="22"/>
                <w:szCs w:val="22"/>
              </w:rPr>
              <w:t xml:space="preserve">2,10 (0,36) </w:t>
            </w:r>
            <w:r w:rsidRPr="001A4DC5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b </w:t>
            </w:r>
            <w:proofErr w:type="spellStart"/>
            <w:r w:rsidRPr="001A4DC5">
              <w:rPr>
                <w:rFonts w:ascii="Times New Roman" w:hAnsi="Times New Roman"/>
                <w:sz w:val="22"/>
                <w:szCs w:val="22"/>
                <w:vertAlign w:val="superscript"/>
              </w:rPr>
              <w:t>B</w:t>
            </w:r>
            <w:proofErr w:type="spellEnd"/>
            <w:r w:rsidRPr="001A4DC5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y</w:t>
            </w:r>
          </w:p>
        </w:tc>
      </w:tr>
    </w:tbl>
    <w:p w:rsidR="00C651B1" w:rsidRPr="001A4DC5" w:rsidRDefault="00C651B1" w:rsidP="00C651B1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1A4DC5">
        <w:rPr>
          <w:rFonts w:ascii="Times New Roman" w:eastAsia="Calibri" w:hAnsi="Times New Roman" w:cs="Times New Roman"/>
          <w:vertAlign w:val="superscript"/>
          <w:lang w:val="en-US"/>
        </w:rPr>
        <w:t>A</w:t>
      </w:r>
      <w:proofErr w:type="gramStart"/>
      <w:r w:rsidRPr="001A4DC5">
        <w:rPr>
          <w:rFonts w:ascii="Times New Roman" w:eastAsia="Calibri" w:hAnsi="Times New Roman" w:cs="Times New Roman"/>
          <w:vertAlign w:val="superscript"/>
          <w:lang w:val="en-US"/>
        </w:rPr>
        <w:t>,B</w:t>
      </w:r>
      <w:proofErr w:type="gramEnd"/>
      <w:r w:rsidRPr="001A4DC5">
        <w:rPr>
          <w:rFonts w:ascii="Times New Roman" w:eastAsia="Calibri" w:hAnsi="Times New Roman" w:cs="Times New Roman"/>
          <w:lang w:val="en-US"/>
        </w:rPr>
        <w:t xml:space="preserve"> Means followed by different letters in columns indicate significant differences between groups with and without diabetes by F test (p &lt; 0,05)</w:t>
      </w:r>
    </w:p>
    <w:p w:rsidR="00C651B1" w:rsidRPr="001A4DC5" w:rsidRDefault="00C651B1" w:rsidP="00C651B1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proofErr w:type="gramStart"/>
      <w:r w:rsidRPr="001A4DC5">
        <w:rPr>
          <w:rFonts w:ascii="Times New Roman" w:eastAsia="Calibri" w:hAnsi="Times New Roman" w:cs="Times New Roman"/>
          <w:vertAlign w:val="superscript"/>
          <w:lang w:val="en-US"/>
        </w:rPr>
        <w:t>a,</w:t>
      </w:r>
      <w:proofErr w:type="gramEnd"/>
      <w:r w:rsidRPr="001A4DC5">
        <w:rPr>
          <w:rFonts w:ascii="Times New Roman" w:eastAsia="Calibri" w:hAnsi="Times New Roman" w:cs="Times New Roman"/>
          <w:vertAlign w:val="superscript"/>
          <w:lang w:val="en-US"/>
        </w:rPr>
        <w:t>b</w:t>
      </w:r>
      <w:proofErr w:type="spellEnd"/>
      <w:r w:rsidRPr="001A4DC5">
        <w:rPr>
          <w:rFonts w:ascii="Times New Roman" w:eastAsia="Calibri" w:hAnsi="Times New Roman" w:cs="Times New Roman"/>
          <w:lang w:val="en-US"/>
        </w:rPr>
        <w:t xml:space="preserve"> Means followed by different letters in columns indicate significant differences between groups with and without periodontal disease by F test (p &lt; 0,05)</w:t>
      </w:r>
    </w:p>
    <w:p w:rsidR="00C651B1" w:rsidRPr="001A4DC5" w:rsidRDefault="00C651B1" w:rsidP="00C651B1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proofErr w:type="gramStart"/>
      <w:r w:rsidRPr="001A4DC5">
        <w:rPr>
          <w:rFonts w:ascii="Times New Roman" w:eastAsia="Calibri" w:hAnsi="Times New Roman" w:cs="Times New Roman"/>
          <w:vertAlign w:val="superscript"/>
          <w:lang w:val="en-US"/>
        </w:rPr>
        <w:t>x,</w:t>
      </w:r>
      <w:proofErr w:type="gramEnd"/>
      <w:r w:rsidRPr="001A4DC5">
        <w:rPr>
          <w:rFonts w:ascii="Times New Roman" w:eastAsia="Calibri" w:hAnsi="Times New Roman" w:cs="Times New Roman"/>
          <w:vertAlign w:val="superscript"/>
          <w:lang w:val="en-US"/>
        </w:rPr>
        <w:t>y</w:t>
      </w:r>
      <w:proofErr w:type="spellEnd"/>
      <w:r w:rsidRPr="001A4DC5">
        <w:rPr>
          <w:rFonts w:ascii="Times New Roman" w:eastAsia="Calibri" w:hAnsi="Times New Roman" w:cs="Times New Roman"/>
          <w:lang w:val="en-US"/>
        </w:rPr>
        <w:t xml:space="preserve"> Means followed by different letters in lines indicate significant differences between groups with and without </w:t>
      </w:r>
      <w:r w:rsidRPr="001A4DC5">
        <w:rPr>
          <w:rFonts w:ascii="Times New Roman" w:hAnsi="Times New Roman"/>
        </w:rPr>
        <w:t>β</w:t>
      </w:r>
      <w:r w:rsidRPr="001A4DC5">
        <w:rPr>
          <w:rFonts w:ascii="Times New Roman" w:hAnsi="Times New Roman"/>
          <w:lang w:val="en-US"/>
        </w:rPr>
        <w:t>-</w:t>
      </w:r>
      <w:proofErr w:type="spellStart"/>
      <w:r w:rsidRPr="001A4DC5">
        <w:rPr>
          <w:rFonts w:ascii="Times New Roman" w:hAnsi="Times New Roman"/>
          <w:lang w:val="en-US"/>
        </w:rPr>
        <w:t>glucan</w:t>
      </w:r>
      <w:proofErr w:type="spellEnd"/>
      <w:r w:rsidRPr="001A4DC5">
        <w:rPr>
          <w:rFonts w:ascii="Times New Roman" w:hAnsi="Times New Roman"/>
          <w:lang w:val="en-US"/>
        </w:rPr>
        <w:t xml:space="preserve"> ingestion</w:t>
      </w:r>
      <w:r w:rsidRPr="001A4DC5">
        <w:rPr>
          <w:rFonts w:ascii="Times New Roman" w:eastAsia="Calibri" w:hAnsi="Times New Roman" w:cs="Times New Roman"/>
          <w:lang w:val="en-US"/>
        </w:rPr>
        <w:t xml:space="preserve"> by F test (p &lt; 0,05)</w:t>
      </w:r>
    </w:p>
    <w:p w:rsidR="00C651B1" w:rsidRPr="001A4DC5" w:rsidRDefault="00C651B1" w:rsidP="00C651B1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C651B1" w:rsidRPr="001A4DC5" w:rsidRDefault="00C651B1" w:rsidP="00C651B1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3C072E" w:rsidRPr="00C651B1" w:rsidRDefault="003C072E">
      <w:pPr>
        <w:rPr>
          <w:lang w:val="en-US"/>
        </w:rPr>
      </w:pPr>
    </w:p>
    <w:sectPr w:rsidR="003C072E" w:rsidRPr="00C651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FC"/>
    <w:rsid w:val="003C072E"/>
    <w:rsid w:val="006C2BFC"/>
    <w:rsid w:val="00C651B1"/>
    <w:rsid w:val="00C9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B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C651B1"/>
  </w:style>
  <w:style w:type="table" w:styleId="Tabelacomgrade">
    <w:name w:val="Table Grid"/>
    <w:basedOn w:val="Tabelanormal"/>
    <w:uiPriority w:val="59"/>
    <w:rsid w:val="00C651B1"/>
    <w:pPr>
      <w:spacing w:after="0" w:line="240" w:lineRule="auto"/>
    </w:pPr>
    <w:rPr>
      <w:rFonts w:ascii="Times" w:eastAsia="Calibri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B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C651B1"/>
  </w:style>
  <w:style w:type="table" w:styleId="Tabelacomgrade">
    <w:name w:val="Table Grid"/>
    <w:basedOn w:val="Tabelanormal"/>
    <w:uiPriority w:val="59"/>
    <w:rsid w:val="00C651B1"/>
    <w:pPr>
      <w:spacing w:after="0" w:line="240" w:lineRule="auto"/>
    </w:pPr>
    <w:rPr>
      <w:rFonts w:ascii="Times" w:eastAsia="Calibri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2015-06-23T15:29:00Z</dcterms:created>
  <dcterms:modified xsi:type="dcterms:W3CDTF">2015-06-23T15:39:00Z</dcterms:modified>
</cp:coreProperties>
</file>