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1801"/>
        <w:tblW w:w="0" w:type="auto"/>
        <w:tblLook w:val="04A0"/>
      </w:tblPr>
      <w:tblGrid>
        <w:gridCol w:w="1362"/>
        <w:gridCol w:w="1422"/>
        <w:gridCol w:w="1422"/>
        <w:gridCol w:w="1366"/>
        <w:gridCol w:w="1422"/>
        <w:gridCol w:w="1528"/>
      </w:tblGrid>
      <w:tr w:rsidR="005F42B0" w:rsidTr="00AC1F97">
        <w:tc>
          <w:tcPr>
            <w:tcW w:w="4206" w:type="dxa"/>
            <w:gridSpan w:val="3"/>
            <w:tcBorders>
              <w:top w:val="single" w:sz="4" w:space="0" w:color="auto"/>
            </w:tcBorders>
          </w:tcPr>
          <w:p w:rsidR="005F42B0" w:rsidRPr="00024BEE" w:rsidRDefault="005F42B0" w:rsidP="005956AE">
            <w:pPr>
              <w:jc w:val="center"/>
            </w:pPr>
            <w:r w:rsidRPr="00024BEE">
              <w:rPr>
                <w:rFonts w:hint="eastAsia"/>
              </w:rPr>
              <w:t>healthy controls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</w:tcBorders>
          </w:tcPr>
          <w:p w:rsidR="005F42B0" w:rsidRDefault="005F42B0" w:rsidP="005956AE">
            <w:pPr>
              <w:jc w:val="center"/>
            </w:pPr>
            <w:r>
              <w:rPr>
                <w:rFonts w:hint="eastAsia"/>
              </w:rPr>
              <w:t>BD patients</w:t>
            </w:r>
          </w:p>
        </w:tc>
      </w:tr>
      <w:tr w:rsidR="005F42B0" w:rsidTr="00AC1F97">
        <w:tc>
          <w:tcPr>
            <w:tcW w:w="4206" w:type="dxa"/>
            <w:gridSpan w:val="3"/>
          </w:tcPr>
          <w:p w:rsidR="005F42B0" w:rsidRPr="00024BEE" w:rsidRDefault="005F42B0" w:rsidP="005956AE">
            <w:pPr>
              <w:jc w:val="center"/>
            </w:pPr>
            <w:r w:rsidRPr="00024BEE">
              <w:rPr>
                <w:rFonts w:hint="eastAsia"/>
              </w:rPr>
              <w:t>PBMC cultured with anti-CD3 and anti-CD28</w:t>
            </w:r>
          </w:p>
        </w:tc>
        <w:tc>
          <w:tcPr>
            <w:tcW w:w="4316" w:type="dxa"/>
            <w:gridSpan w:val="3"/>
          </w:tcPr>
          <w:p w:rsidR="005F42B0" w:rsidRDefault="005F42B0" w:rsidP="005956AE">
            <w:r>
              <w:rPr>
                <w:rFonts w:hint="eastAsia"/>
              </w:rPr>
              <w:t>PBMC cultured with anti-CD3 and anti-CD28</w:t>
            </w:r>
          </w:p>
        </w:tc>
      </w:tr>
      <w:tr w:rsidR="00AC1F97" w:rsidTr="005C189B">
        <w:tc>
          <w:tcPr>
            <w:tcW w:w="1362" w:type="dxa"/>
          </w:tcPr>
          <w:p w:rsidR="00AC1F97" w:rsidRDefault="00AC1F97" w:rsidP="005F42B0">
            <w:pPr>
              <w:jc w:val="center"/>
            </w:pPr>
            <w:r>
              <w:rPr>
                <w:rFonts w:hint="eastAsia"/>
              </w:rPr>
              <w:t>AA</w:t>
            </w:r>
          </w:p>
        </w:tc>
        <w:tc>
          <w:tcPr>
            <w:tcW w:w="1422" w:type="dxa"/>
          </w:tcPr>
          <w:p w:rsidR="00AC1F97" w:rsidRDefault="00AC1F97" w:rsidP="005F42B0">
            <w:pPr>
              <w:jc w:val="center"/>
            </w:pPr>
            <w:r>
              <w:rPr>
                <w:rFonts w:hint="eastAsia"/>
              </w:rPr>
              <w:t>AG</w:t>
            </w:r>
          </w:p>
        </w:tc>
        <w:tc>
          <w:tcPr>
            <w:tcW w:w="1422" w:type="dxa"/>
          </w:tcPr>
          <w:p w:rsidR="00AC1F97" w:rsidRDefault="00AC1F97" w:rsidP="005F42B0">
            <w:pPr>
              <w:jc w:val="center"/>
            </w:pPr>
            <w:r>
              <w:rPr>
                <w:rFonts w:hint="eastAsia"/>
              </w:rPr>
              <w:t>GG</w:t>
            </w:r>
          </w:p>
        </w:tc>
        <w:tc>
          <w:tcPr>
            <w:tcW w:w="1366" w:type="dxa"/>
          </w:tcPr>
          <w:p w:rsidR="00AC1F97" w:rsidRDefault="00AC1F97" w:rsidP="005F42B0">
            <w:pPr>
              <w:jc w:val="center"/>
            </w:pPr>
            <w:r>
              <w:rPr>
                <w:rFonts w:hint="eastAsia"/>
              </w:rPr>
              <w:t>AA</w:t>
            </w:r>
          </w:p>
        </w:tc>
        <w:tc>
          <w:tcPr>
            <w:tcW w:w="1422" w:type="dxa"/>
          </w:tcPr>
          <w:p w:rsidR="00AC1F97" w:rsidRDefault="00AC1F97" w:rsidP="005F42B0">
            <w:pPr>
              <w:jc w:val="center"/>
            </w:pPr>
            <w:r>
              <w:rPr>
                <w:rFonts w:hint="eastAsia"/>
              </w:rPr>
              <w:t>AG</w:t>
            </w:r>
          </w:p>
        </w:tc>
        <w:tc>
          <w:tcPr>
            <w:tcW w:w="1528" w:type="dxa"/>
          </w:tcPr>
          <w:p w:rsidR="00AC1F97" w:rsidRDefault="00AC1F97" w:rsidP="005F42B0">
            <w:pPr>
              <w:jc w:val="center"/>
            </w:pPr>
            <w:r>
              <w:rPr>
                <w:rFonts w:hint="eastAsia"/>
              </w:rPr>
              <w:t>GG</w:t>
            </w:r>
          </w:p>
        </w:tc>
      </w:tr>
      <w:tr w:rsidR="00AC1F97" w:rsidTr="00BE714A">
        <w:tc>
          <w:tcPr>
            <w:tcW w:w="1362" w:type="dxa"/>
          </w:tcPr>
          <w:p w:rsidR="00AC1F97" w:rsidRDefault="00AC1F97" w:rsidP="00AC1F97">
            <w:pPr>
              <w:jc w:val="center"/>
            </w:pPr>
            <w:r>
              <w:t>108.00</w:t>
            </w:r>
          </w:p>
        </w:tc>
        <w:tc>
          <w:tcPr>
            <w:tcW w:w="1422" w:type="dxa"/>
          </w:tcPr>
          <w:p w:rsidR="00AC1F97" w:rsidRDefault="00AC1F97" w:rsidP="00AC1F97">
            <w:pPr>
              <w:jc w:val="center"/>
            </w:pPr>
            <w:r>
              <w:t>103.00</w:t>
            </w:r>
          </w:p>
        </w:tc>
        <w:tc>
          <w:tcPr>
            <w:tcW w:w="1422" w:type="dxa"/>
          </w:tcPr>
          <w:p w:rsidR="00AC1F97" w:rsidRDefault="00AC1F97" w:rsidP="00AC1F97">
            <w:pPr>
              <w:jc w:val="center"/>
            </w:pPr>
            <w:r>
              <w:t>115.00</w:t>
            </w:r>
          </w:p>
        </w:tc>
        <w:tc>
          <w:tcPr>
            <w:tcW w:w="1366" w:type="dxa"/>
          </w:tcPr>
          <w:p w:rsidR="00AC1F97" w:rsidRDefault="00AC1F97" w:rsidP="00AC1F97">
            <w:pPr>
              <w:jc w:val="center"/>
            </w:pPr>
            <w:r>
              <w:t>430.00</w:t>
            </w:r>
          </w:p>
        </w:tc>
        <w:tc>
          <w:tcPr>
            <w:tcW w:w="1422" w:type="dxa"/>
          </w:tcPr>
          <w:p w:rsidR="00AC1F97" w:rsidRDefault="00AC1F97" w:rsidP="00AC1F97">
            <w:pPr>
              <w:jc w:val="center"/>
            </w:pPr>
            <w:r>
              <w:t>447.00</w:t>
            </w:r>
          </w:p>
        </w:tc>
        <w:tc>
          <w:tcPr>
            <w:tcW w:w="1528" w:type="dxa"/>
          </w:tcPr>
          <w:p w:rsidR="00AC1F97" w:rsidRDefault="00AC1F97" w:rsidP="00AC1F97">
            <w:pPr>
              <w:jc w:val="center"/>
            </w:pPr>
            <w:r>
              <w:t>1100.00</w:t>
            </w:r>
          </w:p>
        </w:tc>
      </w:tr>
      <w:tr w:rsidR="00AC1F97" w:rsidTr="00BE714A">
        <w:tc>
          <w:tcPr>
            <w:tcW w:w="1362" w:type="dxa"/>
          </w:tcPr>
          <w:p w:rsidR="00AC1F97" w:rsidRDefault="00AC1F97" w:rsidP="00AC1F97">
            <w:pPr>
              <w:jc w:val="center"/>
            </w:pPr>
            <w:r>
              <w:t>116.00</w:t>
            </w:r>
          </w:p>
        </w:tc>
        <w:tc>
          <w:tcPr>
            <w:tcW w:w="1422" w:type="dxa"/>
          </w:tcPr>
          <w:p w:rsidR="00AC1F97" w:rsidRDefault="00AC1F97" w:rsidP="00AC1F97">
            <w:pPr>
              <w:jc w:val="center"/>
            </w:pPr>
            <w:r>
              <w:t>109.00</w:t>
            </w:r>
          </w:p>
        </w:tc>
        <w:tc>
          <w:tcPr>
            <w:tcW w:w="1422" w:type="dxa"/>
          </w:tcPr>
          <w:p w:rsidR="00AC1F97" w:rsidRDefault="00AC1F97" w:rsidP="00AC1F97">
            <w:pPr>
              <w:jc w:val="center"/>
            </w:pPr>
            <w:r>
              <w:t>162.00</w:t>
            </w:r>
          </w:p>
        </w:tc>
        <w:tc>
          <w:tcPr>
            <w:tcW w:w="1366" w:type="dxa"/>
          </w:tcPr>
          <w:p w:rsidR="00AC1F97" w:rsidRDefault="00AC1F97" w:rsidP="00AC1F97">
            <w:pPr>
              <w:jc w:val="center"/>
            </w:pPr>
            <w:r>
              <w:t>487.00</w:t>
            </w:r>
          </w:p>
        </w:tc>
        <w:tc>
          <w:tcPr>
            <w:tcW w:w="1422" w:type="dxa"/>
          </w:tcPr>
          <w:p w:rsidR="00AC1F97" w:rsidRDefault="00AC1F97" w:rsidP="00AC1F97">
            <w:pPr>
              <w:jc w:val="center"/>
            </w:pPr>
            <w:r>
              <w:t>478.00</w:t>
            </w:r>
          </w:p>
        </w:tc>
        <w:tc>
          <w:tcPr>
            <w:tcW w:w="1528" w:type="dxa"/>
          </w:tcPr>
          <w:p w:rsidR="00AC1F97" w:rsidRDefault="00AC1F97" w:rsidP="00AC1F97">
            <w:pPr>
              <w:jc w:val="center"/>
            </w:pPr>
            <w:r>
              <w:t>821.00</w:t>
            </w:r>
          </w:p>
        </w:tc>
      </w:tr>
      <w:tr w:rsidR="00AC1F97" w:rsidTr="00BE714A">
        <w:tc>
          <w:tcPr>
            <w:tcW w:w="1362" w:type="dxa"/>
          </w:tcPr>
          <w:p w:rsidR="00AC1F97" w:rsidRDefault="00AC1F97" w:rsidP="00AC1F97">
            <w:pPr>
              <w:jc w:val="center"/>
            </w:pPr>
            <w:r>
              <w:t>124.00</w:t>
            </w:r>
          </w:p>
        </w:tc>
        <w:tc>
          <w:tcPr>
            <w:tcW w:w="1422" w:type="dxa"/>
          </w:tcPr>
          <w:p w:rsidR="00AC1F97" w:rsidRDefault="00AC1F97" w:rsidP="00AC1F97">
            <w:pPr>
              <w:jc w:val="center"/>
            </w:pPr>
            <w:r>
              <w:t>114.00</w:t>
            </w:r>
          </w:p>
        </w:tc>
        <w:tc>
          <w:tcPr>
            <w:tcW w:w="1422" w:type="dxa"/>
          </w:tcPr>
          <w:p w:rsidR="00AC1F97" w:rsidRDefault="00AC1F97" w:rsidP="00AC1F97">
            <w:pPr>
              <w:jc w:val="center"/>
            </w:pPr>
            <w:r>
              <w:t>139.00</w:t>
            </w:r>
          </w:p>
        </w:tc>
        <w:tc>
          <w:tcPr>
            <w:tcW w:w="1366" w:type="dxa"/>
          </w:tcPr>
          <w:p w:rsidR="00AC1F97" w:rsidRDefault="00AC1F97" w:rsidP="00AC1F97">
            <w:pPr>
              <w:jc w:val="center"/>
            </w:pPr>
            <w:r>
              <w:t>519.00</w:t>
            </w:r>
          </w:p>
        </w:tc>
        <w:tc>
          <w:tcPr>
            <w:tcW w:w="1422" w:type="dxa"/>
          </w:tcPr>
          <w:p w:rsidR="00AC1F97" w:rsidRDefault="00AC1F97" w:rsidP="00AC1F97">
            <w:pPr>
              <w:jc w:val="center"/>
            </w:pPr>
            <w:r>
              <w:t>521.00</w:t>
            </w:r>
          </w:p>
        </w:tc>
        <w:tc>
          <w:tcPr>
            <w:tcW w:w="1528" w:type="dxa"/>
          </w:tcPr>
          <w:p w:rsidR="00AC1F97" w:rsidRDefault="00AC1F97" w:rsidP="00AC1F97">
            <w:pPr>
              <w:jc w:val="center"/>
            </w:pPr>
            <w:r>
              <w:t>793.00</w:t>
            </w:r>
          </w:p>
        </w:tc>
      </w:tr>
      <w:tr w:rsidR="00AC1F97" w:rsidTr="00BE714A">
        <w:tc>
          <w:tcPr>
            <w:tcW w:w="1362" w:type="dxa"/>
          </w:tcPr>
          <w:p w:rsidR="00AC1F97" w:rsidRDefault="00AC1F97" w:rsidP="00AC1F97">
            <w:pPr>
              <w:jc w:val="center"/>
            </w:pPr>
            <w:r>
              <w:t>128.00</w:t>
            </w:r>
          </w:p>
        </w:tc>
        <w:tc>
          <w:tcPr>
            <w:tcW w:w="1422" w:type="dxa"/>
          </w:tcPr>
          <w:p w:rsidR="00AC1F97" w:rsidRDefault="00AC1F97" w:rsidP="00AC1F97">
            <w:pPr>
              <w:jc w:val="center"/>
            </w:pPr>
            <w:r>
              <w:t>123.00</w:t>
            </w:r>
          </w:p>
        </w:tc>
        <w:tc>
          <w:tcPr>
            <w:tcW w:w="1422" w:type="dxa"/>
          </w:tcPr>
          <w:p w:rsidR="00AC1F97" w:rsidRDefault="00AC1F97" w:rsidP="00AC1F97">
            <w:pPr>
              <w:jc w:val="center"/>
            </w:pPr>
            <w:r>
              <w:t>162.00</w:t>
            </w:r>
          </w:p>
        </w:tc>
        <w:tc>
          <w:tcPr>
            <w:tcW w:w="1366" w:type="dxa"/>
          </w:tcPr>
          <w:p w:rsidR="00AC1F97" w:rsidRDefault="00AC1F97" w:rsidP="00AC1F97">
            <w:pPr>
              <w:jc w:val="center"/>
            </w:pPr>
            <w:r>
              <w:t>553.00</w:t>
            </w:r>
          </w:p>
        </w:tc>
        <w:tc>
          <w:tcPr>
            <w:tcW w:w="1422" w:type="dxa"/>
          </w:tcPr>
          <w:p w:rsidR="00AC1F97" w:rsidRDefault="00AC1F97" w:rsidP="00AC1F97">
            <w:pPr>
              <w:jc w:val="center"/>
            </w:pPr>
            <w:r>
              <w:t>552.00</w:t>
            </w:r>
          </w:p>
        </w:tc>
        <w:tc>
          <w:tcPr>
            <w:tcW w:w="1528" w:type="dxa"/>
          </w:tcPr>
          <w:p w:rsidR="00AC1F97" w:rsidRDefault="00AC1F97" w:rsidP="00AC1F97">
            <w:pPr>
              <w:jc w:val="center"/>
            </w:pPr>
            <w:r>
              <w:t>745.00</w:t>
            </w:r>
          </w:p>
        </w:tc>
      </w:tr>
      <w:tr w:rsidR="00AC1F97" w:rsidTr="00BE714A">
        <w:tc>
          <w:tcPr>
            <w:tcW w:w="1362" w:type="dxa"/>
          </w:tcPr>
          <w:p w:rsidR="00AC1F97" w:rsidRDefault="00AC1F97" w:rsidP="00AC1F97">
            <w:pPr>
              <w:jc w:val="center"/>
            </w:pPr>
            <w:r>
              <w:t>134.00</w:t>
            </w:r>
          </w:p>
        </w:tc>
        <w:tc>
          <w:tcPr>
            <w:tcW w:w="1422" w:type="dxa"/>
          </w:tcPr>
          <w:p w:rsidR="00AC1F97" w:rsidRDefault="00AC1F97" w:rsidP="00AC1F97">
            <w:pPr>
              <w:jc w:val="center"/>
            </w:pPr>
            <w:r>
              <w:t>136.00</w:t>
            </w:r>
          </w:p>
        </w:tc>
        <w:tc>
          <w:tcPr>
            <w:tcW w:w="1422" w:type="dxa"/>
          </w:tcPr>
          <w:p w:rsidR="00AC1F97" w:rsidRDefault="00AC1F97" w:rsidP="00AC1F97">
            <w:pPr>
              <w:jc w:val="center"/>
            </w:pPr>
            <w:r>
              <w:t>157.00</w:t>
            </w:r>
          </w:p>
        </w:tc>
        <w:tc>
          <w:tcPr>
            <w:tcW w:w="1366" w:type="dxa"/>
          </w:tcPr>
          <w:p w:rsidR="00AC1F97" w:rsidRDefault="00AC1F97" w:rsidP="00AC1F97">
            <w:pPr>
              <w:jc w:val="center"/>
            </w:pPr>
            <w:r>
              <w:t>579.00</w:t>
            </w:r>
          </w:p>
        </w:tc>
        <w:tc>
          <w:tcPr>
            <w:tcW w:w="1422" w:type="dxa"/>
          </w:tcPr>
          <w:p w:rsidR="00AC1F97" w:rsidRDefault="00AC1F97" w:rsidP="00AC1F97">
            <w:pPr>
              <w:jc w:val="center"/>
            </w:pPr>
            <w:r>
              <w:t>584.00</w:t>
            </w:r>
          </w:p>
        </w:tc>
        <w:tc>
          <w:tcPr>
            <w:tcW w:w="1528" w:type="dxa"/>
          </w:tcPr>
          <w:p w:rsidR="00AC1F97" w:rsidRDefault="00AC1F97" w:rsidP="00AC1F97">
            <w:pPr>
              <w:jc w:val="center"/>
            </w:pPr>
            <w:r>
              <w:t>719.00</w:t>
            </w:r>
          </w:p>
        </w:tc>
      </w:tr>
      <w:tr w:rsidR="00AC1F97" w:rsidTr="00BE714A">
        <w:tc>
          <w:tcPr>
            <w:tcW w:w="1362" w:type="dxa"/>
          </w:tcPr>
          <w:p w:rsidR="00AC1F97" w:rsidRDefault="00AC1F97" w:rsidP="00AC1F97">
            <w:pPr>
              <w:jc w:val="center"/>
            </w:pPr>
            <w:r>
              <w:t>125.00</w:t>
            </w:r>
          </w:p>
        </w:tc>
        <w:tc>
          <w:tcPr>
            <w:tcW w:w="1422" w:type="dxa"/>
          </w:tcPr>
          <w:p w:rsidR="00AC1F97" w:rsidRDefault="00AC1F97" w:rsidP="00AC1F97">
            <w:pPr>
              <w:jc w:val="center"/>
            </w:pPr>
            <w:r>
              <w:t>132.00</w:t>
            </w:r>
          </w:p>
        </w:tc>
        <w:tc>
          <w:tcPr>
            <w:tcW w:w="1422" w:type="dxa"/>
          </w:tcPr>
          <w:p w:rsidR="00AC1F97" w:rsidRDefault="00AC1F97" w:rsidP="00AC1F97">
            <w:pPr>
              <w:jc w:val="center"/>
            </w:pPr>
            <w:r>
              <w:t>168.00</w:t>
            </w:r>
          </w:p>
        </w:tc>
        <w:tc>
          <w:tcPr>
            <w:tcW w:w="1366" w:type="dxa"/>
          </w:tcPr>
          <w:p w:rsidR="00AC1F97" w:rsidRDefault="00AC1F97" w:rsidP="00AC1F97">
            <w:pPr>
              <w:jc w:val="center"/>
            </w:pPr>
            <w:r>
              <w:t>617.00</w:t>
            </w:r>
          </w:p>
        </w:tc>
        <w:tc>
          <w:tcPr>
            <w:tcW w:w="1422" w:type="dxa"/>
          </w:tcPr>
          <w:p w:rsidR="00AC1F97" w:rsidRDefault="00AC1F97" w:rsidP="00AC1F97">
            <w:pPr>
              <w:jc w:val="center"/>
            </w:pPr>
            <w:r>
              <w:t>603.00</w:t>
            </w:r>
          </w:p>
        </w:tc>
        <w:tc>
          <w:tcPr>
            <w:tcW w:w="1528" w:type="dxa"/>
          </w:tcPr>
          <w:p w:rsidR="00AC1F97" w:rsidRDefault="00AC1F97" w:rsidP="00AC1F97">
            <w:pPr>
              <w:jc w:val="center"/>
            </w:pPr>
            <w:r>
              <w:t>692.00</w:t>
            </w:r>
          </w:p>
        </w:tc>
      </w:tr>
      <w:tr w:rsidR="00AC1F97" w:rsidTr="00BE714A">
        <w:tc>
          <w:tcPr>
            <w:tcW w:w="1362" w:type="dxa"/>
          </w:tcPr>
          <w:p w:rsidR="00AC1F97" w:rsidRDefault="00AC1F97" w:rsidP="00AC1F97">
            <w:pPr>
              <w:jc w:val="center"/>
            </w:pPr>
            <w:r>
              <w:t>143.00</w:t>
            </w:r>
          </w:p>
        </w:tc>
        <w:tc>
          <w:tcPr>
            <w:tcW w:w="1422" w:type="dxa"/>
          </w:tcPr>
          <w:p w:rsidR="00AC1F97" w:rsidRDefault="00AC1F97" w:rsidP="00AC1F97">
            <w:pPr>
              <w:jc w:val="center"/>
            </w:pPr>
            <w:r>
              <w:t>142.00</w:t>
            </w:r>
          </w:p>
        </w:tc>
        <w:tc>
          <w:tcPr>
            <w:tcW w:w="1422" w:type="dxa"/>
          </w:tcPr>
          <w:p w:rsidR="00AC1F97" w:rsidRDefault="00AC1F97" w:rsidP="00AC1F97">
            <w:pPr>
              <w:jc w:val="center"/>
            </w:pPr>
            <w:r>
              <w:t>176.00</w:t>
            </w:r>
          </w:p>
        </w:tc>
        <w:tc>
          <w:tcPr>
            <w:tcW w:w="1366" w:type="dxa"/>
          </w:tcPr>
          <w:p w:rsidR="00AC1F97" w:rsidRDefault="00AC1F97" w:rsidP="00AC1F97">
            <w:pPr>
              <w:jc w:val="center"/>
            </w:pPr>
            <w:r>
              <w:t>658.00</w:t>
            </w:r>
          </w:p>
        </w:tc>
        <w:tc>
          <w:tcPr>
            <w:tcW w:w="1422" w:type="dxa"/>
          </w:tcPr>
          <w:p w:rsidR="00AC1F97" w:rsidRDefault="00AC1F97" w:rsidP="00AC1F97">
            <w:pPr>
              <w:jc w:val="center"/>
            </w:pPr>
            <w:r>
              <w:t>631.00</w:t>
            </w:r>
          </w:p>
        </w:tc>
        <w:tc>
          <w:tcPr>
            <w:tcW w:w="1528" w:type="dxa"/>
          </w:tcPr>
          <w:p w:rsidR="00AC1F97" w:rsidRDefault="00AC1F97" w:rsidP="00AC1F97">
            <w:pPr>
              <w:jc w:val="center"/>
            </w:pPr>
            <w:r>
              <w:t>645.00</w:t>
            </w:r>
          </w:p>
        </w:tc>
      </w:tr>
      <w:tr w:rsidR="00AC1F97" w:rsidTr="00BE714A">
        <w:tc>
          <w:tcPr>
            <w:tcW w:w="1362" w:type="dxa"/>
          </w:tcPr>
          <w:p w:rsidR="00AC1F97" w:rsidRDefault="00AC1F97" w:rsidP="00AC1F97">
            <w:pPr>
              <w:jc w:val="center"/>
            </w:pPr>
            <w:r>
              <w:t>172.00</w:t>
            </w:r>
          </w:p>
        </w:tc>
        <w:tc>
          <w:tcPr>
            <w:tcW w:w="1422" w:type="dxa"/>
          </w:tcPr>
          <w:p w:rsidR="00AC1F97" w:rsidRDefault="00AC1F97" w:rsidP="00AC1F97">
            <w:pPr>
              <w:jc w:val="center"/>
            </w:pPr>
            <w:r>
              <w:t>169.00</w:t>
            </w:r>
          </w:p>
        </w:tc>
        <w:tc>
          <w:tcPr>
            <w:tcW w:w="1422" w:type="dxa"/>
          </w:tcPr>
          <w:p w:rsidR="00AC1F97" w:rsidRDefault="00AC1F97" w:rsidP="00AC1F97">
            <w:pPr>
              <w:jc w:val="center"/>
            </w:pPr>
            <w:r>
              <w:t>193.00</w:t>
            </w:r>
          </w:p>
        </w:tc>
        <w:tc>
          <w:tcPr>
            <w:tcW w:w="1366" w:type="dxa"/>
          </w:tcPr>
          <w:p w:rsidR="00AC1F97" w:rsidRDefault="00AC1F97" w:rsidP="005F6A54">
            <w:pPr>
              <w:jc w:val="center"/>
            </w:pPr>
            <w:r>
              <w:t>772.00</w:t>
            </w:r>
          </w:p>
        </w:tc>
        <w:tc>
          <w:tcPr>
            <w:tcW w:w="1422" w:type="dxa"/>
          </w:tcPr>
          <w:p w:rsidR="00AC1F97" w:rsidRDefault="00AC1F97" w:rsidP="00AC1F97">
            <w:pPr>
              <w:jc w:val="center"/>
            </w:pPr>
            <w:r>
              <w:t>678.00</w:t>
            </w:r>
          </w:p>
        </w:tc>
        <w:tc>
          <w:tcPr>
            <w:tcW w:w="1528" w:type="dxa"/>
          </w:tcPr>
          <w:p w:rsidR="00AC1F97" w:rsidRDefault="00AC1F97" w:rsidP="00AC1F97">
            <w:pPr>
              <w:jc w:val="center"/>
            </w:pPr>
            <w:r>
              <w:t>679.00</w:t>
            </w:r>
          </w:p>
        </w:tc>
      </w:tr>
      <w:tr w:rsidR="00AC1F97" w:rsidTr="00BE714A">
        <w:tc>
          <w:tcPr>
            <w:tcW w:w="1362" w:type="dxa"/>
          </w:tcPr>
          <w:p w:rsidR="00AC1F97" w:rsidRDefault="00AC1F97" w:rsidP="00AC1F97">
            <w:pPr>
              <w:jc w:val="center"/>
            </w:pPr>
            <w:r>
              <w:t>175.00</w:t>
            </w:r>
          </w:p>
        </w:tc>
        <w:tc>
          <w:tcPr>
            <w:tcW w:w="1422" w:type="dxa"/>
          </w:tcPr>
          <w:p w:rsidR="00AC1F97" w:rsidRDefault="00AC1F97" w:rsidP="00AC1F97">
            <w:pPr>
              <w:jc w:val="center"/>
            </w:pPr>
            <w:r>
              <w:t>175.00</w:t>
            </w:r>
          </w:p>
        </w:tc>
        <w:tc>
          <w:tcPr>
            <w:tcW w:w="1422" w:type="dxa"/>
          </w:tcPr>
          <w:p w:rsidR="00AC1F97" w:rsidRDefault="00AC1F97" w:rsidP="00AC1F97">
            <w:pPr>
              <w:jc w:val="center"/>
            </w:pPr>
            <w:r>
              <w:t>197.00</w:t>
            </w:r>
          </w:p>
        </w:tc>
        <w:tc>
          <w:tcPr>
            <w:tcW w:w="1366" w:type="dxa"/>
          </w:tcPr>
          <w:p w:rsidR="00AC1F97" w:rsidRDefault="00AC1F97" w:rsidP="005F6A54">
            <w:pPr>
              <w:jc w:val="center"/>
            </w:pPr>
          </w:p>
        </w:tc>
        <w:tc>
          <w:tcPr>
            <w:tcW w:w="1422" w:type="dxa"/>
          </w:tcPr>
          <w:p w:rsidR="00AC1F97" w:rsidRDefault="00AC1F97" w:rsidP="005F6A54">
            <w:pPr>
              <w:jc w:val="center"/>
            </w:pPr>
            <w:r>
              <w:t>746.00</w:t>
            </w:r>
          </w:p>
        </w:tc>
        <w:tc>
          <w:tcPr>
            <w:tcW w:w="1528" w:type="dxa"/>
          </w:tcPr>
          <w:p w:rsidR="00AC1F97" w:rsidRDefault="00AC1F97" w:rsidP="00AC1F97">
            <w:pPr>
              <w:jc w:val="center"/>
            </w:pPr>
            <w:r>
              <w:t>579.00</w:t>
            </w:r>
          </w:p>
        </w:tc>
      </w:tr>
      <w:tr w:rsidR="00AC1F97" w:rsidTr="00BE714A">
        <w:tc>
          <w:tcPr>
            <w:tcW w:w="1362" w:type="dxa"/>
          </w:tcPr>
          <w:p w:rsidR="00AC1F97" w:rsidRDefault="00AC1F97" w:rsidP="005F42B0">
            <w:pPr>
              <w:jc w:val="center"/>
            </w:pPr>
            <w:r>
              <w:t>203.00</w:t>
            </w:r>
          </w:p>
        </w:tc>
        <w:tc>
          <w:tcPr>
            <w:tcW w:w="1422" w:type="dxa"/>
          </w:tcPr>
          <w:p w:rsidR="00AC1F97" w:rsidRDefault="00AC1F97" w:rsidP="005F42B0">
            <w:pPr>
              <w:jc w:val="center"/>
            </w:pPr>
            <w:r>
              <w:t>221.00</w:t>
            </w:r>
          </w:p>
        </w:tc>
        <w:tc>
          <w:tcPr>
            <w:tcW w:w="1422" w:type="dxa"/>
          </w:tcPr>
          <w:p w:rsidR="00AC1F97" w:rsidRDefault="00AC1F97" w:rsidP="00AC1F97">
            <w:pPr>
              <w:jc w:val="center"/>
            </w:pPr>
            <w:r>
              <w:t>239.00</w:t>
            </w:r>
          </w:p>
        </w:tc>
        <w:tc>
          <w:tcPr>
            <w:tcW w:w="1366" w:type="dxa"/>
          </w:tcPr>
          <w:p w:rsidR="00AC1F97" w:rsidRDefault="00AC1F97" w:rsidP="005F6A54">
            <w:pPr>
              <w:jc w:val="center"/>
            </w:pPr>
          </w:p>
        </w:tc>
        <w:tc>
          <w:tcPr>
            <w:tcW w:w="1422" w:type="dxa"/>
          </w:tcPr>
          <w:p w:rsidR="00AC1F97" w:rsidRDefault="00AC1F97" w:rsidP="005F6A54">
            <w:pPr>
              <w:jc w:val="center"/>
            </w:pPr>
          </w:p>
        </w:tc>
        <w:tc>
          <w:tcPr>
            <w:tcW w:w="1528" w:type="dxa"/>
          </w:tcPr>
          <w:p w:rsidR="00AC1F97" w:rsidRDefault="00AC1F97" w:rsidP="005F6A54">
            <w:pPr>
              <w:jc w:val="center"/>
            </w:pPr>
            <w:r>
              <w:t>520.00</w:t>
            </w:r>
          </w:p>
        </w:tc>
      </w:tr>
      <w:tr w:rsidR="00AC1F97" w:rsidTr="00BE714A">
        <w:tc>
          <w:tcPr>
            <w:tcW w:w="1362" w:type="dxa"/>
          </w:tcPr>
          <w:p w:rsidR="00AC1F97" w:rsidRDefault="00AC1F97" w:rsidP="005F42B0">
            <w:pPr>
              <w:jc w:val="center"/>
            </w:pPr>
          </w:p>
        </w:tc>
        <w:tc>
          <w:tcPr>
            <w:tcW w:w="1422" w:type="dxa"/>
          </w:tcPr>
          <w:p w:rsidR="00AC1F97" w:rsidRDefault="00AC1F97" w:rsidP="005F42B0">
            <w:pPr>
              <w:jc w:val="center"/>
            </w:pPr>
          </w:p>
        </w:tc>
        <w:tc>
          <w:tcPr>
            <w:tcW w:w="1422" w:type="dxa"/>
          </w:tcPr>
          <w:p w:rsidR="00AC1F97" w:rsidRDefault="00AC1F97" w:rsidP="00AC1F97">
            <w:pPr>
              <w:jc w:val="center"/>
            </w:pPr>
            <w:r>
              <w:t>221.00</w:t>
            </w:r>
          </w:p>
        </w:tc>
        <w:tc>
          <w:tcPr>
            <w:tcW w:w="1366" w:type="dxa"/>
          </w:tcPr>
          <w:p w:rsidR="00AC1F97" w:rsidRDefault="00AC1F97" w:rsidP="005F6A54">
            <w:pPr>
              <w:jc w:val="center"/>
            </w:pPr>
          </w:p>
        </w:tc>
        <w:tc>
          <w:tcPr>
            <w:tcW w:w="1422" w:type="dxa"/>
          </w:tcPr>
          <w:p w:rsidR="00AC1F97" w:rsidRDefault="00AC1F97" w:rsidP="005F6A54">
            <w:pPr>
              <w:jc w:val="center"/>
            </w:pPr>
          </w:p>
        </w:tc>
        <w:tc>
          <w:tcPr>
            <w:tcW w:w="1528" w:type="dxa"/>
          </w:tcPr>
          <w:p w:rsidR="00AC1F97" w:rsidRDefault="00AC1F97" w:rsidP="005F6A54">
            <w:pPr>
              <w:jc w:val="center"/>
            </w:pPr>
          </w:p>
        </w:tc>
      </w:tr>
      <w:tr w:rsidR="00AC1F97" w:rsidTr="00BE714A">
        <w:tc>
          <w:tcPr>
            <w:tcW w:w="1362" w:type="dxa"/>
          </w:tcPr>
          <w:p w:rsidR="00AC1F97" w:rsidRDefault="00AC1F97" w:rsidP="005F42B0">
            <w:pPr>
              <w:jc w:val="center"/>
            </w:pPr>
          </w:p>
        </w:tc>
        <w:tc>
          <w:tcPr>
            <w:tcW w:w="1422" w:type="dxa"/>
          </w:tcPr>
          <w:p w:rsidR="00AC1F97" w:rsidRDefault="00AC1F97" w:rsidP="005F42B0">
            <w:pPr>
              <w:jc w:val="center"/>
            </w:pPr>
          </w:p>
        </w:tc>
        <w:tc>
          <w:tcPr>
            <w:tcW w:w="1422" w:type="dxa"/>
          </w:tcPr>
          <w:p w:rsidR="00AC1F97" w:rsidRDefault="00AC1F97" w:rsidP="005F42B0">
            <w:pPr>
              <w:jc w:val="center"/>
            </w:pPr>
            <w:r>
              <w:t>265.00</w:t>
            </w:r>
          </w:p>
        </w:tc>
        <w:tc>
          <w:tcPr>
            <w:tcW w:w="1366" w:type="dxa"/>
          </w:tcPr>
          <w:p w:rsidR="00AC1F97" w:rsidRDefault="00AC1F97" w:rsidP="005F6A54">
            <w:pPr>
              <w:jc w:val="center"/>
            </w:pPr>
          </w:p>
        </w:tc>
        <w:tc>
          <w:tcPr>
            <w:tcW w:w="1422" w:type="dxa"/>
          </w:tcPr>
          <w:p w:rsidR="00AC1F97" w:rsidRDefault="00AC1F97" w:rsidP="005F6A54">
            <w:pPr>
              <w:jc w:val="center"/>
            </w:pPr>
          </w:p>
        </w:tc>
        <w:tc>
          <w:tcPr>
            <w:tcW w:w="1528" w:type="dxa"/>
          </w:tcPr>
          <w:p w:rsidR="00AC1F97" w:rsidRDefault="00AC1F97" w:rsidP="005F6A54">
            <w:pPr>
              <w:jc w:val="center"/>
            </w:pPr>
          </w:p>
        </w:tc>
      </w:tr>
    </w:tbl>
    <w:p w:rsidR="009C1C39" w:rsidRPr="00AC1F97" w:rsidRDefault="00074D9A" w:rsidP="00AC1F9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Table.</w:t>
      </w:r>
      <w:proofErr w:type="gramEnd"/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AC1F97" w:rsidRPr="008A6101">
        <w:rPr>
          <w:rFonts w:ascii="Times New Roman" w:hAnsi="Times New Roman" w:cs="Times New Roman"/>
          <w:sz w:val="24"/>
          <w:szCs w:val="24"/>
        </w:rPr>
        <w:t>The expression of IL</w:t>
      </w:r>
      <w:r w:rsidR="00AC1F97">
        <w:rPr>
          <w:rFonts w:ascii="Times New Roman" w:hAnsi="Times New Roman" w:cs="Times New Roman" w:hint="eastAsia"/>
          <w:sz w:val="24"/>
          <w:szCs w:val="24"/>
        </w:rPr>
        <w:t>-6</w:t>
      </w:r>
      <w:r w:rsidR="00AC1F97" w:rsidRPr="008A6101">
        <w:rPr>
          <w:rFonts w:ascii="Times New Roman" w:hAnsi="Times New Roman" w:cs="Times New Roman"/>
          <w:sz w:val="24"/>
          <w:szCs w:val="24"/>
        </w:rPr>
        <w:t xml:space="preserve"> in BD patients and healthy controls</w:t>
      </w:r>
      <w:r w:rsidR="008F1BB4">
        <w:rPr>
          <w:rFonts w:ascii="Times New Roman" w:hAnsi="Times New Roman" w:cs="Times New Roman" w:hint="eastAsia"/>
          <w:sz w:val="24"/>
          <w:szCs w:val="24"/>
        </w:rPr>
        <w:t xml:space="preserve"> (pg/ml)</w:t>
      </w:r>
    </w:p>
    <w:sectPr w:rsidR="009C1C39" w:rsidRPr="00AC1F97" w:rsidSect="009C1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93A" w:rsidRDefault="00F3293A" w:rsidP="005F42B0">
      <w:r>
        <w:separator/>
      </w:r>
    </w:p>
  </w:endnote>
  <w:endnote w:type="continuationSeparator" w:id="0">
    <w:p w:rsidR="00F3293A" w:rsidRDefault="00F3293A" w:rsidP="005F4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93A" w:rsidRDefault="00F3293A" w:rsidP="005F42B0">
      <w:r>
        <w:separator/>
      </w:r>
    </w:p>
  </w:footnote>
  <w:footnote w:type="continuationSeparator" w:id="0">
    <w:p w:rsidR="00F3293A" w:rsidRDefault="00F3293A" w:rsidP="005F4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2B0"/>
    <w:rsid w:val="00074D9A"/>
    <w:rsid w:val="002405C1"/>
    <w:rsid w:val="003D4E76"/>
    <w:rsid w:val="005F42B0"/>
    <w:rsid w:val="005F6A54"/>
    <w:rsid w:val="008F1BB4"/>
    <w:rsid w:val="009C1C39"/>
    <w:rsid w:val="009C7301"/>
    <w:rsid w:val="00AC1F97"/>
    <w:rsid w:val="00D546BA"/>
    <w:rsid w:val="00E32B72"/>
    <w:rsid w:val="00F3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4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42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4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42B0"/>
    <w:rPr>
      <w:sz w:val="18"/>
      <w:szCs w:val="18"/>
    </w:rPr>
  </w:style>
  <w:style w:type="table" w:styleId="a5">
    <w:name w:val="Table Grid"/>
    <w:basedOn w:val="a1"/>
    <w:uiPriority w:val="59"/>
    <w:rsid w:val="005F4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7</cp:revision>
  <dcterms:created xsi:type="dcterms:W3CDTF">2015-07-06T12:47:00Z</dcterms:created>
  <dcterms:modified xsi:type="dcterms:W3CDTF">2015-07-17T14:28:00Z</dcterms:modified>
</cp:coreProperties>
</file>