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850"/>
        <w:gridCol w:w="993"/>
        <w:gridCol w:w="850"/>
        <w:gridCol w:w="851"/>
        <w:gridCol w:w="693"/>
      </w:tblGrid>
      <w:tr w:rsidR="009E310C" w:rsidRPr="00F86DF8" w:rsidTr="00D67ACE">
        <w:trPr>
          <w:trHeight w:val="546"/>
        </w:trPr>
        <w:tc>
          <w:tcPr>
            <w:tcW w:w="12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F84FA0">
            <w:pPr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 2</w:t>
            </w: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84FA0" w:rsidRPr="00F84FA0">
              <w:rPr>
                <w:rFonts w:ascii="Times New Roman" w:eastAsia="Times New Roman" w:hAnsi="Times New Roman"/>
                <w:i/>
                <w:sz w:val="24"/>
                <w:szCs w:val="24"/>
                <w:lang w:eastAsia="en-AU"/>
              </w:rPr>
              <w:t xml:space="preserve"> </w:t>
            </w:r>
            <w:r w:rsidR="00F84FA0" w:rsidRPr="00F84FA0">
              <w:rPr>
                <w:rFonts w:ascii="Times New Roman" w:hAnsi="Times New Roman"/>
                <w:sz w:val="24"/>
                <w:szCs w:val="24"/>
              </w:rPr>
              <w:t>Means, Standard Dev</w:t>
            </w:r>
            <w:r w:rsidR="00F84FA0">
              <w:rPr>
                <w:rFonts w:ascii="Times New Roman" w:hAnsi="Times New Roman"/>
                <w:sz w:val="24"/>
                <w:szCs w:val="24"/>
              </w:rPr>
              <w:t>iations</w:t>
            </w:r>
            <w:r w:rsidR="00F84FA0" w:rsidRPr="00F84FA0">
              <w:rPr>
                <w:rFonts w:ascii="Times New Roman" w:hAnsi="Times New Roman"/>
                <w:sz w:val="24"/>
                <w:szCs w:val="24"/>
              </w:rPr>
              <w:t>, In</w:t>
            </w:r>
            <w:r w:rsidR="00F84FA0">
              <w:rPr>
                <w:rFonts w:ascii="Times New Roman" w:hAnsi="Times New Roman"/>
                <w:sz w:val="24"/>
                <w:szCs w:val="24"/>
              </w:rPr>
              <w:t>ternal Consistency</w:t>
            </w:r>
            <w:bookmarkStart w:id="0" w:name="_GoBack"/>
            <w:bookmarkEnd w:id="0"/>
            <w:r w:rsidR="00F84FA0" w:rsidRPr="00F84FA0">
              <w:rPr>
                <w:rFonts w:ascii="Times New Roman" w:hAnsi="Times New Roman"/>
                <w:sz w:val="24"/>
                <w:szCs w:val="24"/>
              </w:rPr>
              <w:t>, and Spearman’s Correlations for Observed Variables</w:t>
            </w:r>
            <w:r w:rsidR="00F84F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310C" w:rsidRPr="00F86DF8" w:rsidTr="00D67ACE">
        <w:trPr>
          <w:trHeight w:val="546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i/>
                <w:sz w:val="24"/>
                <w:szCs w:val="24"/>
              </w:rPr>
              <w:t>SD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DF8">
              <w:rPr>
                <w:rFonts w:ascii="Times New Roman" w:hAnsi="Times New Roman"/>
                <w:b/>
                <w:i/>
                <w:sz w:val="24"/>
                <w:szCs w:val="24"/>
              </w:rPr>
              <w:t>α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1. SCS-SF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2a. DERS Non-Acceptance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-.58**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4.91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.91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2b.DERS Goal Direction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-.47**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.32**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.90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2c. DERS Impulse Control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-.55**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.50**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.46**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.78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  <w:r w:rsidRPr="00F86DF8">
              <w:rPr>
                <w:rFonts w:ascii="Times New Roman" w:hAnsi="Times New Roman"/>
                <w:sz w:val="24"/>
                <w:szCs w:val="24"/>
              </w:rPr>
              <w:t>. DERS Strategies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-.6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6DF8"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.59**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.55**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.62**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13.28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.89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2e</w:t>
            </w:r>
            <w:r w:rsidRPr="00F86DF8">
              <w:rPr>
                <w:rFonts w:ascii="Times New Roman" w:hAnsi="Times New Roman"/>
                <w:sz w:val="24"/>
                <w:szCs w:val="24"/>
              </w:rPr>
              <w:t>. DERS Clarity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-.29**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.29**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.22**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.32**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.28**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8.80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2.51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.75</w:t>
            </w:r>
          </w:p>
        </w:tc>
      </w:tr>
      <w:tr w:rsidR="009E310C" w:rsidRPr="00F86DF8" w:rsidTr="00D67ACE">
        <w:trPr>
          <w:trHeight w:val="531"/>
        </w:trPr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3. DASS-21 Stress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-.55**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.51**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.38**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.50**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.60**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.21**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11.96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</w:tcPr>
          <w:p w:rsidR="009E310C" w:rsidRPr="00F86DF8" w:rsidRDefault="009E310C" w:rsidP="00D67AC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F8">
              <w:rPr>
                <w:rFonts w:ascii="Times New Roman" w:hAnsi="Times New Roman"/>
                <w:sz w:val="24"/>
                <w:szCs w:val="24"/>
              </w:rPr>
              <w:t>.85</w:t>
            </w:r>
          </w:p>
        </w:tc>
      </w:tr>
    </w:tbl>
    <w:p w:rsidR="00B91A3F" w:rsidRDefault="00B91A3F"/>
    <w:sectPr w:rsidR="00B91A3F" w:rsidSect="009E310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0C"/>
    <w:rsid w:val="001A511F"/>
    <w:rsid w:val="009E310C"/>
    <w:rsid w:val="00B91A3F"/>
    <w:rsid w:val="00EC3523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Louise Finlay-Jones</dc:creator>
  <cp:lastModifiedBy>Amy Louise Finlay-Jones</cp:lastModifiedBy>
  <cp:revision>2</cp:revision>
  <dcterms:created xsi:type="dcterms:W3CDTF">2015-05-01T07:11:00Z</dcterms:created>
  <dcterms:modified xsi:type="dcterms:W3CDTF">2015-05-01T07:17:00Z</dcterms:modified>
</cp:coreProperties>
</file>