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488" w:tblpY="4582"/>
        <w:tblW w:w="141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225"/>
        <w:gridCol w:w="2247"/>
        <w:gridCol w:w="2687"/>
        <w:gridCol w:w="2247"/>
        <w:gridCol w:w="2687"/>
      </w:tblGrid>
      <w:tr w:rsidR="0010497F" w:rsidRPr="00BC5C44" w14:paraId="0488E268" w14:textId="77777777" w:rsidTr="0010497F">
        <w:trPr>
          <w:trHeight w:hRule="exact" w:val="567"/>
        </w:trPr>
        <w:tc>
          <w:tcPr>
            <w:tcW w:w="1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FADE" w14:textId="77777777" w:rsidR="0010497F" w:rsidRPr="006521D2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</w:pPr>
            <w:proofErr w:type="spellStart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Pelophylax</w:t>
            </w:r>
            <w:proofErr w:type="spellEnd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perezi</w:t>
            </w:r>
            <w:proofErr w:type="spellEnd"/>
          </w:p>
        </w:tc>
      </w:tr>
      <w:tr w:rsidR="0010497F" w:rsidRPr="00BC5C44" w14:paraId="279B4251" w14:textId="77777777" w:rsidTr="0010497F">
        <w:trPr>
          <w:trHeight w:hRule="exact" w:val="56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5566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E492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AFED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proofErr w:type="spellStart"/>
            <w:r w:rsidRPr="00FA0003">
              <w:rPr>
                <w:rFonts w:ascii="Times New Roman" w:hAnsi="Times New Roman"/>
                <w:iCs/>
                <w:lang w:eastAsia="es-ES_tradnl"/>
              </w:rPr>
              <w:t>Experiment</w:t>
            </w:r>
            <w:proofErr w:type="spellEnd"/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C661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szCs w:val="20"/>
                <w:lang w:eastAsia="es-ES_tradnl"/>
              </w:rPr>
              <w:t>Isotopic</w:t>
            </w:r>
            <w:proofErr w:type="spellEnd"/>
            <w:r w:rsidRPr="00BC5C44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szCs w:val="20"/>
                <w:lang w:eastAsia="es-ES_tradnl"/>
              </w:rPr>
              <w:t>analysis</w:t>
            </w:r>
            <w:proofErr w:type="spellEnd"/>
          </w:p>
        </w:tc>
      </w:tr>
      <w:tr w:rsidR="0010497F" w:rsidRPr="00BC5C44" w14:paraId="02A2EE33" w14:textId="77777777" w:rsidTr="0010497F">
        <w:trPr>
          <w:trHeight w:hRule="exact" w:val="56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F76B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Treatment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D1E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Initial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 xml:space="preserve"> TL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B90C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tadpoles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D055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metamorphs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37F4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tadpoles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4C6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metamorphs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</w:tr>
      <w:tr w:rsidR="0010497F" w:rsidRPr="00BC5C44" w14:paraId="5D305804" w14:textId="77777777" w:rsidTr="0010497F">
        <w:trPr>
          <w:trHeight w:hRule="exact" w:val="56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CBD5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Low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71C9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23.65 ± 2.41</w:t>
            </w:r>
            <w:r>
              <w:rPr>
                <w:rFonts w:ascii="Times New Roman" w:hAnsi="Times New Roman"/>
                <w:lang w:eastAsia="es-ES_tradnl"/>
              </w:rPr>
              <w:t xml:space="preserve"> 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20D5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36.74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2.62 (n=13)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6C09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18.5 (n=2)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7B3F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34.06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4.03 (n=7)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01F7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18.5 (n=1)</w:t>
            </w:r>
          </w:p>
        </w:tc>
      </w:tr>
      <w:tr w:rsidR="0010497F" w:rsidRPr="00BC5C44" w14:paraId="4A54D05D" w14:textId="77777777" w:rsidTr="0010497F">
        <w:trPr>
          <w:trHeight w:hRule="exact" w:val="56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71E3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High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E289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22.02 ± 1.26</w:t>
            </w:r>
            <w:r>
              <w:rPr>
                <w:rFonts w:ascii="Times New Roman" w:hAnsi="Times New Roman"/>
                <w:lang w:eastAsia="es-ES_tradnl"/>
              </w:rPr>
              <w:t xml:space="preserve"> (n=108</w:t>
            </w:r>
            <w:bookmarkStart w:id="0" w:name="_GoBack"/>
            <w:bookmarkEnd w:id="0"/>
            <w:r>
              <w:rPr>
                <w:rFonts w:ascii="Times New Roman" w:hAnsi="Times New Roman"/>
                <w:lang w:eastAsia="es-ES_tradnl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9025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30.67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1.26 (n=31)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7DFD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16.2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0.65 (n=6)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FC46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28.82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2.43 (n=9)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C719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16.15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1.45 (n=2)</w:t>
            </w:r>
          </w:p>
        </w:tc>
      </w:tr>
      <w:tr w:rsidR="0010497F" w:rsidRPr="00BC5C44" w14:paraId="604166D5" w14:textId="77777777" w:rsidTr="0010497F">
        <w:trPr>
          <w:trHeight w:hRule="exact" w:val="56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829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No Pc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C7B6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22.31 ± 2.17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A4A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45.65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1.93 (n=20)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C310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18.9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0.45 (n=4)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0FE9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47.12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2.73 (n=9)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21FA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18.4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1.2 (n=2)</w:t>
            </w:r>
          </w:p>
        </w:tc>
      </w:tr>
      <w:tr w:rsidR="0010497F" w:rsidRPr="00BC5C44" w14:paraId="3E9C1353" w14:textId="77777777" w:rsidTr="0010497F">
        <w:trPr>
          <w:trHeight w:hRule="exact" w:val="56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F29D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Nat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Caged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46D5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21.77 ± 2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0C07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36.13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2.73 (n=12)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60A8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17.63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1.39 (n=3)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C71A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34.05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3.15 (n=8)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0185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17.63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1.39 (n=3)</w:t>
            </w:r>
          </w:p>
        </w:tc>
      </w:tr>
      <w:tr w:rsidR="0010497F" w:rsidRPr="00BC5C44" w14:paraId="4DEA37E1" w14:textId="77777777" w:rsidTr="0010497F">
        <w:trPr>
          <w:trHeight w:hRule="exact" w:val="56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1FFD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Nat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Free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F4D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21.78 ± 2.18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A51F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47.65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2.83 (n=14)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288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19.03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0.38 (n=4)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8761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43.19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4.34 (n=7)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6442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19.03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0.38 (n=3)</w:t>
            </w:r>
          </w:p>
        </w:tc>
      </w:tr>
      <w:tr w:rsidR="0010497F" w:rsidRPr="00BC5C44" w14:paraId="4E3E477C" w14:textId="77777777" w:rsidTr="0010497F">
        <w:trPr>
          <w:trHeight w:hRule="exact" w:val="57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8EE7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Caged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F76F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22.65 ± 2.25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03B0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40.62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2.54 (n=16)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50C7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18.1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0.62 (n=4)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B3F7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41.27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2.93 (n=8)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E420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18.1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0.62 (n=3)</w:t>
            </w:r>
          </w:p>
        </w:tc>
      </w:tr>
      <w:tr w:rsidR="0010497F" w:rsidRPr="00BC5C44" w14:paraId="0A524E26" w14:textId="77777777" w:rsidTr="0010497F">
        <w:trPr>
          <w:trHeight w:hRule="exact" w:val="55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522A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Free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ECB4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22.55 ± 2.33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67E4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38.76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2.51 (n=11)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8000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n=1 (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szCs w:val="20"/>
                <w:lang w:eastAsia="es-ES_tradnl"/>
              </w:rPr>
              <w:t>measures</w:t>
            </w:r>
            <w:proofErr w:type="spellEnd"/>
            <w:r w:rsidRPr="00BC5C44">
              <w:rPr>
                <w:rFonts w:ascii="Times New Roman" w:hAnsi="Times New Roman"/>
                <w:szCs w:val="20"/>
                <w:lang w:eastAsia="es-ES_tradnl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899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39.75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±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lang w:eastAsia="es-ES_tradnl"/>
              </w:rPr>
              <w:t>3.7 (n=</w:t>
            </w:r>
            <w:r>
              <w:rPr>
                <w:rFonts w:ascii="Times New Roman" w:hAnsi="Times New Roman"/>
                <w:lang w:eastAsia="es-ES_tradnl"/>
              </w:rPr>
              <w:t>7</w:t>
            </w:r>
            <w:r w:rsidRPr="00BC5C44">
              <w:rPr>
                <w:rFonts w:ascii="Times New Roman" w:hAnsi="Times New Roman"/>
                <w:lang w:eastAsia="es-ES_tradnl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A54D" w14:textId="77777777" w:rsidR="0010497F" w:rsidRPr="00BC5C44" w:rsidRDefault="0010497F" w:rsidP="0010497F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>
              <w:rPr>
                <w:rFonts w:ascii="Times New Roman" w:hAnsi="Times New Roman"/>
                <w:lang w:eastAsia="es-ES_tradnl"/>
              </w:rPr>
              <w:t>(</w:t>
            </w:r>
            <w:r w:rsidRPr="00BC5C44">
              <w:rPr>
                <w:rFonts w:ascii="Times New Roman" w:hAnsi="Times New Roman"/>
                <w:lang w:eastAsia="es-ES_tradnl"/>
              </w:rPr>
              <w:t>n=0</w:t>
            </w:r>
            <w:r>
              <w:rPr>
                <w:rFonts w:ascii="Times New Roman" w:hAnsi="Times New Roman"/>
                <w:lang w:eastAsia="es-ES_tradnl"/>
              </w:rPr>
              <w:t>)</w:t>
            </w:r>
          </w:p>
        </w:tc>
      </w:tr>
    </w:tbl>
    <w:p w14:paraId="128CACBF" w14:textId="77777777" w:rsidR="00882BB3" w:rsidRDefault="00882BB3" w:rsidP="00882BB3">
      <w:pPr>
        <w:spacing w:line="480" w:lineRule="auto"/>
      </w:pPr>
      <w:r>
        <w:rPr>
          <w:rFonts w:ascii="Times New Roman" w:hAnsi="Times New Roman"/>
          <w:b/>
          <w:lang w:val="en-US"/>
        </w:rPr>
        <w:t xml:space="preserve">S3 Table. Initial total body length </w:t>
      </w:r>
      <w:r w:rsidRPr="0036080D">
        <w:rPr>
          <w:rFonts w:ascii="Times New Roman" w:eastAsia="Times New Roman" w:hAnsi="Times New Roman" w:cs="Times New Roman"/>
          <w:b/>
          <w:lang w:val="en-US"/>
        </w:rPr>
        <w:t xml:space="preserve">of the amphibian larvae and final total body length </w:t>
      </w:r>
      <w:r w:rsidRPr="0036080D">
        <w:rPr>
          <w:rFonts w:ascii="Times New Roman" w:eastAsia="Times New Roman" w:hAnsi="Times New Roman"/>
          <w:b/>
          <w:lang w:val="en-US"/>
        </w:rPr>
        <w:t xml:space="preserve">of the amphibian larvae or </w:t>
      </w:r>
      <w:proofErr w:type="spellStart"/>
      <w:r w:rsidRPr="0036080D">
        <w:rPr>
          <w:rFonts w:ascii="Times New Roman" w:eastAsia="Times New Roman" w:hAnsi="Times New Roman"/>
          <w:b/>
          <w:lang w:val="en-US"/>
        </w:rPr>
        <w:t>metamorphs</w:t>
      </w:r>
      <w:proofErr w:type="spellEnd"/>
      <w:r w:rsidRPr="0036080D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 xml:space="preserve">of the species </w:t>
      </w:r>
      <w:r>
        <w:rPr>
          <w:rFonts w:ascii="Times New Roman" w:eastAsia="Times New Roman" w:hAnsi="Times New Roman" w:cs="Times New Roman"/>
          <w:b/>
          <w:i/>
          <w:lang w:val="en-US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perezi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6080D">
        <w:rPr>
          <w:rFonts w:ascii="Times New Roman" w:eastAsia="Times New Roman" w:hAnsi="Times New Roman" w:cs="Times New Roman"/>
          <w:b/>
          <w:lang w:val="en-US"/>
        </w:rPr>
        <w:t>included in each of the experimental treatment of the experiment</w:t>
      </w:r>
      <w:r>
        <w:rPr>
          <w:rFonts w:ascii="Times New Roman" w:hAnsi="Times New Roman"/>
          <w:b/>
          <w:lang w:val="en-US"/>
        </w:rPr>
        <w:t xml:space="preserve">. </w:t>
      </w:r>
      <w:r>
        <w:rPr>
          <w:rFonts w:ascii="Times New Roman" w:hAnsi="Times New Roman"/>
          <w:lang w:val="en-US"/>
        </w:rPr>
        <w:t>Length is expressed</w:t>
      </w:r>
      <w:r w:rsidRPr="0036080D">
        <w:rPr>
          <w:rFonts w:ascii="Times New Roman" w:eastAsia="Times New Roman" w:hAnsi="Times New Roman" w:cs="Times New Roman"/>
          <w:lang w:val="en-US"/>
        </w:rPr>
        <w:t xml:space="preserve"> in mm</w:t>
      </w:r>
      <w:r>
        <w:rPr>
          <w:rFonts w:ascii="Times New Roman" w:hAnsi="Times New Roman"/>
          <w:lang w:val="en-US"/>
        </w:rPr>
        <w:t xml:space="preserve"> (TL, </w:t>
      </w:r>
      <w:r w:rsidRPr="0036080D">
        <w:rPr>
          <w:rFonts w:ascii="Times New Roman" w:eastAsia="Times New Roman" w:hAnsi="Times New Roman" w:cs="Times New Roman"/>
          <w:lang w:val="en-US"/>
        </w:rPr>
        <w:t xml:space="preserve">mean </w:t>
      </w:r>
      <w:r w:rsidRPr="0036080D">
        <w:rPr>
          <w:rFonts w:ascii="Times New Roman" w:eastAsia="Times New Roman" w:hAnsi="Times New Roman"/>
          <w:lang w:val="en-US"/>
        </w:rPr>
        <w:t>± SE</w:t>
      </w:r>
      <w:r w:rsidRPr="0036080D"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. </w:t>
      </w:r>
      <w:r w:rsidR="0010497F">
        <w:rPr>
          <w:rFonts w:ascii="Times New Roman" w:hAnsi="Times New Roman"/>
          <w:lang w:val="en-US"/>
        </w:rPr>
        <w:t>Number of individuals is specified in brackets and for this species the initial number was 3 individuals per tank in low density.</w:t>
      </w:r>
      <w:r w:rsidR="0010497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We specify the final TL and number of all individuals in the experiment and for the individuals used in the isotopic analysis.</w:t>
      </w:r>
    </w:p>
    <w:sectPr w:rsidR="00882BB3" w:rsidSect="00882BB3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3"/>
    <w:rsid w:val="0010497F"/>
    <w:rsid w:val="00882BB3"/>
    <w:rsid w:val="008A3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38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2015-02-12T10:18:00Z</dcterms:created>
  <dcterms:modified xsi:type="dcterms:W3CDTF">2015-04-15T17:00:00Z</dcterms:modified>
</cp:coreProperties>
</file>