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8D" w:rsidRPr="008E7AE6" w:rsidRDefault="00EB0B8D" w:rsidP="00EB0B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 w:rsidR="00A41336">
        <w:rPr>
          <w:rFonts w:ascii="Times New Roman" w:hAnsi="Times New Roman"/>
          <w:b/>
          <w:sz w:val="24"/>
          <w:szCs w:val="24"/>
        </w:rPr>
        <w:t>5</w:t>
      </w:r>
      <w:r w:rsidR="00D11A24" w:rsidRPr="00D11A24">
        <w:rPr>
          <w:rFonts w:ascii="Times New Roman" w:hAnsi="Times New Roman"/>
          <w:b/>
          <w:sz w:val="24"/>
          <w:szCs w:val="24"/>
        </w:rPr>
        <w:t xml:space="preserve"> </w:t>
      </w:r>
      <w:r w:rsidR="00D11A24" w:rsidRPr="00F071CE">
        <w:rPr>
          <w:rFonts w:ascii="Times New Roman" w:hAnsi="Times New Roman"/>
          <w:b/>
          <w:sz w:val="24"/>
          <w:szCs w:val="24"/>
        </w:rPr>
        <w:t>Table</w:t>
      </w:r>
      <w:r w:rsidRPr="00F071C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071CE">
        <w:rPr>
          <w:rFonts w:ascii="Times New Roman" w:hAnsi="Times New Roman"/>
          <w:b/>
          <w:sz w:val="24"/>
          <w:szCs w:val="24"/>
        </w:rPr>
        <w:t xml:space="preserve"> Ranking of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Pr="00F071CE">
        <w:rPr>
          <w:rFonts w:ascii="Times New Roman" w:hAnsi="Times New Roman"/>
          <w:b/>
          <w:sz w:val="24"/>
          <w:szCs w:val="24"/>
        </w:rPr>
        <w:t>candidate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1CE">
        <w:rPr>
          <w:rFonts w:ascii="Times New Roman" w:hAnsi="Times New Roman"/>
          <w:b/>
          <w:sz w:val="24"/>
          <w:szCs w:val="24"/>
        </w:rPr>
        <w:t xml:space="preserve">reference genes </w:t>
      </w:r>
      <w:r>
        <w:rPr>
          <w:rFonts w:ascii="Times New Roman" w:hAnsi="Times New Roman"/>
          <w:b/>
          <w:sz w:val="24"/>
          <w:szCs w:val="24"/>
        </w:rPr>
        <w:t>by</w:t>
      </w:r>
      <w:r w:rsidRPr="00F071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71CE">
        <w:rPr>
          <w:rFonts w:ascii="Times New Roman" w:hAnsi="Times New Roman"/>
          <w:b/>
          <w:i/>
          <w:sz w:val="24"/>
          <w:szCs w:val="24"/>
        </w:rPr>
        <w:t>BestKeeper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*</w:t>
      </w:r>
      <w:r w:rsidRPr="008E7AE6">
        <w:rPr>
          <w:rFonts w:ascii="Times New Roman" w:hAnsi="Times New Roman"/>
          <w:sz w:val="24"/>
          <w:szCs w:val="24"/>
        </w:rPr>
        <w:t xml:space="preserve"> </w:t>
      </w:r>
      <w:r w:rsidR="00625617">
        <w:rPr>
          <w:rFonts w:ascii="Times New Roman" w:hAnsi="Times New Roman"/>
          <w:sz w:val="24"/>
          <w:szCs w:val="24"/>
        </w:rPr>
        <w:t xml:space="preserve">12 samples were from </w:t>
      </w:r>
      <w:bookmarkStart w:id="0" w:name="OLE_LINK36"/>
      <w:bookmarkStart w:id="1" w:name="OLE_LINK37"/>
      <w:r w:rsidR="00625617">
        <w:rPr>
          <w:rFonts w:ascii="Times New Roman" w:hAnsi="Times New Roman"/>
          <w:sz w:val="24"/>
          <w:szCs w:val="24"/>
        </w:rPr>
        <w:t xml:space="preserve">developmental stage </w:t>
      </w:r>
      <w:bookmarkEnd w:id="0"/>
      <w:bookmarkEnd w:id="1"/>
      <w:r w:rsidR="00625617">
        <w:rPr>
          <w:rFonts w:ascii="Times New Roman" w:hAnsi="Times New Roman"/>
          <w:sz w:val="24"/>
          <w:szCs w:val="24"/>
        </w:rPr>
        <w:t>group as input.</w:t>
      </w:r>
    </w:p>
    <w:tbl>
      <w:tblPr>
        <w:tblW w:w="5000" w:type="pct"/>
        <w:tblBorders>
          <w:top w:val="thinThickSmallGap" w:sz="24" w:space="0" w:color="auto"/>
          <w:bottom w:val="thinThickSmallGap" w:sz="24" w:space="0" w:color="auto"/>
        </w:tblBorders>
        <w:tblLook w:val="04A0"/>
      </w:tblPr>
      <w:tblGrid>
        <w:gridCol w:w="1110"/>
        <w:gridCol w:w="711"/>
        <w:gridCol w:w="711"/>
        <w:gridCol w:w="711"/>
        <w:gridCol w:w="711"/>
        <w:gridCol w:w="699"/>
        <w:gridCol w:w="810"/>
        <w:gridCol w:w="1048"/>
        <w:gridCol w:w="885"/>
        <w:gridCol w:w="1092"/>
        <w:gridCol w:w="1088"/>
      </w:tblGrid>
      <w:tr w:rsidR="00EB0B8D" w:rsidRPr="00C415F9" w:rsidTr="006105A9">
        <w:tc>
          <w:tcPr>
            <w:tcW w:w="580" w:type="pct"/>
            <w:tcBorders>
              <w:top w:val="thinThickSmallGap" w:sz="24" w:space="0" w:color="auto"/>
              <w:bottom w:val="nil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</w:rPr>
              <w:t>Gene</w:t>
            </w:r>
          </w:p>
        </w:tc>
        <w:tc>
          <w:tcPr>
            <w:tcW w:w="371" w:type="pct"/>
            <w:vMerge w:val="restart"/>
            <w:tcBorders>
              <w:top w:val="thinThickSmallGap" w:sz="24" w:space="0" w:color="auto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</w:rPr>
            </w:pPr>
            <w:r w:rsidRPr="00C415F9">
              <w:rPr>
                <w:rFonts w:ascii="Times New Roman" w:hAnsi="Times New Roman"/>
              </w:rPr>
              <w:t>GM</w:t>
            </w:r>
          </w:p>
          <w:p w:rsidR="00EB0B8D" w:rsidRPr="00C415F9" w:rsidRDefault="00EB0B8D" w:rsidP="006105A9">
            <w:pPr>
              <w:rPr>
                <w:rFonts w:ascii="Times New Roman" w:hAnsi="Times New Roman"/>
              </w:rPr>
            </w:pPr>
            <w:r w:rsidRPr="00C415F9">
              <w:rPr>
                <w:rFonts w:ascii="Times New Roman" w:hAnsi="Times New Roman"/>
              </w:rPr>
              <w:t>[C</w:t>
            </w:r>
            <w:r w:rsidRPr="00C415F9">
              <w:rPr>
                <w:rFonts w:ascii="Times New Roman" w:hAnsi="Times New Roman"/>
                <w:vertAlign w:val="subscript"/>
              </w:rPr>
              <w:t>t</w:t>
            </w:r>
            <w:r w:rsidRPr="00C415F9">
              <w:rPr>
                <w:rFonts w:ascii="Times New Roman" w:hAnsi="Times New Roman"/>
              </w:rPr>
              <w:t>]</w:t>
            </w:r>
          </w:p>
        </w:tc>
        <w:tc>
          <w:tcPr>
            <w:tcW w:w="371" w:type="pct"/>
            <w:tcBorders>
              <w:top w:val="thinThickSmallGap" w:sz="24" w:space="0" w:color="auto"/>
              <w:bottom w:val="nil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</w:rPr>
            </w:pPr>
            <w:r w:rsidRPr="00C415F9">
              <w:rPr>
                <w:rFonts w:ascii="Times New Roman" w:hAnsi="Times New Roman"/>
              </w:rPr>
              <w:t>AM</w:t>
            </w:r>
          </w:p>
        </w:tc>
        <w:tc>
          <w:tcPr>
            <w:tcW w:w="371" w:type="pct"/>
            <w:tcBorders>
              <w:top w:val="thinThickSmallGap" w:sz="24" w:space="0" w:color="auto"/>
              <w:bottom w:val="nil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</w:rPr>
            </w:pPr>
            <w:r w:rsidRPr="00C415F9">
              <w:rPr>
                <w:rFonts w:ascii="Times New Roman" w:hAnsi="Times New Roman"/>
              </w:rPr>
              <w:t>Min</w:t>
            </w:r>
          </w:p>
        </w:tc>
        <w:tc>
          <w:tcPr>
            <w:tcW w:w="371" w:type="pct"/>
            <w:tcBorders>
              <w:top w:val="thinThickSmallGap" w:sz="24" w:space="0" w:color="auto"/>
              <w:bottom w:val="nil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</w:rPr>
            </w:pPr>
            <w:r w:rsidRPr="00C415F9">
              <w:rPr>
                <w:rFonts w:ascii="Times New Roman" w:hAnsi="Times New Roman"/>
              </w:rPr>
              <w:t>Max</w:t>
            </w:r>
          </w:p>
        </w:tc>
        <w:tc>
          <w:tcPr>
            <w:tcW w:w="365" w:type="pct"/>
            <w:tcBorders>
              <w:top w:val="thinThickSmallGap" w:sz="24" w:space="0" w:color="auto"/>
              <w:bottom w:val="nil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</w:rPr>
            </w:pPr>
            <w:r w:rsidRPr="00C415F9">
              <w:rPr>
                <w:rFonts w:ascii="Times New Roman" w:hAnsi="Times New Roman"/>
              </w:rPr>
              <w:t>SD</w:t>
            </w:r>
          </w:p>
        </w:tc>
        <w:tc>
          <w:tcPr>
            <w:tcW w:w="423" w:type="pct"/>
            <w:tcBorders>
              <w:top w:val="thinThickSmallGap" w:sz="24" w:space="0" w:color="auto"/>
              <w:bottom w:val="nil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</w:rPr>
            </w:pPr>
            <w:r w:rsidRPr="00C415F9">
              <w:rPr>
                <w:rFonts w:ascii="Times New Roman" w:hAnsi="Times New Roman"/>
              </w:rPr>
              <w:t>CV</w:t>
            </w:r>
          </w:p>
        </w:tc>
        <w:tc>
          <w:tcPr>
            <w:tcW w:w="547" w:type="pct"/>
            <w:tcBorders>
              <w:top w:val="thinThickSmallGap" w:sz="24" w:space="0" w:color="auto"/>
              <w:bottom w:val="nil"/>
            </w:tcBorders>
          </w:tcPr>
          <w:p w:rsidR="00EB0B8D" w:rsidRPr="00C415F9" w:rsidRDefault="00EB0B8D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[r]</w:t>
            </w:r>
          </w:p>
        </w:tc>
        <w:tc>
          <w:tcPr>
            <w:tcW w:w="462" w:type="pct"/>
            <w:tcBorders>
              <w:top w:val="thinThickSmallGap" w:sz="24" w:space="0" w:color="auto"/>
              <w:bottom w:val="nil"/>
            </w:tcBorders>
          </w:tcPr>
          <w:p w:rsidR="00EB0B8D" w:rsidRPr="00C415F9" w:rsidRDefault="00EB0B8D" w:rsidP="006105A9">
            <w:pPr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</w:rPr>
              <w:t>p-value</w:t>
            </w:r>
          </w:p>
        </w:tc>
        <w:tc>
          <w:tcPr>
            <w:tcW w:w="1138" w:type="pct"/>
            <w:gridSpan w:val="2"/>
            <w:tcBorders>
              <w:top w:val="thinThickSmallGap" w:sz="24" w:space="0" w:color="auto"/>
              <w:bottom w:val="single" w:sz="8" w:space="0" w:color="auto"/>
            </w:tcBorders>
          </w:tcPr>
          <w:p w:rsidR="00EB0B8D" w:rsidRPr="00C415F9" w:rsidRDefault="00EB0B8D" w:rsidP="006105A9">
            <w:pPr>
              <w:jc w:val="center"/>
              <w:rPr>
                <w:rFonts w:ascii="Times New Roman" w:hAnsi="Times New Roman"/>
                <w:b/>
              </w:rPr>
            </w:pPr>
            <w:r w:rsidRPr="00C415F9">
              <w:rPr>
                <w:rFonts w:ascii="Times New Roman" w:hAnsi="Times New Roman"/>
              </w:rPr>
              <w:t>Ranking</w:t>
            </w:r>
          </w:p>
        </w:tc>
      </w:tr>
      <w:tr w:rsidR="00EB0B8D" w:rsidRPr="00C415F9" w:rsidTr="006105A9">
        <w:tc>
          <w:tcPr>
            <w:tcW w:w="580" w:type="pct"/>
            <w:tcBorders>
              <w:top w:val="nil"/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71" w:type="pct"/>
            <w:vMerge/>
            <w:tcBorders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371" w:type="pct"/>
            <w:tcBorders>
              <w:top w:val="nil"/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hAnsi="Times New Roman"/>
              </w:rPr>
              <w:t>[C</w:t>
            </w:r>
            <w:r w:rsidRPr="00C415F9">
              <w:rPr>
                <w:rFonts w:ascii="Times New Roman" w:hAnsi="Times New Roman"/>
                <w:vertAlign w:val="subscript"/>
              </w:rPr>
              <w:t>t</w:t>
            </w:r>
            <w:r w:rsidRPr="00C415F9">
              <w:rPr>
                <w:rFonts w:ascii="Times New Roman" w:hAnsi="Times New Roman"/>
              </w:rPr>
              <w:t>]</w:t>
            </w:r>
          </w:p>
        </w:tc>
        <w:tc>
          <w:tcPr>
            <w:tcW w:w="371" w:type="pct"/>
            <w:tcBorders>
              <w:top w:val="nil"/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hAnsi="Times New Roman"/>
              </w:rPr>
              <w:t>[C</w:t>
            </w:r>
            <w:r w:rsidRPr="00C415F9">
              <w:rPr>
                <w:rFonts w:ascii="Times New Roman" w:hAnsi="Times New Roman"/>
                <w:vertAlign w:val="subscript"/>
              </w:rPr>
              <w:t>t</w:t>
            </w:r>
            <w:r w:rsidRPr="00C415F9">
              <w:rPr>
                <w:rFonts w:ascii="Times New Roman" w:hAnsi="Times New Roman"/>
              </w:rPr>
              <w:t>]</w:t>
            </w:r>
          </w:p>
        </w:tc>
        <w:tc>
          <w:tcPr>
            <w:tcW w:w="371" w:type="pct"/>
            <w:tcBorders>
              <w:top w:val="nil"/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hAnsi="Times New Roman"/>
              </w:rPr>
              <w:t>[C</w:t>
            </w:r>
            <w:r w:rsidRPr="00C415F9">
              <w:rPr>
                <w:rFonts w:ascii="Times New Roman" w:hAnsi="Times New Roman"/>
                <w:vertAlign w:val="subscript"/>
              </w:rPr>
              <w:t>t</w:t>
            </w:r>
            <w:r w:rsidRPr="00C415F9">
              <w:rPr>
                <w:rFonts w:ascii="Times New Roman" w:hAnsi="Times New Roman"/>
              </w:rPr>
              <w:t>]</w:t>
            </w:r>
          </w:p>
        </w:tc>
        <w:tc>
          <w:tcPr>
            <w:tcW w:w="365" w:type="pct"/>
            <w:tcBorders>
              <w:top w:val="nil"/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hAnsi="Times New Roman"/>
              </w:rPr>
              <w:t>[±C</w:t>
            </w:r>
            <w:r w:rsidRPr="00C415F9">
              <w:rPr>
                <w:rFonts w:ascii="Times New Roman" w:hAnsi="Times New Roman"/>
                <w:vertAlign w:val="subscript"/>
              </w:rPr>
              <w:t>t</w:t>
            </w:r>
            <w:r w:rsidRPr="00C415F9">
              <w:rPr>
                <w:rFonts w:ascii="Times New Roman" w:hAnsi="Times New Roman"/>
              </w:rPr>
              <w:t>]</w:t>
            </w:r>
          </w:p>
        </w:tc>
        <w:tc>
          <w:tcPr>
            <w:tcW w:w="423" w:type="pct"/>
            <w:tcBorders>
              <w:top w:val="nil"/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hAnsi="Times New Roman"/>
              </w:rPr>
              <w:t>[% C</w:t>
            </w:r>
            <w:r w:rsidRPr="00C415F9">
              <w:rPr>
                <w:rFonts w:ascii="Times New Roman" w:hAnsi="Times New Roman"/>
                <w:vertAlign w:val="subscript"/>
              </w:rPr>
              <w:t>t</w:t>
            </w:r>
            <w:r w:rsidRPr="00C415F9">
              <w:rPr>
                <w:rFonts w:ascii="Times New Roman" w:hAnsi="Times New Roman"/>
              </w:rPr>
              <w:t>]</w:t>
            </w:r>
          </w:p>
        </w:tc>
        <w:tc>
          <w:tcPr>
            <w:tcW w:w="547" w:type="pct"/>
            <w:tcBorders>
              <w:top w:val="nil"/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2" w:type="pct"/>
            <w:tcBorders>
              <w:top w:val="nil"/>
              <w:bottom w:val="single" w:sz="8" w:space="0" w:color="auto"/>
            </w:tcBorders>
          </w:tcPr>
          <w:p w:rsidR="00EB0B8D" w:rsidRPr="00C415F9" w:rsidRDefault="00EB0B8D" w:rsidP="006105A9">
            <w:pPr>
              <w:jc w:val="both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</w:rPr>
            </w:pPr>
            <w:r w:rsidRPr="00C415F9">
              <w:rPr>
                <w:rFonts w:ascii="Times New Roman" w:hAnsi="Times New Roman"/>
              </w:rPr>
              <w:t>[r]</w:t>
            </w: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EB0B8D" w:rsidRPr="00C415F9" w:rsidRDefault="00EB0B8D" w:rsidP="006105A9">
            <w:pPr>
              <w:rPr>
                <w:rFonts w:ascii="Times New Roman" w:hAnsi="Times New Roman"/>
              </w:rPr>
            </w:pPr>
            <w:r w:rsidRPr="00C415F9">
              <w:rPr>
                <w:rFonts w:ascii="Times New Roman" w:hAnsi="Times New Roman"/>
              </w:rPr>
              <w:t>SD</w:t>
            </w:r>
          </w:p>
        </w:tc>
      </w:tr>
      <w:tr w:rsidR="000D6EB7" w:rsidRPr="00C415F9" w:rsidTr="006105A9">
        <w:tc>
          <w:tcPr>
            <w:tcW w:w="580" w:type="pct"/>
            <w:tcBorders>
              <w:top w:val="single" w:sz="8" w:space="0" w:color="auto"/>
            </w:tcBorders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bookmarkStart w:id="2" w:name="_Hlk390207022"/>
            <w:r w:rsidRPr="00C415F9">
              <w:rPr>
                <w:rFonts w:ascii="Times New Roman" w:hAnsi="Times New Roman"/>
                <w:i/>
              </w:rPr>
              <w:t xml:space="preserve">EF1A </w:t>
            </w:r>
          </w:p>
        </w:tc>
        <w:tc>
          <w:tcPr>
            <w:tcW w:w="371" w:type="pct"/>
            <w:tcBorders>
              <w:top w:val="single" w:sz="8" w:space="0" w:color="auto"/>
            </w:tcBorders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20.31</w:t>
            </w:r>
          </w:p>
        </w:tc>
        <w:tc>
          <w:tcPr>
            <w:tcW w:w="371" w:type="pct"/>
            <w:tcBorders>
              <w:top w:val="single" w:sz="8" w:space="0" w:color="auto"/>
            </w:tcBorders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20.36</w:t>
            </w:r>
          </w:p>
        </w:tc>
        <w:tc>
          <w:tcPr>
            <w:tcW w:w="371" w:type="pct"/>
            <w:tcBorders>
              <w:top w:val="single" w:sz="8" w:space="0" w:color="auto"/>
            </w:tcBorders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17.98</w:t>
            </w:r>
          </w:p>
        </w:tc>
        <w:tc>
          <w:tcPr>
            <w:tcW w:w="371" w:type="pct"/>
            <w:tcBorders>
              <w:top w:val="single" w:sz="8" w:space="0" w:color="auto"/>
            </w:tcBorders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22.39</w:t>
            </w:r>
          </w:p>
        </w:tc>
        <w:tc>
          <w:tcPr>
            <w:tcW w:w="365" w:type="pct"/>
            <w:tcBorders>
              <w:top w:val="single" w:sz="8" w:space="0" w:color="auto"/>
            </w:tcBorders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1.26</w:t>
            </w:r>
          </w:p>
        </w:tc>
        <w:tc>
          <w:tcPr>
            <w:tcW w:w="423" w:type="pct"/>
            <w:tcBorders>
              <w:top w:val="single" w:sz="8" w:space="0" w:color="auto"/>
            </w:tcBorders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6.18</w:t>
            </w:r>
          </w:p>
        </w:tc>
        <w:tc>
          <w:tcPr>
            <w:tcW w:w="547" w:type="pct"/>
            <w:tcBorders>
              <w:top w:val="single" w:sz="8" w:space="0" w:color="auto"/>
            </w:tcBorders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0.299</w:t>
            </w:r>
          </w:p>
        </w:tc>
        <w:tc>
          <w:tcPr>
            <w:tcW w:w="462" w:type="pct"/>
            <w:tcBorders>
              <w:top w:val="single" w:sz="8" w:space="0" w:color="auto"/>
            </w:tcBorders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0.346</w:t>
            </w:r>
          </w:p>
        </w:tc>
        <w:tc>
          <w:tcPr>
            <w:tcW w:w="570" w:type="pct"/>
            <w:tcBorders>
              <w:top w:val="single" w:sz="8" w:space="0" w:color="auto"/>
            </w:tcBorders>
          </w:tcPr>
          <w:p w:rsidR="000D6EB7" w:rsidRPr="00DD381D" w:rsidRDefault="000D6EB7" w:rsidP="0050422B">
            <w:pPr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eastAsia="Times New Roman" w:hAnsi="Times New Roman"/>
                <w:i/>
                <w:color w:val="000000"/>
              </w:rPr>
              <w:t>RPL14</w:t>
            </w:r>
          </w:p>
        </w:tc>
        <w:tc>
          <w:tcPr>
            <w:tcW w:w="568" w:type="pct"/>
            <w:tcBorders>
              <w:top w:val="single" w:sz="8" w:space="0" w:color="auto"/>
            </w:tcBorders>
          </w:tcPr>
          <w:p w:rsidR="000D6EB7" w:rsidRPr="00C415F9" w:rsidRDefault="000D6EB7" w:rsidP="006105A9">
            <w:pPr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HSP70</w:t>
            </w:r>
          </w:p>
        </w:tc>
      </w:tr>
      <w:tr w:rsidR="000D6EB7" w:rsidRPr="00C415F9" w:rsidTr="006105A9">
        <w:tc>
          <w:tcPr>
            <w:tcW w:w="580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NADH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28.22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28.24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26.45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30.49</w:t>
            </w:r>
          </w:p>
        </w:tc>
        <w:tc>
          <w:tcPr>
            <w:tcW w:w="365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1.05</w:t>
            </w:r>
          </w:p>
        </w:tc>
        <w:tc>
          <w:tcPr>
            <w:tcW w:w="423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3.72</w:t>
            </w:r>
          </w:p>
        </w:tc>
        <w:tc>
          <w:tcPr>
            <w:tcW w:w="547" w:type="pct"/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0.231</w:t>
            </w:r>
          </w:p>
        </w:tc>
        <w:tc>
          <w:tcPr>
            <w:tcW w:w="462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0.47</w:t>
            </w:r>
          </w:p>
        </w:tc>
        <w:tc>
          <w:tcPr>
            <w:tcW w:w="570" w:type="pct"/>
          </w:tcPr>
          <w:p w:rsidR="000D6EB7" w:rsidRPr="00DD381D" w:rsidRDefault="000D6EB7" w:rsidP="0050422B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DD381D">
              <w:rPr>
                <w:rFonts w:ascii="Times New Roman" w:eastAsia="Times New Roman" w:hAnsi="Times New Roman"/>
                <w:i/>
                <w:color w:val="000000"/>
              </w:rPr>
              <w:t>RPL11</w:t>
            </w:r>
          </w:p>
        </w:tc>
        <w:tc>
          <w:tcPr>
            <w:tcW w:w="568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RPS8</w:t>
            </w:r>
          </w:p>
        </w:tc>
      </w:tr>
      <w:tr w:rsidR="000D6EB7" w:rsidRPr="00C415F9" w:rsidTr="006105A9">
        <w:tc>
          <w:tcPr>
            <w:tcW w:w="580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HSP70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21.26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21.29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18.93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22.96</w:t>
            </w:r>
          </w:p>
        </w:tc>
        <w:tc>
          <w:tcPr>
            <w:tcW w:w="365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0.88</w:t>
            </w:r>
          </w:p>
        </w:tc>
        <w:tc>
          <w:tcPr>
            <w:tcW w:w="423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4.15</w:t>
            </w:r>
          </w:p>
        </w:tc>
        <w:tc>
          <w:tcPr>
            <w:tcW w:w="547" w:type="pct"/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0.276</w:t>
            </w:r>
          </w:p>
        </w:tc>
        <w:tc>
          <w:tcPr>
            <w:tcW w:w="462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0.385</w:t>
            </w:r>
          </w:p>
        </w:tc>
        <w:tc>
          <w:tcPr>
            <w:tcW w:w="570" w:type="pct"/>
          </w:tcPr>
          <w:p w:rsidR="000D6EB7" w:rsidRPr="00DD381D" w:rsidRDefault="000D6EB7" w:rsidP="0050422B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DD381D">
              <w:rPr>
                <w:rFonts w:ascii="Times New Roman" w:eastAsia="Times New Roman" w:hAnsi="Times New Roman"/>
                <w:i/>
                <w:color w:val="000000"/>
              </w:rPr>
              <w:t>18S</w:t>
            </w:r>
          </w:p>
        </w:tc>
        <w:tc>
          <w:tcPr>
            <w:tcW w:w="568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RPL1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0D6EB7" w:rsidRPr="00C415F9" w:rsidTr="006105A9">
        <w:tc>
          <w:tcPr>
            <w:tcW w:w="580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18S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9.14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9.26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7.23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11.91</w:t>
            </w:r>
          </w:p>
        </w:tc>
        <w:tc>
          <w:tcPr>
            <w:tcW w:w="365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1.4</w:t>
            </w: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423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15.07</w:t>
            </w:r>
          </w:p>
        </w:tc>
        <w:tc>
          <w:tcPr>
            <w:tcW w:w="547" w:type="pct"/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0.7</w:t>
            </w:r>
            <w:r>
              <w:rPr>
                <w:rFonts w:ascii="Times New Roman" w:hAnsi="Times New Roman"/>
                <w:color w:val="222222"/>
              </w:rPr>
              <w:t>00</w:t>
            </w:r>
          </w:p>
        </w:tc>
        <w:tc>
          <w:tcPr>
            <w:tcW w:w="462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0.011</w:t>
            </w:r>
          </w:p>
        </w:tc>
        <w:tc>
          <w:tcPr>
            <w:tcW w:w="570" w:type="pct"/>
          </w:tcPr>
          <w:p w:rsidR="000D6EB7" w:rsidRPr="00DD381D" w:rsidRDefault="000D6EB7" w:rsidP="0050422B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DD381D">
              <w:rPr>
                <w:rFonts w:ascii="Times New Roman" w:eastAsia="Times New Roman" w:hAnsi="Times New Roman"/>
                <w:i/>
                <w:color w:val="000000"/>
              </w:rPr>
              <w:t>RPS8</w:t>
            </w:r>
          </w:p>
        </w:tc>
        <w:tc>
          <w:tcPr>
            <w:tcW w:w="568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RPL1</w:t>
            </w: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0D6EB7" w:rsidRPr="00C415F9" w:rsidTr="006105A9">
        <w:tc>
          <w:tcPr>
            <w:tcW w:w="580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12S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17.35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17.39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15.29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19.58</w:t>
            </w:r>
          </w:p>
        </w:tc>
        <w:tc>
          <w:tcPr>
            <w:tcW w:w="365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1.04</w:t>
            </w:r>
          </w:p>
        </w:tc>
        <w:tc>
          <w:tcPr>
            <w:tcW w:w="423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6.01</w:t>
            </w:r>
          </w:p>
        </w:tc>
        <w:tc>
          <w:tcPr>
            <w:tcW w:w="547" w:type="pct"/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0.183</w:t>
            </w:r>
          </w:p>
        </w:tc>
        <w:tc>
          <w:tcPr>
            <w:tcW w:w="462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0.568</w:t>
            </w:r>
          </w:p>
        </w:tc>
        <w:tc>
          <w:tcPr>
            <w:tcW w:w="570" w:type="pct"/>
          </w:tcPr>
          <w:p w:rsidR="000D6EB7" w:rsidRPr="00DD381D" w:rsidRDefault="000D6EB7" w:rsidP="0050422B">
            <w:pPr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DD381D">
              <w:rPr>
                <w:rFonts w:ascii="Times New Roman" w:hAnsi="Times New Roman"/>
                <w:i/>
              </w:rPr>
              <w:t>ATPase</w:t>
            </w:r>
            <w:proofErr w:type="spellEnd"/>
          </w:p>
        </w:tc>
        <w:tc>
          <w:tcPr>
            <w:tcW w:w="568" w:type="pct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415F9">
              <w:rPr>
                <w:rFonts w:ascii="Times New Roman" w:hAnsi="Times New Roman"/>
                <w:i/>
              </w:rPr>
              <w:t>ATPase</w:t>
            </w:r>
            <w:proofErr w:type="spellEnd"/>
          </w:p>
        </w:tc>
      </w:tr>
      <w:tr w:rsidR="000D6EB7" w:rsidRPr="00C415F9" w:rsidTr="006105A9">
        <w:tc>
          <w:tcPr>
            <w:tcW w:w="580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RPS23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22.6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22.63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20.9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24.86</w:t>
            </w:r>
          </w:p>
        </w:tc>
        <w:tc>
          <w:tcPr>
            <w:tcW w:w="365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1.04</w:t>
            </w:r>
          </w:p>
        </w:tc>
        <w:tc>
          <w:tcPr>
            <w:tcW w:w="423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4.57</w:t>
            </w:r>
          </w:p>
        </w:tc>
        <w:tc>
          <w:tcPr>
            <w:tcW w:w="547" w:type="pct"/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0.001</w:t>
            </w:r>
          </w:p>
        </w:tc>
        <w:tc>
          <w:tcPr>
            <w:tcW w:w="462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0.997</w:t>
            </w:r>
          </w:p>
        </w:tc>
        <w:tc>
          <w:tcPr>
            <w:tcW w:w="570" w:type="pct"/>
          </w:tcPr>
          <w:p w:rsidR="000D6EB7" w:rsidRPr="00DD381D" w:rsidRDefault="000D6EB7" w:rsidP="0050422B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EF1A</w:t>
            </w:r>
          </w:p>
        </w:tc>
        <w:tc>
          <w:tcPr>
            <w:tcW w:w="568" w:type="pct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415F9">
              <w:rPr>
                <w:rFonts w:ascii="Times New Roman" w:hAnsi="Times New Roman"/>
                <w:i/>
              </w:rPr>
              <w:t>RPS23</w:t>
            </w:r>
          </w:p>
        </w:tc>
      </w:tr>
      <w:tr w:rsidR="000D6EB7" w:rsidRPr="00C415F9" w:rsidTr="006105A9">
        <w:tc>
          <w:tcPr>
            <w:tcW w:w="580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RPS8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26.4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26.42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24.64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27.71</w:t>
            </w:r>
          </w:p>
        </w:tc>
        <w:tc>
          <w:tcPr>
            <w:tcW w:w="365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0.95</w:t>
            </w:r>
          </w:p>
        </w:tc>
        <w:tc>
          <w:tcPr>
            <w:tcW w:w="423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3.6</w:t>
            </w: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547" w:type="pct"/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0.67</w:t>
            </w: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462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0.017</w:t>
            </w:r>
          </w:p>
        </w:tc>
        <w:tc>
          <w:tcPr>
            <w:tcW w:w="570" w:type="pct"/>
          </w:tcPr>
          <w:p w:rsidR="000D6EB7" w:rsidRPr="00DD381D" w:rsidRDefault="000D6EB7" w:rsidP="0050422B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HSP70</w:t>
            </w:r>
          </w:p>
        </w:tc>
        <w:tc>
          <w:tcPr>
            <w:tcW w:w="568" w:type="pct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12S</w:t>
            </w:r>
          </w:p>
        </w:tc>
      </w:tr>
      <w:tr w:rsidR="000D6EB7" w:rsidRPr="00C415F9" w:rsidTr="006105A9">
        <w:tc>
          <w:tcPr>
            <w:tcW w:w="580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RPL14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21.12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21.16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19.06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23.12</w:t>
            </w:r>
          </w:p>
        </w:tc>
        <w:tc>
          <w:tcPr>
            <w:tcW w:w="365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1.01</w:t>
            </w:r>
          </w:p>
        </w:tc>
        <w:tc>
          <w:tcPr>
            <w:tcW w:w="423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4.77</w:t>
            </w:r>
          </w:p>
        </w:tc>
        <w:tc>
          <w:tcPr>
            <w:tcW w:w="547" w:type="pct"/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0.86</w:t>
            </w: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462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0.001</w:t>
            </w:r>
          </w:p>
        </w:tc>
        <w:tc>
          <w:tcPr>
            <w:tcW w:w="570" w:type="pct"/>
          </w:tcPr>
          <w:p w:rsidR="000D6EB7" w:rsidRPr="00DD381D" w:rsidRDefault="000D6EB7" w:rsidP="0050422B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NADH</w:t>
            </w:r>
          </w:p>
        </w:tc>
        <w:tc>
          <w:tcPr>
            <w:tcW w:w="568" w:type="pct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415F9">
              <w:rPr>
                <w:rFonts w:ascii="Times New Roman" w:hAnsi="Times New Roman"/>
                <w:i/>
              </w:rPr>
              <w:t>NADH</w:t>
            </w:r>
          </w:p>
        </w:tc>
      </w:tr>
      <w:tr w:rsidR="000D6EB7" w:rsidRPr="00C415F9" w:rsidTr="006105A9">
        <w:tc>
          <w:tcPr>
            <w:tcW w:w="580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415F9">
              <w:rPr>
                <w:rFonts w:ascii="Times New Roman" w:hAnsi="Times New Roman"/>
                <w:i/>
              </w:rPr>
              <w:t>RPL11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20.78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20.81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18.94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23.48</w:t>
            </w:r>
          </w:p>
        </w:tc>
        <w:tc>
          <w:tcPr>
            <w:tcW w:w="365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0.97</w:t>
            </w:r>
          </w:p>
        </w:tc>
        <w:tc>
          <w:tcPr>
            <w:tcW w:w="423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4.67</w:t>
            </w:r>
          </w:p>
        </w:tc>
        <w:tc>
          <w:tcPr>
            <w:tcW w:w="547" w:type="pct"/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0.748</w:t>
            </w:r>
          </w:p>
        </w:tc>
        <w:tc>
          <w:tcPr>
            <w:tcW w:w="462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0.005</w:t>
            </w:r>
          </w:p>
        </w:tc>
        <w:tc>
          <w:tcPr>
            <w:tcW w:w="570" w:type="pct"/>
          </w:tcPr>
          <w:p w:rsidR="000D6EB7" w:rsidRPr="00DD381D" w:rsidRDefault="000D6EB7" w:rsidP="0050422B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12S</w:t>
            </w:r>
          </w:p>
        </w:tc>
        <w:tc>
          <w:tcPr>
            <w:tcW w:w="568" w:type="pct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415F9">
              <w:rPr>
                <w:rFonts w:ascii="Times New Roman" w:hAnsi="Times New Roman"/>
                <w:i/>
              </w:rPr>
              <w:t>EF1A</w:t>
            </w:r>
          </w:p>
        </w:tc>
      </w:tr>
      <w:tr w:rsidR="000D6EB7" w:rsidRPr="00C415F9" w:rsidTr="006105A9">
        <w:tc>
          <w:tcPr>
            <w:tcW w:w="580" w:type="pct"/>
          </w:tcPr>
          <w:p w:rsidR="000D6EB7" w:rsidRPr="00C415F9" w:rsidRDefault="000D6EB7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C415F9">
              <w:rPr>
                <w:rFonts w:ascii="Times New Roman" w:hAnsi="Times New Roman"/>
                <w:i/>
              </w:rPr>
              <w:t>ATPase</w:t>
            </w:r>
            <w:proofErr w:type="spellEnd"/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C415F9">
              <w:rPr>
                <w:rFonts w:ascii="Times New Roman" w:eastAsia="Times New Roman" w:hAnsi="Times New Roman"/>
                <w:color w:val="000000"/>
              </w:rPr>
              <w:t>24.94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24.96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23.01</w:t>
            </w:r>
          </w:p>
        </w:tc>
        <w:tc>
          <w:tcPr>
            <w:tcW w:w="371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27.16</w:t>
            </w:r>
          </w:p>
        </w:tc>
        <w:tc>
          <w:tcPr>
            <w:tcW w:w="365" w:type="pct"/>
            <w:vAlign w:val="bottom"/>
          </w:tcPr>
          <w:p w:rsidR="000D6EB7" w:rsidRPr="00C415F9" w:rsidRDefault="000D6EB7" w:rsidP="006105A9">
            <w:pPr>
              <w:jc w:val="right"/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1.03</w:t>
            </w:r>
          </w:p>
        </w:tc>
        <w:tc>
          <w:tcPr>
            <w:tcW w:w="423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4.13</w:t>
            </w:r>
          </w:p>
        </w:tc>
        <w:tc>
          <w:tcPr>
            <w:tcW w:w="547" w:type="pct"/>
            <w:vAlign w:val="bottom"/>
          </w:tcPr>
          <w:p w:rsidR="000D6EB7" w:rsidRPr="001B52F2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1B52F2">
              <w:rPr>
                <w:rFonts w:ascii="Times New Roman" w:hAnsi="Times New Roman"/>
                <w:color w:val="222222"/>
              </w:rPr>
              <w:t>0.376</w:t>
            </w:r>
          </w:p>
        </w:tc>
        <w:tc>
          <w:tcPr>
            <w:tcW w:w="462" w:type="pct"/>
            <w:vAlign w:val="bottom"/>
          </w:tcPr>
          <w:p w:rsidR="000D6EB7" w:rsidRPr="00C415F9" w:rsidRDefault="000D6EB7" w:rsidP="006105A9">
            <w:pPr>
              <w:rPr>
                <w:rFonts w:ascii="Times New Roman" w:hAnsi="Times New Roman"/>
                <w:color w:val="222222"/>
              </w:rPr>
            </w:pPr>
            <w:r w:rsidRPr="00C415F9">
              <w:rPr>
                <w:rFonts w:ascii="Times New Roman" w:hAnsi="Times New Roman"/>
                <w:color w:val="222222"/>
              </w:rPr>
              <w:t>0.228</w:t>
            </w:r>
          </w:p>
        </w:tc>
        <w:tc>
          <w:tcPr>
            <w:tcW w:w="570" w:type="pct"/>
          </w:tcPr>
          <w:p w:rsidR="000D6EB7" w:rsidRPr="00DD381D" w:rsidRDefault="000D6EB7" w:rsidP="0050422B">
            <w:pPr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RPS23</w:t>
            </w:r>
          </w:p>
        </w:tc>
        <w:tc>
          <w:tcPr>
            <w:tcW w:w="568" w:type="pct"/>
          </w:tcPr>
          <w:p w:rsidR="000D6EB7" w:rsidRPr="00C415F9" w:rsidRDefault="000D6EB7" w:rsidP="006105A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18S</w:t>
            </w:r>
          </w:p>
        </w:tc>
      </w:tr>
      <w:bookmarkEnd w:id="2"/>
    </w:tbl>
    <w:p w:rsidR="00EB0B8D" w:rsidRDefault="00EB0B8D" w:rsidP="00EB0B8D">
      <w:pPr>
        <w:rPr>
          <w:rFonts w:ascii="Times New Roman" w:hAnsi="Times New Roman"/>
        </w:rPr>
      </w:pPr>
    </w:p>
    <w:p w:rsidR="00EB0B8D" w:rsidRPr="006665E2" w:rsidRDefault="00EB0B8D" w:rsidP="00EB0B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bookmarkStart w:id="3" w:name="OLE_LINK131"/>
      <w:bookmarkStart w:id="4" w:name="OLE_LINK132"/>
      <w:r>
        <w:rPr>
          <w:rFonts w:ascii="Times New Roman" w:hAnsi="Times New Roman"/>
          <w:sz w:val="24"/>
          <w:szCs w:val="24"/>
        </w:rPr>
        <w:t>*</w:t>
      </w:r>
      <w:bookmarkEnd w:id="3"/>
      <w:bookmarkEnd w:id="4"/>
      <w:r>
        <w:rPr>
          <w:rFonts w:ascii="Times New Roman" w:hAnsi="Times New Roman"/>
          <w:sz w:val="24"/>
          <w:szCs w:val="24"/>
        </w:rPr>
        <w:t xml:space="preserve">": </w:t>
      </w:r>
      <w:r w:rsidRPr="00957245">
        <w:rPr>
          <w:rFonts w:ascii="Times New Roman" w:hAnsi="Times New Roman"/>
          <w:sz w:val="24"/>
          <w:szCs w:val="24"/>
        </w:rPr>
        <w:t xml:space="preserve">Two criteria are considered: Pearson’s correlation coefficient and </w:t>
      </w:r>
      <w:proofErr w:type="spellStart"/>
      <w:r w:rsidRPr="00957245">
        <w:rPr>
          <w:rFonts w:ascii="Times New Roman" w:hAnsi="Times New Roman"/>
          <w:i/>
          <w:sz w:val="24"/>
          <w:szCs w:val="24"/>
        </w:rPr>
        <w:t>BestKeeper</w:t>
      </w:r>
      <w:proofErr w:type="spellEnd"/>
      <w:r w:rsidRPr="00957245">
        <w:rPr>
          <w:rFonts w:ascii="Times New Roman" w:hAnsi="Times New Roman"/>
          <w:sz w:val="24"/>
          <w:szCs w:val="24"/>
        </w:rPr>
        <w:t xml:space="preserve"> computed SD values. The stability of a gene is directly proportional to the [r] value, while it is inversely proportional to the SD value.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GM: the geometric mean of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>; AM: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arithmetic mean of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>; Min and Max: the extreme values of C</w:t>
      </w:r>
      <w:r>
        <w:rPr>
          <w:rFonts w:ascii="Times New Roman" w:hAnsi="Times New Roman"/>
          <w:sz w:val="24"/>
          <w:szCs w:val="24"/>
        </w:rPr>
        <w:t>t, respectively</w:t>
      </w:r>
      <w:r w:rsidRPr="006702FF">
        <w:rPr>
          <w:rFonts w:ascii="Times New Roman" w:hAnsi="Times New Roman"/>
          <w:sz w:val="24"/>
          <w:szCs w:val="24"/>
        </w:rPr>
        <w:t>; SD: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standard deviation of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>; CV: the coefficient of variance expressed as a percentage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on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 xml:space="preserve"> level;</w:t>
      </w:r>
      <w:r w:rsidRPr="00812795">
        <w:rPr>
          <w:rFonts w:ascii="Times-Roman" w:eastAsia="Times-Roman" w:cs="Times-Roman"/>
          <w:color w:val="1B1C20"/>
          <w:sz w:val="16"/>
          <w:szCs w:val="16"/>
        </w:rPr>
        <w:t xml:space="preserve"> </w:t>
      </w:r>
      <w:r w:rsidRPr="00812795">
        <w:rPr>
          <w:rFonts w:ascii="Times New Roman" w:hAnsi="Times New Roman"/>
          <w:sz w:val="24"/>
          <w:szCs w:val="24"/>
        </w:rPr>
        <w:t xml:space="preserve">r: </w:t>
      </w:r>
      <w:r w:rsidRPr="00957245">
        <w:rPr>
          <w:rFonts w:ascii="Times New Roman" w:hAnsi="Times New Roman"/>
          <w:sz w:val="24"/>
          <w:szCs w:val="24"/>
        </w:rPr>
        <w:t>Pearson’s correlation coefficient</w:t>
      </w:r>
      <w:r w:rsidRPr="00CB38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B0B8D" w:rsidRPr="006665E2" w:rsidSect="003B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A21B9"/>
    <w:rsid w:val="000D6EB7"/>
    <w:rsid w:val="00107B64"/>
    <w:rsid w:val="001E41F7"/>
    <w:rsid w:val="002E49C9"/>
    <w:rsid w:val="00333504"/>
    <w:rsid w:val="003B31DE"/>
    <w:rsid w:val="00625617"/>
    <w:rsid w:val="006665E2"/>
    <w:rsid w:val="008E6AF6"/>
    <w:rsid w:val="00A41336"/>
    <w:rsid w:val="00C81806"/>
    <w:rsid w:val="00CA21B9"/>
    <w:rsid w:val="00CD5FEE"/>
    <w:rsid w:val="00D11A24"/>
    <w:rsid w:val="00EB0B8D"/>
    <w:rsid w:val="00F9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B9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>University of Kentucky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peterpan</dc:creator>
  <cp:lastModifiedBy>peterpan</cp:lastModifiedBy>
  <cp:revision>8</cp:revision>
  <dcterms:created xsi:type="dcterms:W3CDTF">2014-12-10T21:53:00Z</dcterms:created>
  <dcterms:modified xsi:type="dcterms:W3CDTF">2015-04-23T15:53:00Z</dcterms:modified>
</cp:coreProperties>
</file>