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91"/>
        <w:tblW w:w="14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268"/>
        <w:gridCol w:w="1134"/>
        <w:gridCol w:w="851"/>
        <w:gridCol w:w="1276"/>
        <w:gridCol w:w="1984"/>
      </w:tblGrid>
      <w:tr w:rsidR="0040432A" w:rsidRPr="0040432A" w:rsidTr="00FC0F85">
        <w:trPr>
          <w:trHeight w:val="80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0432A">
              <w:rPr>
                <w:rFonts w:ascii="Times New Roman" w:hAnsi="Times New Roman"/>
                <w:b/>
                <w:lang w:val="en-GB"/>
              </w:rPr>
              <w:t>Controls (</w:t>
            </w:r>
            <w:r w:rsidRPr="0040432A">
              <w:rPr>
                <w:rFonts w:ascii="Times New Roman" w:hAnsi="Times New Roman"/>
                <w:b/>
                <w:i/>
                <w:lang w:val="en-GB"/>
              </w:rPr>
              <w:t>n</w:t>
            </w:r>
            <w:r w:rsidRPr="0040432A">
              <w:rPr>
                <w:rFonts w:ascii="Times New Roman" w:hAnsi="Times New Roman"/>
                <w:b/>
                <w:lang w:val="en-GB"/>
              </w:rPr>
              <w:t>·=·39)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0432A">
              <w:rPr>
                <w:rFonts w:ascii="Times New Roman" w:hAnsi="Times New Roman"/>
                <w:b/>
                <w:lang w:val="en-GB"/>
              </w:rPr>
              <w:t>PCE users (</w:t>
            </w:r>
            <w:r w:rsidRPr="0040432A">
              <w:rPr>
                <w:rFonts w:ascii="Times New Roman" w:hAnsi="Times New Roman"/>
                <w:b/>
                <w:i/>
                <w:lang w:val="en-GB"/>
              </w:rPr>
              <w:t>n</w:t>
            </w:r>
            <w:r w:rsidRPr="0040432A">
              <w:rPr>
                <w:rFonts w:ascii="Times New Roman" w:hAnsi="Times New Roman"/>
                <w:b/>
                <w:lang w:val="en-GB"/>
              </w:rPr>
              <w:t>·=·25)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0432A">
              <w:rPr>
                <w:rFonts w:ascii="Times New Roman" w:hAnsi="Times New Roman"/>
                <w:b/>
                <w:i/>
                <w:lang w:val="en-GB"/>
              </w:rPr>
              <w:t>t</w:t>
            </w:r>
            <w:r w:rsidRPr="0040432A">
              <w:rPr>
                <w:rFonts w:ascii="Times New Roman" w:hAnsi="Times New Roman"/>
                <w:b/>
                <w:lang w:val="en-GB"/>
              </w:rPr>
              <w:t>-test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  <w:proofErr w:type="spellStart"/>
            <w:r w:rsidRPr="0040432A">
              <w:rPr>
                <w:rFonts w:ascii="Times New Roman" w:hAnsi="Times New Roman"/>
                <w:b/>
                <w:i/>
                <w:lang w:val="en-GB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0432A">
              <w:rPr>
                <w:rFonts w:ascii="Times New Roman" w:hAnsi="Times New Roman"/>
                <w:b/>
                <w:i/>
                <w:lang w:val="en-GB"/>
              </w:rPr>
              <w:t>p</w:t>
            </w:r>
            <w:r w:rsidRPr="0040432A">
              <w:rPr>
                <w:rFonts w:ascii="Times New Roman" w:hAnsi="Times New Roman"/>
                <w:b/>
                <w:lang w:val="en-GB"/>
              </w:rPr>
              <w:t xml:space="preserve"> value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0432A">
              <w:rPr>
                <w:rFonts w:ascii="Times New Roman" w:hAnsi="Times New Roman"/>
                <w:b/>
                <w:lang w:val="en-GB"/>
              </w:rPr>
              <w:t xml:space="preserve">Cohen’s </w:t>
            </w:r>
            <w:r w:rsidRPr="0040432A">
              <w:rPr>
                <w:rFonts w:ascii="Times New Roman" w:hAnsi="Times New Roman"/>
                <w:b/>
                <w:i/>
                <w:lang w:val="en-GB"/>
              </w:rPr>
              <w:t>d</w:t>
            </w:r>
          </w:p>
        </w:tc>
      </w:tr>
      <w:tr w:rsidR="0040432A" w:rsidRPr="0040432A" w:rsidTr="00FC0F85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40432A">
              <w:rPr>
                <w:rFonts w:ascii="Times New Roman" w:hAnsi="Times New Roman"/>
                <w:b/>
                <w:lang w:val="en-GB"/>
              </w:rPr>
              <w:t>Global Cognitive Index (GCI)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1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564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456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19</w:t>
            </w:r>
          </w:p>
        </w:tc>
      </w:tr>
      <w:tr w:rsidR="0040432A" w:rsidRPr="0040432A" w:rsidTr="00FC0F85">
        <w:trPr>
          <w:trHeight w:val="28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40432A">
              <w:rPr>
                <w:rFonts w:ascii="Times New Roman" w:hAnsi="Times New Roman"/>
                <w:b/>
                <w:lang w:val="en-GB"/>
              </w:rPr>
              <w:t>Neurocognitive domain scores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Attention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2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25</w:t>
            </w:r>
          </w:p>
        </w:tc>
      </w:tr>
      <w:tr w:rsidR="0040432A" w:rsidRPr="0040432A" w:rsidTr="00FC0F85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Working memory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-0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04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05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Declarative memory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-0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01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953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02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Executive functions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3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3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CH"/>
              </w:rPr>
            </w:pP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eastAsia="Times New Roman" w:hAnsi="Times New Roman"/>
                <w:color w:val="000000"/>
                <w:lang w:val="en-US" w:eastAsia="de-CH"/>
              </w:rPr>
              <w:t>44</w:t>
            </w:r>
          </w:p>
        </w:tc>
      </w:tr>
      <w:tr w:rsidR="0040432A" w:rsidRPr="0040432A" w:rsidTr="00FC0F85">
        <w:trPr>
          <w:trHeight w:val="28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40432A">
              <w:rPr>
                <w:rFonts w:ascii="Times New Roman" w:hAnsi="Times New Roman"/>
                <w:b/>
                <w:lang w:val="en-GB"/>
              </w:rPr>
              <w:t>Neuropsychological test scores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Attention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RVP Discrimination performance A'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0.9 (0.04)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0.9 (0.04)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-0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  <w:lang w:val="fr-CH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  <w:lang w:val="fr-CH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0.12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RVP Total hits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19.2 (4.5)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19.7 (3.9)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-0.469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0.641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proofErr w:type="spellStart"/>
            <w:r w:rsidRPr="0040432A">
              <w:rPr>
                <w:rFonts w:ascii="Times New Roman" w:hAnsi="Times New Roman"/>
                <w:lang w:val="en-GB"/>
              </w:rPr>
              <w:t>RAVLT</w:t>
            </w:r>
            <w:proofErr w:type="spellEnd"/>
            <w:r w:rsidRPr="0040432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0432A">
              <w:rPr>
                <w:rFonts w:ascii="Times New Roman" w:hAnsi="Times New Roman"/>
                <w:lang w:val="en-GB"/>
              </w:rPr>
              <w:t>Supraspan</w:t>
            </w:r>
            <w:proofErr w:type="spellEnd"/>
            <w:r w:rsidRPr="0040432A">
              <w:rPr>
                <w:rFonts w:ascii="Times New Roman" w:hAnsi="Times New Roman"/>
                <w:lang w:val="en-GB"/>
              </w:rPr>
              <w:t xml:space="preserve"> (trial 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9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9 (2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.1</w:t>
            </w:r>
            <w:r w:rsidRPr="0040432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10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7 (2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-1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Working memory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LNST Score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16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9 (2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16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4(3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.1</w:t>
            </w:r>
            <w:r w:rsidRPr="0040432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SWM Total errors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18.0 (16.6)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12.4 (13.1)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1.402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0.166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0.36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PAL First trial memory score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16.7 (3.4)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15.8 (3.7)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0.313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0.26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Declarative memory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 xml:space="preserve">RAVLT Learning performance </w:t>
            </w:r>
          </w:p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(∑ trials 1-5)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65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2 (5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65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8 (7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-0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712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RAVLT Adjusted recognition</w:t>
            </w:r>
          </w:p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performance p(A)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9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.1</w:t>
            </w:r>
            <w:r w:rsidRPr="0040432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9 (0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.1</w:t>
            </w:r>
            <w:r w:rsidRPr="0040432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0.</w:t>
            </w:r>
            <w:r w:rsidRPr="0040432A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619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RAVLT  Delayed recall trial 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13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8 (1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.6</w:t>
            </w:r>
            <w:r w:rsidRPr="0040432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14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0 (1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.4</w:t>
            </w:r>
            <w:r w:rsidRPr="0040432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-0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704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PAL Total errors adjusted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7.8 (9.6)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9.3 (9.2)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-0.641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0.524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0.16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PAL Total trials adjusted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7.9 (2.7)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8.0 (2.7)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-0.187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0.852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0.05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Executive functions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IED Total errors adjusted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30.0 (38.4)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19.4 (17.9)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1.278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0.206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0.33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IED Total trials adjusted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104.0 (68.7)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86.4 (32.1)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1.196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0.236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0.31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SWM Strategy score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31.5 (5.9)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28.1 (5.2)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en-GB"/>
              </w:rPr>
              <w:t>2.363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  <w:lang w:val="fr-CH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432A">
              <w:rPr>
                <w:rFonts w:ascii="Times New Roman" w:hAnsi="Times New Roman"/>
                <w:b/>
                <w:bCs/>
                <w:color w:val="000000"/>
                <w:lang w:val="en-GB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b/>
                <w:bCs/>
                <w:color w:val="000000"/>
                <w:lang w:val="en-GB"/>
              </w:rPr>
              <w:t>021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40432A" w:rsidRPr="0040432A" w:rsidTr="00FC0F85">
        <w:trPr>
          <w:trHeight w:val="198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32A" w:rsidRPr="0040432A" w:rsidRDefault="0040432A" w:rsidP="00FC0F85">
            <w:pPr>
              <w:spacing w:line="240" w:lineRule="auto"/>
              <w:ind w:firstLine="214"/>
              <w:rPr>
                <w:rFonts w:ascii="Times New Roman" w:hAnsi="Times New Roman"/>
                <w:lang w:val="en-GB"/>
              </w:rPr>
            </w:pPr>
            <w:r w:rsidRPr="0040432A">
              <w:rPr>
                <w:rFonts w:ascii="Times New Roman" w:hAnsi="Times New Roman"/>
                <w:lang w:val="en-GB"/>
              </w:rPr>
              <w:t>RAVLT Recall consistency in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94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3 (5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94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.4</w:t>
            </w:r>
            <w:r w:rsidRPr="0040432A">
              <w:rPr>
                <w:rFonts w:ascii="Times New Roman" w:hAnsi="Times New Roman"/>
                <w:color w:val="000000"/>
              </w:rPr>
              <w:t xml:space="preserve"> (5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-0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946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32A" w:rsidRPr="0040432A" w:rsidRDefault="0040432A" w:rsidP="00FC0F8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32A">
              <w:rPr>
                <w:rFonts w:ascii="Times New Roman" w:hAnsi="Times New Roman"/>
                <w:color w:val="000000"/>
              </w:rPr>
              <w:t>0</w:t>
            </w:r>
            <w:r w:rsidRPr="0040432A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Pr="0040432A">
              <w:rPr>
                <w:rFonts w:ascii="Times New Roman" w:hAnsi="Times New Roman"/>
                <w:color w:val="000000"/>
              </w:rPr>
              <w:t>02</w:t>
            </w:r>
          </w:p>
        </w:tc>
      </w:tr>
    </w:tbl>
    <w:p w:rsidR="004E1EBA" w:rsidRPr="004E1EBA" w:rsidRDefault="000C1904" w:rsidP="004E1EBA">
      <w:pPr>
        <w:rPr>
          <w:lang w:val="en-US"/>
        </w:rPr>
      </w:pPr>
      <w:proofErr w:type="gramStart"/>
      <w:r>
        <w:rPr>
          <w:rFonts w:ascii="Times New Roman" w:hAnsi="Times New Roman"/>
          <w:b/>
          <w:lang w:val="en-GB"/>
        </w:rPr>
        <w:t>S1</w:t>
      </w:r>
      <w:r w:rsidR="00FC0F85" w:rsidRPr="0040432A">
        <w:rPr>
          <w:rFonts w:ascii="Times New Roman" w:hAnsi="Times New Roman"/>
          <w:b/>
          <w:lang w:val="en-GB"/>
        </w:rPr>
        <w:t xml:space="preserve"> Table.</w:t>
      </w:r>
      <w:proofErr w:type="gramEnd"/>
      <w:r w:rsidR="00FC0F85" w:rsidRPr="0040432A">
        <w:rPr>
          <w:rFonts w:ascii="Times New Roman" w:hAnsi="Times New Roman"/>
          <w:b/>
          <w:lang w:val="en-GB"/>
        </w:rPr>
        <w:t xml:space="preserve"> Global cognitive index (GCI), the four cognitive domain z-scores, and neuropsychological test scores </w:t>
      </w:r>
      <w:r w:rsidR="00FC0F85" w:rsidRPr="0040432A">
        <w:rPr>
          <w:rFonts w:ascii="Times New Roman" w:eastAsia="Times New Roman" w:hAnsi="Times New Roman"/>
          <w:b/>
          <w:color w:val="000000"/>
          <w:lang w:val="en-US" w:eastAsia="de-CH"/>
        </w:rPr>
        <w:t>of stimulant-naïve healthy controls and individua</w:t>
      </w:r>
      <w:bookmarkStart w:id="0" w:name="_GoBack"/>
      <w:bookmarkEnd w:id="0"/>
      <w:r w:rsidR="00FC0F85" w:rsidRPr="0040432A">
        <w:rPr>
          <w:rFonts w:ascii="Times New Roman" w:eastAsia="Times New Roman" w:hAnsi="Times New Roman"/>
          <w:b/>
          <w:color w:val="000000"/>
          <w:lang w:val="en-US" w:eastAsia="de-CH"/>
        </w:rPr>
        <w:t>ls using methylphenidate for the purpose of pharmacological cognitive enhancement (PCE</w:t>
      </w:r>
      <w:r w:rsidR="00FC0F85">
        <w:rPr>
          <w:rFonts w:ascii="Times New Roman" w:eastAsia="Times New Roman" w:hAnsi="Times New Roman"/>
          <w:b/>
          <w:color w:val="000000"/>
          <w:lang w:val="en-US" w:eastAsia="de-CH"/>
        </w:rPr>
        <w:t>)</w:t>
      </w:r>
    </w:p>
    <w:p w:rsidR="004E1EBA" w:rsidRPr="004E1EBA" w:rsidRDefault="004E1EBA" w:rsidP="004E1EBA">
      <w:pPr>
        <w:rPr>
          <w:lang w:val="en-US"/>
        </w:rPr>
      </w:pPr>
    </w:p>
    <w:p w:rsidR="00E176F4" w:rsidRPr="004E1EBA" w:rsidRDefault="00E176F4" w:rsidP="004E1EBA">
      <w:pPr>
        <w:rPr>
          <w:lang w:val="en-US"/>
        </w:rPr>
      </w:pPr>
    </w:p>
    <w:sectPr w:rsidR="00E176F4" w:rsidRPr="004E1EBA" w:rsidSect="0040432A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AD" w:rsidRDefault="004C6FAD" w:rsidP="00E54A70">
      <w:pPr>
        <w:spacing w:line="240" w:lineRule="auto"/>
      </w:pPr>
      <w:r>
        <w:separator/>
      </w:r>
    </w:p>
  </w:endnote>
  <w:endnote w:type="continuationSeparator" w:id="0">
    <w:p w:rsidR="004C6FAD" w:rsidRDefault="004C6FAD" w:rsidP="00E54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AD" w:rsidRDefault="004C6FAD" w:rsidP="00E54A70">
      <w:pPr>
        <w:spacing w:line="240" w:lineRule="auto"/>
      </w:pPr>
      <w:r>
        <w:separator/>
      </w:r>
    </w:p>
  </w:footnote>
  <w:footnote w:type="continuationSeparator" w:id="0">
    <w:p w:rsidR="004C6FAD" w:rsidRDefault="004C6FAD" w:rsidP="00E54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85" w:rsidRPr="00F347AA" w:rsidRDefault="00FC0F85" w:rsidP="00E54A70">
    <w:pPr>
      <w:pStyle w:val="Kopfzeile"/>
      <w:jc w:val="right"/>
      <w:rPr>
        <w:rFonts w:ascii="Times New Roman" w:hAnsi="Times New Roman"/>
        <w:sz w:val="20"/>
        <w:szCs w:val="20"/>
      </w:rPr>
    </w:pPr>
    <w:r w:rsidRPr="00F347AA">
      <w:rPr>
        <w:rFonts w:ascii="Times New Roman" w:hAnsi="Times New Roman"/>
        <w:sz w:val="20"/>
        <w:szCs w:val="20"/>
      </w:rPr>
      <w:t>Maier et al. (2015)</w:t>
    </w:r>
  </w:p>
  <w:p w:rsidR="00FC0F85" w:rsidRDefault="00FC0F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93B"/>
    <w:multiLevelType w:val="multilevel"/>
    <w:tmpl w:val="B5D64A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32A"/>
    <w:rsid w:val="0008453C"/>
    <w:rsid w:val="000C1904"/>
    <w:rsid w:val="001420D0"/>
    <w:rsid w:val="002F6611"/>
    <w:rsid w:val="00326E03"/>
    <w:rsid w:val="00346410"/>
    <w:rsid w:val="00384812"/>
    <w:rsid w:val="0040432A"/>
    <w:rsid w:val="004C6FAD"/>
    <w:rsid w:val="004E1EBA"/>
    <w:rsid w:val="00631FBF"/>
    <w:rsid w:val="00667294"/>
    <w:rsid w:val="007666CF"/>
    <w:rsid w:val="00801A68"/>
    <w:rsid w:val="00841715"/>
    <w:rsid w:val="00942E66"/>
    <w:rsid w:val="00976D95"/>
    <w:rsid w:val="009F79ED"/>
    <w:rsid w:val="00A05B8F"/>
    <w:rsid w:val="00A53101"/>
    <w:rsid w:val="00A5399B"/>
    <w:rsid w:val="00B97E3A"/>
    <w:rsid w:val="00D63F07"/>
    <w:rsid w:val="00E176F4"/>
    <w:rsid w:val="00E24492"/>
    <w:rsid w:val="00E54A70"/>
    <w:rsid w:val="00F135F7"/>
    <w:rsid w:val="00F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32A"/>
    <w:pPr>
      <w:spacing w:after="0" w:line="340" w:lineRule="atLeast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05B8F"/>
    <w:pPr>
      <w:keepNext/>
      <w:keepLines/>
      <w:numPr>
        <w:numId w:val="2"/>
      </w:numPr>
      <w:pBdr>
        <w:top w:val="single" w:sz="12" w:space="7" w:color="FFFFFF"/>
        <w:bottom w:val="single" w:sz="4" w:space="7" w:color="1F497D"/>
      </w:pBdr>
      <w:shd w:val="clear" w:color="auto" w:fill="DBE5F1"/>
      <w:spacing w:after="360"/>
      <w:outlineLvl w:val="0"/>
    </w:pPr>
    <w:rPr>
      <w:rFonts w:ascii="Cambria" w:eastAsiaTheme="minorHAnsi" w:hAnsi="Cambria" w:cstheme="minorBidi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A05B8F"/>
    <w:pPr>
      <w:keepNext/>
      <w:keepLines/>
      <w:numPr>
        <w:ilvl w:val="1"/>
        <w:numId w:val="2"/>
      </w:numPr>
      <w:spacing w:after="340"/>
      <w:outlineLvl w:val="1"/>
    </w:pPr>
    <w:rPr>
      <w:rFonts w:asciiTheme="minorHAnsi" w:eastAsiaTheme="majorEastAsia" w:hAnsiTheme="minorHAnsi" w:cstheme="majorBidi"/>
      <w:bCs/>
      <w:caps/>
      <w:color w:val="4F81BD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5B8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ohne">
    <w:name w:val="Fliesstext_ohne"/>
    <w:basedOn w:val="Standard"/>
    <w:qFormat/>
    <w:rsid w:val="00A05B8F"/>
    <w:pPr>
      <w:jc w:val="both"/>
    </w:pPr>
    <w:rPr>
      <w:rFonts w:asciiTheme="minorHAnsi" w:hAnsiTheme="minorHAnsi"/>
    </w:rPr>
  </w:style>
  <w:style w:type="paragraph" w:customStyle="1" w:styleId="Anhang">
    <w:name w:val="Anhang"/>
    <w:basedOn w:val="Standard"/>
    <w:qFormat/>
    <w:rsid w:val="00A05B8F"/>
    <w:pPr>
      <w:spacing w:after="340"/>
    </w:pPr>
    <w:rPr>
      <w:rFonts w:asciiTheme="majorHAnsi" w:hAnsiTheme="majorHAnsi"/>
      <w:b/>
      <w:color w:val="548DD4"/>
    </w:rPr>
  </w:style>
  <w:style w:type="paragraph" w:customStyle="1" w:styleId="Anhang2">
    <w:name w:val="Anhang_2"/>
    <w:basedOn w:val="berschrift2"/>
    <w:qFormat/>
    <w:rsid w:val="00A05B8F"/>
    <w:pPr>
      <w:pageBreakBefore/>
    </w:pPr>
    <w:rPr>
      <w:rFonts w:eastAsia="Times New Roman" w:cs="Times New Roman"/>
      <w:bCs w:val="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5B8F"/>
    <w:rPr>
      <w:rFonts w:asciiTheme="minorHAnsi" w:eastAsiaTheme="majorEastAsia" w:hAnsiTheme="minorHAnsi" w:cstheme="majorBidi"/>
      <w:bCs/>
      <w:caps/>
      <w:color w:val="4F81BD"/>
      <w:sz w:val="22"/>
      <w:szCs w:val="26"/>
    </w:rPr>
  </w:style>
  <w:style w:type="paragraph" w:customStyle="1" w:styleId="Bild">
    <w:name w:val="Bild"/>
    <w:basedOn w:val="Standard"/>
    <w:qFormat/>
    <w:rsid w:val="00A05B8F"/>
    <w:pPr>
      <w:keepNext/>
    </w:pPr>
    <w:rPr>
      <w:rFonts w:asciiTheme="minorHAnsi" w:hAnsiTheme="minorHAnsi"/>
    </w:rPr>
  </w:style>
  <w:style w:type="paragraph" w:customStyle="1" w:styleId="FliesstextEinzug">
    <w:name w:val="Fliesstext_Einzug"/>
    <w:basedOn w:val="Standard"/>
    <w:qFormat/>
    <w:rsid w:val="00A05B8F"/>
    <w:pPr>
      <w:spacing w:after="340"/>
      <w:ind w:firstLine="340"/>
      <w:contextualSpacing/>
      <w:jc w:val="both"/>
    </w:pPr>
    <w:rPr>
      <w:rFonts w:asciiTheme="minorHAnsi" w:hAnsiTheme="minorHAnsi"/>
      <w:kern w:val="36"/>
      <w:lang w:eastAsia="de-CH"/>
    </w:rPr>
  </w:style>
  <w:style w:type="paragraph" w:customStyle="1" w:styleId="Fliesstextmit">
    <w:name w:val="Fliesstext_mit"/>
    <w:basedOn w:val="Standard"/>
    <w:qFormat/>
    <w:rsid w:val="00A05B8F"/>
    <w:pPr>
      <w:spacing w:after="340"/>
      <w:jc w:val="both"/>
    </w:pPr>
    <w:rPr>
      <w:rFonts w:asciiTheme="minorHAnsi" w:hAnsiTheme="minorHAnsi"/>
      <w:kern w:val="36"/>
      <w:lang w:eastAsia="de-CH"/>
    </w:rPr>
  </w:style>
  <w:style w:type="paragraph" w:customStyle="1" w:styleId="Formatvorlage2">
    <w:name w:val="Formatvorlage2"/>
    <w:basedOn w:val="berschrift1"/>
    <w:link w:val="Formatvorlage2Zchn"/>
    <w:autoRedefine/>
    <w:qFormat/>
    <w:rsid w:val="00A05B8F"/>
    <w:rPr>
      <w:rFonts w:ascii="Myriad Pro" w:eastAsia="Times New Roman" w:hAnsi="Myriad Pro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5B8F"/>
    <w:rPr>
      <w:rFonts w:ascii="Cambria" w:hAnsi="Cambria"/>
      <w:b/>
      <w:bCs/>
      <w:color w:val="365F91"/>
      <w:sz w:val="28"/>
      <w:szCs w:val="28"/>
      <w:shd w:val="clear" w:color="auto" w:fill="DBE5F1"/>
    </w:rPr>
  </w:style>
  <w:style w:type="character" w:customStyle="1" w:styleId="Formatvorlage2Zchn">
    <w:name w:val="Formatvorlage2 Zchn"/>
    <w:basedOn w:val="berschrift1Zchn"/>
    <w:link w:val="Formatvorlage2"/>
    <w:rsid w:val="00A05B8F"/>
    <w:rPr>
      <w:rFonts w:ascii="Myriad Pro" w:eastAsia="Times New Roman" w:hAnsi="Myriad Pro" w:cs="Times New Roman"/>
      <w:b/>
      <w:bCs/>
      <w:color w:val="365F91"/>
      <w:sz w:val="28"/>
      <w:szCs w:val="28"/>
      <w:shd w:val="clear" w:color="auto" w:fill="DBE5F1"/>
    </w:rPr>
  </w:style>
  <w:style w:type="paragraph" w:styleId="KeinLeerraum">
    <w:name w:val="No Spacing"/>
    <w:basedOn w:val="Standard"/>
    <w:link w:val="KeinLeerraumZchn"/>
    <w:uiPriority w:val="1"/>
    <w:qFormat/>
    <w:rsid w:val="00A05B8F"/>
    <w:pPr>
      <w:spacing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05B8F"/>
    <w:rPr>
      <w:rFonts w:eastAsia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5B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semiHidden/>
    <w:unhideWhenUsed/>
    <w:rsid w:val="00E54A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4A70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E54A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4A7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lmaier</dc:creator>
  <cp:lastModifiedBy>Vathek</cp:lastModifiedBy>
  <cp:revision>7</cp:revision>
  <dcterms:created xsi:type="dcterms:W3CDTF">2015-02-26T10:14:00Z</dcterms:created>
  <dcterms:modified xsi:type="dcterms:W3CDTF">2015-05-27T12:17:00Z</dcterms:modified>
</cp:coreProperties>
</file>