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E2" w:rsidRPr="001C6EF5" w:rsidRDefault="00946DE2" w:rsidP="00946DE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6EF5">
        <w:rPr>
          <w:rFonts w:ascii="Times New Roman" w:hAnsi="Times New Roman" w:cs="Times New Roman"/>
          <w:b/>
          <w:sz w:val="24"/>
          <w:szCs w:val="24"/>
        </w:rPr>
        <w:t>S5 Table. Alternative versions of Table 4 and Table 5 for the survey sample without controls vs. full sample without controls</w:t>
      </w:r>
    </w:p>
    <w:p w:rsidR="00946DE2" w:rsidRPr="001C6EF5" w:rsidRDefault="00946DE2" w:rsidP="00946DE2">
      <w:pPr>
        <w:rPr>
          <w:rFonts w:ascii="Times New Roman" w:hAnsi="Times New Roman" w:cs="Times New Roman"/>
          <w:b/>
          <w:sz w:val="24"/>
          <w:szCs w:val="24"/>
        </w:rPr>
      </w:pPr>
    </w:p>
    <w:p w:rsidR="00946DE2" w:rsidRPr="001C6EF5" w:rsidRDefault="00946DE2" w:rsidP="00946DE2">
      <w:pPr>
        <w:jc w:val="left"/>
        <w:rPr>
          <w:rFonts w:ascii="Times New Roman" w:eastAsia="Calibri" w:hAnsi="Times New Roman" w:cs="Times New Roman"/>
          <w:b/>
          <w:bCs/>
          <w:sz w:val="24"/>
          <w:szCs w:val="18"/>
        </w:rPr>
      </w:pPr>
    </w:p>
    <w:tbl>
      <w:tblPr>
        <w:tblW w:w="8981" w:type="dxa"/>
        <w:tblInd w:w="93" w:type="dxa"/>
        <w:tblLook w:val="04A0" w:firstRow="1" w:lastRow="0" w:firstColumn="1" w:lastColumn="0" w:noHBand="0" w:noVBand="1"/>
      </w:tblPr>
      <w:tblGrid>
        <w:gridCol w:w="2960"/>
        <w:gridCol w:w="934"/>
        <w:gridCol w:w="1013"/>
        <w:gridCol w:w="934"/>
        <w:gridCol w:w="261"/>
        <w:gridCol w:w="908"/>
        <w:gridCol w:w="986"/>
        <w:gridCol w:w="986"/>
      </w:tblGrid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Panel A (ref. Table 4)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Survey sample without controls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Full sample without controls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4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Higher achieving school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0.066*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0.212***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0.213***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0.058*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0.207***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0.162***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(0.045)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(0.039)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(0.043)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(0.038)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0.686***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0.618***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0.539***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0.677***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0.597***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0.501***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(0.026)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(0.019)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(0.021)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Time between test 1 &amp; 2 (in months)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0.047***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(0.016)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Time between test 1 &amp; 3 (in months)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0.060**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0.075***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(0.026)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(0.008)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Time between test 1 &amp; 4 (in months)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0.039**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0.038***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(0.017)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(0.007)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0.074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-0.826***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-0.661**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-0.131*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-0.988***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-0.591***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(0.097)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(0.313)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(0.270)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(0.071)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(0.107)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(0.110)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1,299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1,299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1,299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R-squared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0.523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0.361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0.367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0.511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0.349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0.324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Adj. R-squared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0.322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Panel B (ref. Table 5)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Survey sample without controls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Full sample without controls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(6)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4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Higher achieving school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0.070**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0.214***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0.218***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0.058*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0.207***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0.162***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(0.046)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(0.039)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(0.043)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(0.038)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Higher achieving school * Test 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-0.026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-0.048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-0.002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(0.040)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(0.052)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(0.045)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(0.037)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(0.048)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(0.042)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Test 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0.713***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0.631***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0.575***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0.700***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0.603***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0.502***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(0.037)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(0.032)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(0.026)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(0.034)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(0.029)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Time between test 1 &amp; 2 (in months)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-0.002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0.048***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(0.024)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(0.016)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Time between test 1 &amp; 3 (in months)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0.060**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0.075***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(0.026)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(0.008)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Time between test 1 &amp; 4 (in months)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0.038**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0.038***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(0.017)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(0.007)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Constant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0.085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-0.818***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-0.648**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-0.131*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-0.990***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-0.591***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(0.097)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(0.313)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(0.270)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(0.071)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(0.108)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(0.110)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Observations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1,112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1,299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1,299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1,299</w:t>
            </w:r>
          </w:p>
        </w:tc>
      </w:tr>
      <w:tr w:rsidR="00946DE2" w:rsidRPr="001C6EF5" w:rsidTr="00EA098F">
        <w:trPr>
          <w:trHeight w:val="24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Adj. R-squared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DE2" w:rsidRPr="001C6EF5" w:rsidRDefault="00946DE2" w:rsidP="00EA098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C6EF5">
              <w:rPr>
                <w:rFonts w:ascii="Times New Roman" w:eastAsia="Times New Roman" w:hAnsi="Times New Roman" w:cs="Times New Roman"/>
                <w:sz w:val="18"/>
                <w:szCs w:val="18"/>
              </w:rPr>
              <w:t>0.322</w:t>
            </w:r>
          </w:p>
        </w:tc>
      </w:tr>
    </w:tbl>
    <w:p w:rsidR="00946DE2" w:rsidRPr="001C6EF5" w:rsidRDefault="00946DE2" w:rsidP="00946DE2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1C6EF5">
        <w:rPr>
          <w:rFonts w:ascii="Times New Roman" w:hAnsi="Times New Roman" w:cs="Times New Roman"/>
          <w:sz w:val="20"/>
          <w:szCs w:val="20"/>
        </w:rPr>
        <w:t xml:space="preserve">Notes: All test scores are standardized to mean zero and a standard deviation of one. A higher-achieving school is defined as having an above median three year school average CITO score. Standard errors are in parentheses; *** p&lt;0.01, ** p&lt;0.05, * p&lt;0.1. </w:t>
      </w:r>
    </w:p>
    <w:p w:rsidR="00946DE2" w:rsidRPr="001C6EF5" w:rsidRDefault="00946DE2" w:rsidP="00946DE2">
      <w:pPr>
        <w:jc w:val="left"/>
        <w:rPr>
          <w:rFonts w:ascii="Times New Roman" w:eastAsia="Calibri" w:hAnsi="Times New Roman" w:cs="Times New Roman"/>
          <w:b/>
          <w:bCs/>
          <w:sz w:val="24"/>
          <w:szCs w:val="18"/>
        </w:rPr>
      </w:pPr>
    </w:p>
    <w:p w:rsidR="00D0276F" w:rsidRDefault="00D0276F"/>
    <w:sectPr w:rsidR="00D02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F3"/>
    <w:rsid w:val="0008268C"/>
    <w:rsid w:val="001358CA"/>
    <w:rsid w:val="00781BEB"/>
    <w:rsid w:val="00846FD0"/>
    <w:rsid w:val="00946DE2"/>
    <w:rsid w:val="00A16785"/>
    <w:rsid w:val="00AD7487"/>
    <w:rsid w:val="00C12BF3"/>
    <w:rsid w:val="00D0276F"/>
    <w:rsid w:val="00D43ECB"/>
    <w:rsid w:val="00E07222"/>
    <w:rsid w:val="00F236C5"/>
    <w:rsid w:val="00F42638"/>
    <w:rsid w:val="00F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0DF6B-0C21-4205-864B-EE4B390D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E2"/>
    <w:pPr>
      <w:spacing w:after="0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IZA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EmilyK</cp:lastModifiedBy>
  <cp:revision>2</cp:revision>
  <dcterms:created xsi:type="dcterms:W3CDTF">2015-07-01T19:46:00Z</dcterms:created>
  <dcterms:modified xsi:type="dcterms:W3CDTF">2015-07-01T19:46:00Z</dcterms:modified>
</cp:coreProperties>
</file>