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43F3" w14:textId="22027F70" w:rsidR="008758AE" w:rsidRPr="004F0EBB" w:rsidRDefault="004F0EBB" w:rsidP="00C03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="002E19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Raw values of the original D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and the modified D2s for the Political dataset</w:t>
      </w:r>
      <w:r w:rsidR="008444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tbl>
      <w:tblPr>
        <w:tblW w:w="1513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567"/>
        <w:gridCol w:w="703"/>
        <w:gridCol w:w="384"/>
        <w:gridCol w:w="458"/>
        <w:gridCol w:w="862"/>
        <w:gridCol w:w="1012"/>
        <w:gridCol w:w="642"/>
        <w:gridCol w:w="1057"/>
        <w:gridCol w:w="1191"/>
        <w:gridCol w:w="1326"/>
        <w:gridCol w:w="665"/>
        <w:gridCol w:w="642"/>
        <w:gridCol w:w="711"/>
        <w:gridCol w:w="590"/>
        <w:gridCol w:w="567"/>
        <w:gridCol w:w="567"/>
        <w:gridCol w:w="567"/>
        <w:gridCol w:w="708"/>
        <w:gridCol w:w="715"/>
      </w:tblGrid>
      <w:tr w:rsidR="00A660D0" w:rsidRPr="000C61E0" w14:paraId="1CD7B4AC" w14:textId="77777777" w:rsidTr="00FA300F">
        <w:trPr>
          <w:trHeight w:val="269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19A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label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737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P1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601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P2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2ED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P3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1A4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P4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7A6" w14:textId="77777777" w:rsidR="00A660D0" w:rsidRPr="0097400D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splithalf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88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7400D">
              <w:rPr>
                <w:rFonts w:ascii="Times New Roman" w:eastAsia="Times New Roman" w:hAnsi="Times New Roman" w:cs="Times New Roman"/>
                <w:lang w:val="en-GB"/>
              </w:rPr>
              <w:t>tes</w:t>
            </w:r>
            <w:r w:rsidRPr="000C61E0">
              <w:rPr>
                <w:rFonts w:ascii="Times New Roman" w:eastAsia="Times New Roman" w:hAnsi="Times New Roman" w:cs="Times New Roman"/>
              </w:rPr>
              <w:t>tretest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C9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rwa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9AE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61E0">
              <w:rPr>
                <w:rFonts w:ascii="Times New Roman" w:eastAsia="Times New Roman" w:hAnsi="Times New Roman" w:cs="Times New Roman"/>
              </w:rPr>
              <w:t>DemRep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B7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Prf</w:t>
            </w:r>
            <w:r w:rsidRPr="000C61E0">
              <w:rPr>
                <w:rFonts w:ascii="Times New Roman" w:eastAsia="Times New Roman" w:hAnsi="Times New Roman" w:cs="Times New Roman"/>
              </w:rPr>
              <w:t>DemRep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35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eItm</w:t>
            </w:r>
            <w:r w:rsidRPr="000C61E0">
              <w:rPr>
                <w:rFonts w:ascii="Times New Roman" w:eastAsia="Times New Roman" w:hAnsi="Times New Roman" w:cs="Times New Roman"/>
              </w:rPr>
              <w:t>DemRep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53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bat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83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gat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A6E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67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spf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BC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ep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86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amp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25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spd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C63" w14:textId="77777777" w:rsidR="00A660D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Past</w:t>
            </w:r>
          </w:p>
          <w:p w14:paraId="7F57C38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Vote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968" w14:textId="77777777" w:rsidR="00A660D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Fut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  <w:p w14:paraId="22AB333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Vote</w:t>
            </w:r>
          </w:p>
        </w:tc>
      </w:tr>
      <w:tr w:rsidR="00A660D0" w:rsidRPr="000C61E0" w14:paraId="51FBB0F4" w14:textId="77777777" w:rsidTr="00FA300F">
        <w:trPr>
          <w:trHeight w:val="269"/>
        </w:trPr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41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D6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FT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C0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ignore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20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AC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813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.927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1E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.655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04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</w:rPr>
              <w:t>.433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78E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.602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4C7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.638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93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.692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5E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.649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3A0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.698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99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0.619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28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.597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117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FD82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90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83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.665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9F2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.516</w:t>
            </w:r>
          </w:p>
        </w:tc>
      </w:tr>
      <w:tr w:rsidR="00A660D0" w:rsidRPr="000C61E0" w14:paraId="15C508C2" w14:textId="77777777" w:rsidTr="00FA300F">
        <w:trPr>
          <w:trHeight w:val="269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FC06AE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D2_ND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1760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FT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5A9FC8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ignore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0548B46A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513DE7E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EF74963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.924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FC7301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.673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78C7CA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</w:rPr>
              <w:t>.437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3970995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.608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45756B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5A6B68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.693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7B4F8D0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.665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4BA1E00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1DC90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0.622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8B6FCD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FC83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192BE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760E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7D950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.674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BCBD55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.515</w:t>
            </w:r>
          </w:p>
        </w:tc>
      </w:tr>
      <w:tr w:rsidR="00A660D0" w:rsidRPr="000C61E0" w14:paraId="14B2AA25" w14:textId="77777777" w:rsidTr="00FA300F">
        <w:trPr>
          <w:trHeight w:val="269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2EDC84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D2_SW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82DE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SW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B76751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ignore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2A76388A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1463C96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332EC0E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.942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396BB49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.653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89BD66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</w:rPr>
              <w:t>.435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D7E1DE9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.607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A4E7FA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0854925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.698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453F1D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.659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371F0C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.728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2E6E70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0.621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14F935B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4EDA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D6F7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AF01D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FA835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.688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8D95A5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.532</w:t>
            </w:r>
          </w:p>
        </w:tc>
      </w:tr>
      <w:tr w:rsidR="00A660D0" w:rsidRPr="000C61E0" w14:paraId="01C78F6C" w14:textId="77777777" w:rsidTr="00FA300F">
        <w:trPr>
          <w:trHeight w:val="269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53600B2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D2_SWND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5696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SW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6A86B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ignore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7CBEE79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42C71572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A8E99D7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.943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BB0CEBA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.666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8F7BEEA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</w:rPr>
              <w:t>.44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363EEE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.616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D0C9D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3DD1B1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.7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4655291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E1D5F4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.724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DC7E55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0.621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0E7596C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E5634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DFE27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.461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C0246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.649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E004AF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.699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206B78" w14:textId="77777777" w:rsidR="00A660D0" w:rsidRPr="000C61E0" w:rsidRDefault="00A660D0" w:rsidP="00F521B1">
            <w:pPr>
              <w:pStyle w:val="Nessunaspaziatura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0C61E0">
              <w:rPr>
                <w:rFonts w:ascii="Times New Roman" w:eastAsia="Times New Roman" w:hAnsi="Times New Roman" w:cs="Times New Roman"/>
              </w:rPr>
              <w:t>.535</w:t>
            </w:r>
          </w:p>
        </w:tc>
      </w:tr>
    </w:tbl>
    <w:p w14:paraId="5FD5D7E2" w14:textId="3EC3B5DA" w:rsidR="000C61E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0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E0AA3">
        <w:rPr>
          <w:rFonts w:ascii="Times New Roman" w:eastAsia="Calibri" w:hAnsi="Times New Roman" w:cs="Times New Roman"/>
          <w:sz w:val="24"/>
          <w:szCs w:val="24"/>
          <w:lang w:val="en-US"/>
        </w:rPr>
        <w:t>D = D score IAT formula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 w:rsidR="00EE0A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ND = No Distinction between practice and test trials when computing the difference between critical blocks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 w:rsidR="00EE0A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 = Statistical Winsorizing</w:t>
      </w:r>
      <w:r w:rsidR="0097400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E0A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AF4D745" w14:textId="77777777" w:rsidR="00EE0AA3" w:rsidRDefault="00EE0AA3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9C7D50B" w14:textId="77777777" w:rsidR="00586ABD" w:rsidRDefault="00586ABD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44CC9A" w14:textId="77777777" w:rsidR="000C61E0" w:rsidRDefault="000C61E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vertAnchor="page" w:horzAnchor="margin" w:tblpX="-72" w:tblpY="1993"/>
        <w:tblW w:w="1384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470"/>
        <w:gridCol w:w="703"/>
        <w:gridCol w:w="439"/>
        <w:gridCol w:w="458"/>
        <w:gridCol w:w="946"/>
        <w:gridCol w:w="986"/>
        <w:gridCol w:w="525"/>
        <w:gridCol w:w="849"/>
        <w:gridCol w:w="1094"/>
        <w:gridCol w:w="1240"/>
        <w:gridCol w:w="599"/>
        <w:gridCol w:w="599"/>
        <w:gridCol w:w="599"/>
        <w:gridCol w:w="599"/>
        <w:gridCol w:w="599"/>
        <w:gridCol w:w="599"/>
        <w:gridCol w:w="599"/>
        <w:gridCol w:w="776"/>
      </w:tblGrid>
      <w:tr w:rsidR="00A660D0" w:rsidRPr="008758AE" w14:paraId="2B9146BA" w14:textId="77777777" w:rsidTr="00A660D0">
        <w:trPr>
          <w:trHeight w:val="288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65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label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46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909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P2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1C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P3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263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371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splithalf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7B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testretest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D99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mrs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4CE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ewhtblk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06B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prfWhtBlk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CD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eItmWhtBlk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78D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bat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3D9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gat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DC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sat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B31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spf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91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ep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DD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amp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FF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spd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F23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contact</w:t>
            </w:r>
          </w:p>
        </w:tc>
      </w:tr>
      <w:tr w:rsidR="00A660D0" w:rsidRPr="000C61E0" w14:paraId="1C00DE8C" w14:textId="77777777" w:rsidTr="00A660D0">
        <w:trPr>
          <w:trHeight w:val="288"/>
        </w:trPr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C3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47C3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D1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EE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15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E61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.852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0CD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.386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FD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.289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D0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74B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07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.209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ED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.473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94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.477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CB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.329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74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.294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9D0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.302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A8C9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.27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A4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.314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DC1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.141</w:t>
            </w:r>
          </w:p>
        </w:tc>
      </w:tr>
      <w:tr w:rsidR="00A660D0" w:rsidRPr="000C61E0" w14:paraId="25D4FF2A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686654A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D2_ND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8C9B86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DB3E9F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23521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6811206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4143C3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47582543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.383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B9A563B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AEAD593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102E7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D3385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B25229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AAC0119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.486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3B2EF8D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.327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29CDB6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.302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699B67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.325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1F9C7F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679860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F16B970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.133</w:t>
            </w:r>
          </w:p>
        </w:tc>
      </w:tr>
      <w:tr w:rsidR="00A660D0" w:rsidRPr="000C61E0" w14:paraId="500C4A42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74DC34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D2_SW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D4A410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4ADA4A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925EEE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6E50962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49CE06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315AD7D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.421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516506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4186E31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482CA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E6279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.211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F89776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.482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7B5FF42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.498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C0E6F3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.327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0CCEAC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105748FB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.304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F978E9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7446F72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85409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.144</w:t>
            </w:r>
          </w:p>
        </w:tc>
      </w:tr>
      <w:tr w:rsidR="00A660D0" w:rsidRPr="000C61E0" w14:paraId="38987F8F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289988D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D2_SWND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3AE132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21359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11561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0D209CC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72B51C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14:paraId="13EC8D0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.408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4EAB0D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6A8FE307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056E2B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602D4E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8B6E054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.499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5AC8CBEF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.514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4446C5C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.339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2FFDEBC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3B4AE96A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43E96338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6B9041C5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380806" w14:textId="77777777" w:rsidR="00A660D0" w:rsidRPr="000C61E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0C61E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</w:t>
            </w:r>
          </w:p>
        </w:tc>
      </w:tr>
    </w:tbl>
    <w:p w14:paraId="51EFCCD7" w14:textId="22E114CF" w:rsidR="008758AE" w:rsidRPr="004F0EBB" w:rsidRDefault="004F0EBB" w:rsidP="008758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="002E19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Raw values of the original D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and the modified D2s for the Race dataset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77923E33" w14:textId="77777777" w:rsidR="0035358B" w:rsidRDefault="0035358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693286" w14:textId="77777777" w:rsidR="0035358B" w:rsidRDefault="0035358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C40C3C" w14:textId="77777777" w:rsidR="0035358B" w:rsidRDefault="0035358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160D32" w14:textId="77777777" w:rsidR="00A660D0" w:rsidRDefault="00A660D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05283C" w14:textId="77777777" w:rsidR="00A660D0" w:rsidRDefault="00A660D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E53CF1" w14:textId="77777777" w:rsidR="00A660D0" w:rsidRDefault="00A660D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76E350" w14:textId="3BDE1287" w:rsidR="0097400D" w:rsidRDefault="0097400D" w:rsidP="00974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0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D = D score IAT formula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ND = No Distinction between practice and test trials when computing the difference between critical blocks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SW = Statistical Winsorizing. </w:t>
      </w:r>
    </w:p>
    <w:p w14:paraId="305FDDC5" w14:textId="77777777" w:rsidR="000C61E0" w:rsidRDefault="000C61E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41" w:rightFromText="141" w:horzAnchor="margin" w:tblpX="-72" w:tblpY="648"/>
        <w:tblW w:w="1281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470"/>
        <w:gridCol w:w="801"/>
        <w:gridCol w:w="376"/>
        <w:gridCol w:w="458"/>
        <w:gridCol w:w="921"/>
        <w:gridCol w:w="992"/>
        <w:gridCol w:w="851"/>
        <w:gridCol w:w="850"/>
        <w:gridCol w:w="1134"/>
        <w:gridCol w:w="851"/>
        <w:gridCol w:w="635"/>
        <w:gridCol w:w="672"/>
        <w:gridCol w:w="635"/>
        <w:gridCol w:w="672"/>
        <w:gridCol w:w="691"/>
        <w:gridCol w:w="635"/>
      </w:tblGrid>
      <w:tr w:rsidR="00A660D0" w:rsidRPr="008F3ECF" w14:paraId="0B0D29B2" w14:textId="77777777" w:rsidTr="00A660D0">
        <w:trPr>
          <w:trHeight w:val="504"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E7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label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DC3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05D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P2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F7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P3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DEF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FA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4F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testretest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E9F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rsnbrg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7A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eSlfOtr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CD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prfSlfOtr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99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bat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1FB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gat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8CB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sat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67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spf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8AC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ep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AB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amp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5B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spd</w:t>
            </w:r>
          </w:p>
        </w:tc>
      </w:tr>
      <w:tr w:rsidR="00A660D0" w:rsidRPr="008F3ECF" w14:paraId="63F988ED" w14:textId="77777777" w:rsidTr="00A660D0">
        <w:trPr>
          <w:trHeight w:val="504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55374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F4F0C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86B42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78C0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3EC9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7529C" w14:textId="77777777" w:rsidR="00A660D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splithalf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92601" w14:textId="77777777" w:rsidR="00A660D0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3CD9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3739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68894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2611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2B81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EC5DC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6BA4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B593A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E67B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E204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660D0" w:rsidRPr="008F3ECF" w14:paraId="79B620B5" w14:textId="77777777" w:rsidTr="00A660D0">
        <w:trPr>
          <w:trHeight w:val="288"/>
        </w:trPr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85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E7F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23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63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7E6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A7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AF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8B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.169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5B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61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5C4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.377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208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.286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EBB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.211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CE6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98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.002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FA2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53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.144</w:t>
            </w:r>
          </w:p>
        </w:tc>
      </w:tr>
      <w:tr w:rsidR="00A660D0" w:rsidRPr="008F3ECF" w14:paraId="242EF829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5B11BA4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D2_ND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2237594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562956B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20AFDDE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1AB9F8E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B8D914C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.793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C0E5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EF1A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D9698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28CC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E95BD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.385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753546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2D96D4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A41F45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.222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F4691D4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.001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14:paraId="01555A0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.148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426B29C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.132</w:t>
            </w:r>
          </w:p>
        </w:tc>
      </w:tr>
      <w:tr w:rsidR="00A660D0" w:rsidRPr="008F3ECF" w14:paraId="415F2075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8F310A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D2_SW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FD3267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276B15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E7E2CD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298B5D4C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286E5A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4341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EF580E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11FB1C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B3BD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935256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.389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6BCAA606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.301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8502CE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6D6F24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.181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F198A9F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.006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14:paraId="21E7E721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589AB002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.158</w:t>
            </w:r>
          </w:p>
        </w:tc>
      </w:tr>
      <w:tr w:rsidR="00A660D0" w:rsidRPr="008F3ECF" w14:paraId="0BEFA63D" w14:textId="77777777" w:rsidTr="00A660D0">
        <w:trPr>
          <w:trHeight w:val="288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96CF946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D2_SWND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4A3EB4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F864F4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ignore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E9BFEA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21853EC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FC67100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9C785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980DD7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7A06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0C10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A9CFD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.406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43954F3B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20D628D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668A918A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.202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CFE3E8F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14:paraId="70B2F593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C83EB89" w14:textId="77777777" w:rsidR="00A660D0" w:rsidRPr="008F3ECF" w:rsidRDefault="00A660D0" w:rsidP="00F521B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F3EC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.158</w:t>
            </w:r>
          </w:p>
        </w:tc>
      </w:tr>
    </w:tbl>
    <w:p w14:paraId="55D859D8" w14:textId="762518DB" w:rsidR="008758AE" w:rsidRPr="004F0EBB" w:rsidRDefault="004F0EBB" w:rsidP="008758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="002E19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Raw values of the original D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758AE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and the modified D2s for the Self-esteem dataset</w:t>
      </w:r>
    </w:p>
    <w:p w14:paraId="67FB9745" w14:textId="77777777" w:rsidR="008758AE" w:rsidRDefault="008758AE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9E7302C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2FD65B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3F611C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57D5958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D96D92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44D4364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31F4CDC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D485BC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1B7A20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290F24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36B909" w14:textId="77777777" w:rsidR="00A660D0" w:rsidRDefault="00A660D0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E381AE" w14:textId="77777777" w:rsidR="004F0EBB" w:rsidRDefault="004F0EBB" w:rsidP="009740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1D1FD273" w14:textId="4DBBA2CA" w:rsidR="0097400D" w:rsidRDefault="0097400D" w:rsidP="00974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0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D = D score IAT formula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ND = No Distinction between practice and test trials when computing the difference between critical blocks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 = Statistical Winsorizing. </w:t>
      </w:r>
    </w:p>
    <w:p w14:paraId="509708FF" w14:textId="77777777" w:rsidR="008758AE" w:rsidRDefault="008758A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5421089B" w14:textId="542BA0EA" w:rsidR="004A2BF7" w:rsidRPr="004F0EBB" w:rsidRDefault="008758AE" w:rsidP="00C03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E19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bookmarkStart w:id="0" w:name="_GoBack"/>
      <w:bookmarkEnd w:id="0"/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4F0EBB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Raw values of the original D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5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D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 xml:space="preserve">6 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the modified D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5</w:t>
      </w:r>
      <w:r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 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D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6</w:t>
      </w:r>
      <w:r w:rsidR="00E239F5" w:rsidRP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 for the three no built-in datasets</w:t>
      </w:r>
      <w:r w:rsidR="004F0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125413AE" w14:textId="77777777" w:rsidR="008758AE" w:rsidRDefault="008758AE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29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470"/>
        <w:gridCol w:w="874"/>
        <w:gridCol w:w="373"/>
        <w:gridCol w:w="458"/>
        <w:gridCol w:w="1020"/>
        <w:gridCol w:w="525"/>
        <w:gridCol w:w="568"/>
        <w:gridCol w:w="715"/>
        <w:gridCol w:w="1045"/>
        <w:gridCol w:w="1033"/>
        <w:gridCol w:w="544"/>
        <w:gridCol w:w="654"/>
        <w:gridCol w:w="654"/>
        <w:gridCol w:w="593"/>
        <w:gridCol w:w="576"/>
        <w:gridCol w:w="959"/>
        <w:gridCol w:w="694"/>
      </w:tblGrid>
      <w:tr w:rsidR="00A660D0" w:rsidRPr="00467AD9" w14:paraId="154ADA59" w14:textId="77777777" w:rsidTr="00A660D0">
        <w:trPr>
          <w:trHeight w:val="489"/>
        </w:trPr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3A6D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label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5766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B380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P2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09D9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P3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A5CE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85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splithalffs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41A4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attfs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0951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srbfs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587D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choice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811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splithalfdf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4E9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splithalfm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C944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sciat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236A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df1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74EA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df2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0458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srbdf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88AE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rpct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304F27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expl</w:t>
            </w: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hon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5B9F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ticket</w:t>
            </w:r>
          </w:p>
        </w:tc>
      </w:tr>
      <w:tr w:rsidR="00A660D0" w:rsidRPr="00467AD9" w14:paraId="3502B15D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79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4D1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2BA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Rec2SD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531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02B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BF2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5C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FE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82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E72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C83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.646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6B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41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DC8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DF2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.387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2A0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D56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3EA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-.218</w:t>
            </w:r>
          </w:p>
        </w:tc>
      </w:tr>
      <w:tr w:rsidR="00A660D0" w:rsidRPr="00467AD9" w14:paraId="155C0ECC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F9B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D5_ND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3BB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6B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Rec2SD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BE7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6AE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855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621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161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D15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88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AE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EC5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AD2F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88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DC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2D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D90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9B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-.248</w:t>
            </w:r>
          </w:p>
        </w:tc>
      </w:tr>
      <w:tr w:rsidR="00A660D0" w:rsidRPr="00467AD9" w14:paraId="7BC70A88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68C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D5_SW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46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006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Rec2SD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593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7F1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E66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51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DD2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EA2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B09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E7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B9D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6B2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0B4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F86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CEE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557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C9B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-.217</w:t>
            </w:r>
          </w:p>
        </w:tc>
      </w:tr>
      <w:tr w:rsidR="00A660D0" w:rsidRPr="00467AD9" w14:paraId="1909D5CF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06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D5_SWND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D36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96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Rec2SD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941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81A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1C0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C9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EF9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5A2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5BA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A6F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9D2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0DA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EC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18D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024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B95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D3A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-.244</w:t>
            </w:r>
          </w:p>
        </w:tc>
      </w:tr>
      <w:tr w:rsidR="00A660D0" w:rsidRPr="00467AD9" w14:paraId="1B722708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30C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2BB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D50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Rec600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26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FD9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455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49B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7E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5BF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989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.792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1FAF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661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B72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B4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360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555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6C9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78E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-.214</w:t>
            </w:r>
          </w:p>
        </w:tc>
      </w:tr>
      <w:tr w:rsidR="00A660D0" w:rsidRPr="00467AD9" w14:paraId="1E4C4686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28D7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D6_ND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65C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499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Rec600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322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FFF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A66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AB4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7E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800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316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249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.712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74B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C76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BCD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4D7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7B0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10F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D0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-.248</w:t>
            </w:r>
          </w:p>
        </w:tc>
      </w:tr>
      <w:tr w:rsidR="00A660D0" w:rsidRPr="00467AD9" w14:paraId="1CA5ADC9" w14:textId="77777777" w:rsidTr="00A660D0">
        <w:trPr>
          <w:trHeight w:val="23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54E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D6_SW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F92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3173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Rec600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FD8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AC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F6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654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899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56E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32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.758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F5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.697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241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0D8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E7C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.257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C0C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CC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6F8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-.063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8582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-.178</w:t>
            </w:r>
          </w:p>
        </w:tc>
      </w:tr>
      <w:tr w:rsidR="00A660D0" w:rsidRPr="00467AD9" w14:paraId="08339E64" w14:textId="77777777" w:rsidTr="00A660D0">
        <w:trPr>
          <w:trHeight w:val="241"/>
        </w:trPr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BE88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D6_SWND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17F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SW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06D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Rec600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6096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1A1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5FD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.935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9EE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024B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C7F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5A71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.802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7E7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.766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484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38A4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CBDD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.265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A080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FF5A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F00A05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-.097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31FE" w14:textId="77777777" w:rsidR="00A660D0" w:rsidRPr="00467AD9" w:rsidRDefault="00A660D0" w:rsidP="00467A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67A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-.205</w:t>
            </w:r>
          </w:p>
        </w:tc>
      </w:tr>
    </w:tbl>
    <w:p w14:paraId="6172CC64" w14:textId="2CCD821A" w:rsidR="00FA300F" w:rsidRDefault="00FA300F" w:rsidP="00FA3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40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D = D score IAT formula</w:t>
      </w:r>
      <w:r w:rsidR="00AD784C" w:rsidRPr="00AD784C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ND = No Distinction between practice and test trials when computing the difference between critical blocks</w:t>
      </w:r>
      <w:r w:rsidR="00AD784C" w:rsidRPr="00D3148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 = Statistical Winsorizing. </w:t>
      </w:r>
    </w:p>
    <w:p w14:paraId="3F500FE3" w14:textId="77777777" w:rsidR="00467AD9" w:rsidRDefault="00467AD9" w:rsidP="00C03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467AD9" w:rsidSect="004F0E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9756" w14:textId="77777777" w:rsidR="00057760" w:rsidRDefault="00057760" w:rsidP="00E144B6">
      <w:pPr>
        <w:spacing w:after="0" w:line="240" w:lineRule="auto"/>
      </w:pPr>
      <w:r>
        <w:separator/>
      </w:r>
    </w:p>
  </w:endnote>
  <w:endnote w:type="continuationSeparator" w:id="0">
    <w:p w14:paraId="031794DE" w14:textId="77777777" w:rsidR="00057760" w:rsidRDefault="00057760" w:rsidP="00E1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5427" w14:textId="77777777" w:rsidR="00057760" w:rsidRDefault="00057760" w:rsidP="00E144B6">
      <w:pPr>
        <w:spacing w:after="0" w:line="240" w:lineRule="auto"/>
      </w:pPr>
      <w:r>
        <w:separator/>
      </w:r>
    </w:p>
  </w:footnote>
  <w:footnote w:type="continuationSeparator" w:id="0">
    <w:p w14:paraId="313B643C" w14:textId="77777777" w:rsidR="00057760" w:rsidRDefault="00057760" w:rsidP="00E1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11C9"/>
    <w:multiLevelType w:val="hybridMultilevel"/>
    <w:tmpl w:val="BFE07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D38CF"/>
    <w:multiLevelType w:val="hybridMultilevel"/>
    <w:tmpl w:val="4A921B9A"/>
    <w:lvl w:ilvl="0" w:tplc="18B8AC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D"/>
    <w:rsid w:val="0000613C"/>
    <w:rsid w:val="00024DF7"/>
    <w:rsid w:val="0003736F"/>
    <w:rsid w:val="00057760"/>
    <w:rsid w:val="00063273"/>
    <w:rsid w:val="00065155"/>
    <w:rsid w:val="00067385"/>
    <w:rsid w:val="00073811"/>
    <w:rsid w:val="0007483C"/>
    <w:rsid w:val="000752F8"/>
    <w:rsid w:val="000A5509"/>
    <w:rsid w:val="000B0FEC"/>
    <w:rsid w:val="000B1551"/>
    <w:rsid w:val="000C61E0"/>
    <w:rsid w:val="000C67F8"/>
    <w:rsid w:val="000D4DE2"/>
    <w:rsid w:val="000F5E9B"/>
    <w:rsid w:val="001011F8"/>
    <w:rsid w:val="00103D38"/>
    <w:rsid w:val="00115743"/>
    <w:rsid w:val="00116BB8"/>
    <w:rsid w:val="0014238C"/>
    <w:rsid w:val="001668C6"/>
    <w:rsid w:val="00171AB5"/>
    <w:rsid w:val="0018689C"/>
    <w:rsid w:val="001958B4"/>
    <w:rsid w:val="001979AC"/>
    <w:rsid w:val="001A1B34"/>
    <w:rsid w:val="001A2607"/>
    <w:rsid w:val="001C60D8"/>
    <w:rsid w:val="001C6601"/>
    <w:rsid w:val="001C6608"/>
    <w:rsid w:val="001C6D80"/>
    <w:rsid w:val="001D1ABA"/>
    <w:rsid w:val="001D2124"/>
    <w:rsid w:val="001D2F82"/>
    <w:rsid w:val="0022101F"/>
    <w:rsid w:val="00232B69"/>
    <w:rsid w:val="00240457"/>
    <w:rsid w:val="00260155"/>
    <w:rsid w:val="00261713"/>
    <w:rsid w:val="00263E98"/>
    <w:rsid w:val="00266813"/>
    <w:rsid w:val="0027006A"/>
    <w:rsid w:val="002740A0"/>
    <w:rsid w:val="002A3334"/>
    <w:rsid w:val="002A3843"/>
    <w:rsid w:val="002A3CE2"/>
    <w:rsid w:val="002C46F5"/>
    <w:rsid w:val="002D539C"/>
    <w:rsid w:val="002E049E"/>
    <w:rsid w:val="002E19FF"/>
    <w:rsid w:val="002E77C6"/>
    <w:rsid w:val="002F6387"/>
    <w:rsid w:val="00300757"/>
    <w:rsid w:val="00302925"/>
    <w:rsid w:val="003033A8"/>
    <w:rsid w:val="00310CA2"/>
    <w:rsid w:val="00322141"/>
    <w:rsid w:val="00341827"/>
    <w:rsid w:val="00344AE1"/>
    <w:rsid w:val="0035358B"/>
    <w:rsid w:val="003536D3"/>
    <w:rsid w:val="00356036"/>
    <w:rsid w:val="00363EBF"/>
    <w:rsid w:val="0037167A"/>
    <w:rsid w:val="00376390"/>
    <w:rsid w:val="003775D1"/>
    <w:rsid w:val="003808DC"/>
    <w:rsid w:val="00387791"/>
    <w:rsid w:val="003B1839"/>
    <w:rsid w:val="003B2F8F"/>
    <w:rsid w:val="003C1443"/>
    <w:rsid w:val="003D4442"/>
    <w:rsid w:val="003F305B"/>
    <w:rsid w:val="003F6A1E"/>
    <w:rsid w:val="00411845"/>
    <w:rsid w:val="00422A62"/>
    <w:rsid w:val="004238BA"/>
    <w:rsid w:val="00424DAF"/>
    <w:rsid w:val="00434606"/>
    <w:rsid w:val="00434946"/>
    <w:rsid w:val="0044260B"/>
    <w:rsid w:val="004469FC"/>
    <w:rsid w:val="004553EE"/>
    <w:rsid w:val="00467AD9"/>
    <w:rsid w:val="00485482"/>
    <w:rsid w:val="0048635B"/>
    <w:rsid w:val="00495980"/>
    <w:rsid w:val="004978A0"/>
    <w:rsid w:val="004A2BF7"/>
    <w:rsid w:val="004C1DDB"/>
    <w:rsid w:val="004C2015"/>
    <w:rsid w:val="004C2A88"/>
    <w:rsid w:val="004C40E5"/>
    <w:rsid w:val="004D2FD3"/>
    <w:rsid w:val="004E5E32"/>
    <w:rsid w:val="004F0EBB"/>
    <w:rsid w:val="00502D1E"/>
    <w:rsid w:val="00531AC2"/>
    <w:rsid w:val="00533911"/>
    <w:rsid w:val="00550FC4"/>
    <w:rsid w:val="005671E3"/>
    <w:rsid w:val="00576A66"/>
    <w:rsid w:val="00580727"/>
    <w:rsid w:val="005834F8"/>
    <w:rsid w:val="00583858"/>
    <w:rsid w:val="00584E0F"/>
    <w:rsid w:val="00586ABD"/>
    <w:rsid w:val="005906C0"/>
    <w:rsid w:val="0059258F"/>
    <w:rsid w:val="005B325D"/>
    <w:rsid w:val="005C3B3D"/>
    <w:rsid w:val="005C65C9"/>
    <w:rsid w:val="00610ACD"/>
    <w:rsid w:val="00613409"/>
    <w:rsid w:val="00631206"/>
    <w:rsid w:val="00633E10"/>
    <w:rsid w:val="00652E6E"/>
    <w:rsid w:val="0066203D"/>
    <w:rsid w:val="0066609D"/>
    <w:rsid w:val="006865F3"/>
    <w:rsid w:val="00687590"/>
    <w:rsid w:val="00692BC2"/>
    <w:rsid w:val="006A3FE8"/>
    <w:rsid w:val="006B7EAA"/>
    <w:rsid w:val="006D53AC"/>
    <w:rsid w:val="006E6148"/>
    <w:rsid w:val="006E70E9"/>
    <w:rsid w:val="006F69EB"/>
    <w:rsid w:val="00702B71"/>
    <w:rsid w:val="00705CD9"/>
    <w:rsid w:val="00711B76"/>
    <w:rsid w:val="00722F0E"/>
    <w:rsid w:val="007245E4"/>
    <w:rsid w:val="00727993"/>
    <w:rsid w:val="00734EC1"/>
    <w:rsid w:val="00737A71"/>
    <w:rsid w:val="0076569A"/>
    <w:rsid w:val="00771551"/>
    <w:rsid w:val="00780C37"/>
    <w:rsid w:val="00782B95"/>
    <w:rsid w:val="00796ED5"/>
    <w:rsid w:val="007A1ACF"/>
    <w:rsid w:val="007A5D16"/>
    <w:rsid w:val="007B2581"/>
    <w:rsid w:val="007C0B0E"/>
    <w:rsid w:val="007D1D20"/>
    <w:rsid w:val="007D21E5"/>
    <w:rsid w:val="007D6FD5"/>
    <w:rsid w:val="007E1F1E"/>
    <w:rsid w:val="007E1F3B"/>
    <w:rsid w:val="007E44DF"/>
    <w:rsid w:val="007E47B5"/>
    <w:rsid w:val="007F049C"/>
    <w:rsid w:val="007F7D34"/>
    <w:rsid w:val="008000B7"/>
    <w:rsid w:val="008036A8"/>
    <w:rsid w:val="00803D50"/>
    <w:rsid w:val="008444D1"/>
    <w:rsid w:val="00862FA7"/>
    <w:rsid w:val="00864F30"/>
    <w:rsid w:val="008758AE"/>
    <w:rsid w:val="00884851"/>
    <w:rsid w:val="0088521E"/>
    <w:rsid w:val="00896E70"/>
    <w:rsid w:val="008A25F5"/>
    <w:rsid w:val="008A3429"/>
    <w:rsid w:val="008A7CB6"/>
    <w:rsid w:val="008C2C61"/>
    <w:rsid w:val="008C3631"/>
    <w:rsid w:val="008E01C0"/>
    <w:rsid w:val="008F3ECF"/>
    <w:rsid w:val="008F5331"/>
    <w:rsid w:val="008F65A5"/>
    <w:rsid w:val="00914ECD"/>
    <w:rsid w:val="0092718E"/>
    <w:rsid w:val="009372FF"/>
    <w:rsid w:val="00945573"/>
    <w:rsid w:val="00945A42"/>
    <w:rsid w:val="0095492B"/>
    <w:rsid w:val="009570F7"/>
    <w:rsid w:val="0097400D"/>
    <w:rsid w:val="009A1A84"/>
    <w:rsid w:val="009A5CDD"/>
    <w:rsid w:val="009C4753"/>
    <w:rsid w:val="009C6B95"/>
    <w:rsid w:val="009C7402"/>
    <w:rsid w:val="009D201C"/>
    <w:rsid w:val="009E2384"/>
    <w:rsid w:val="009E2498"/>
    <w:rsid w:val="009F7E1E"/>
    <w:rsid w:val="00A11140"/>
    <w:rsid w:val="00A309F4"/>
    <w:rsid w:val="00A3350C"/>
    <w:rsid w:val="00A412D5"/>
    <w:rsid w:val="00A660D0"/>
    <w:rsid w:val="00A846BD"/>
    <w:rsid w:val="00A90C59"/>
    <w:rsid w:val="00AA0414"/>
    <w:rsid w:val="00AA708C"/>
    <w:rsid w:val="00AC41DA"/>
    <w:rsid w:val="00AD34F0"/>
    <w:rsid w:val="00AD7385"/>
    <w:rsid w:val="00AD784C"/>
    <w:rsid w:val="00AE2B3F"/>
    <w:rsid w:val="00B00951"/>
    <w:rsid w:val="00B00B2D"/>
    <w:rsid w:val="00B04725"/>
    <w:rsid w:val="00B157E5"/>
    <w:rsid w:val="00B30E45"/>
    <w:rsid w:val="00B520EF"/>
    <w:rsid w:val="00B520F9"/>
    <w:rsid w:val="00B53EA4"/>
    <w:rsid w:val="00B640FC"/>
    <w:rsid w:val="00B74137"/>
    <w:rsid w:val="00B84463"/>
    <w:rsid w:val="00B91F14"/>
    <w:rsid w:val="00B961CB"/>
    <w:rsid w:val="00BB1221"/>
    <w:rsid w:val="00BF1237"/>
    <w:rsid w:val="00BF591A"/>
    <w:rsid w:val="00C0342E"/>
    <w:rsid w:val="00C03573"/>
    <w:rsid w:val="00C04B1A"/>
    <w:rsid w:val="00C17742"/>
    <w:rsid w:val="00C221A8"/>
    <w:rsid w:val="00C414F0"/>
    <w:rsid w:val="00C529D8"/>
    <w:rsid w:val="00C67F7D"/>
    <w:rsid w:val="00C71BC3"/>
    <w:rsid w:val="00C74663"/>
    <w:rsid w:val="00C74C50"/>
    <w:rsid w:val="00C751B5"/>
    <w:rsid w:val="00C80D46"/>
    <w:rsid w:val="00C8413D"/>
    <w:rsid w:val="00C96C4D"/>
    <w:rsid w:val="00C96CB9"/>
    <w:rsid w:val="00C976BE"/>
    <w:rsid w:val="00CA5B19"/>
    <w:rsid w:val="00CB16B1"/>
    <w:rsid w:val="00CB5112"/>
    <w:rsid w:val="00CC2C68"/>
    <w:rsid w:val="00CD1F97"/>
    <w:rsid w:val="00CD4666"/>
    <w:rsid w:val="00CE016F"/>
    <w:rsid w:val="00D0381C"/>
    <w:rsid w:val="00D31480"/>
    <w:rsid w:val="00D343B8"/>
    <w:rsid w:val="00D3738C"/>
    <w:rsid w:val="00D57045"/>
    <w:rsid w:val="00D647D9"/>
    <w:rsid w:val="00D9455B"/>
    <w:rsid w:val="00DA6DC1"/>
    <w:rsid w:val="00DB6B2B"/>
    <w:rsid w:val="00DD5AD5"/>
    <w:rsid w:val="00DE1D4F"/>
    <w:rsid w:val="00DE4CC5"/>
    <w:rsid w:val="00DF1D51"/>
    <w:rsid w:val="00E0067C"/>
    <w:rsid w:val="00E07D45"/>
    <w:rsid w:val="00E144B6"/>
    <w:rsid w:val="00E239F5"/>
    <w:rsid w:val="00E24E84"/>
    <w:rsid w:val="00E5473F"/>
    <w:rsid w:val="00E80FF3"/>
    <w:rsid w:val="00E810FB"/>
    <w:rsid w:val="00E95041"/>
    <w:rsid w:val="00EA53A8"/>
    <w:rsid w:val="00EC0466"/>
    <w:rsid w:val="00EE0AA3"/>
    <w:rsid w:val="00F05558"/>
    <w:rsid w:val="00F10936"/>
    <w:rsid w:val="00F176F6"/>
    <w:rsid w:val="00F2190A"/>
    <w:rsid w:val="00F2279C"/>
    <w:rsid w:val="00F227C2"/>
    <w:rsid w:val="00F237F9"/>
    <w:rsid w:val="00F33677"/>
    <w:rsid w:val="00F3651A"/>
    <w:rsid w:val="00F4257B"/>
    <w:rsid w:val="00F4346E"/>
    <w:rsid w:val="00F46E7F"/>
    <w:rsid w:val="00F521B1"/>
    <w:rsid w:val="00F7145B"/>
    <w:rsid w:val="00F9777B"/>
    <w:rsid w:val="00FA300F"/>
    <w:rsid w:val="00FA417C"/>
    <w:rsid w:val="00FB048F"/>
    <w:rsid w:val="00FB18CA"/>
    <w:rsid w:val="00FB3411"/>
    <w:rsid w:val="00FE4D6A"/>
    <w:rsid w:val="00FE61DA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8A51"/>
  <w15:docId w15:val="{6DCFF165-3EB3-42BC-A8FA-1DEA013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essunaspaziatura"/>
    <w:next w:val="Normale"/>
    <w:link w:val="Titolo2Carattere"/>
    <w:uiPriority w:val="99"/>
    <w:qFormat/>
    <w:rsid w:val="007E1F1E"/>
    <w:pPr>
      <w:spacing w:before="120" w:line="480" w:lineRule="auto"/>
      <w:ind w:firstLine="567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itle3">
    <w:name w:val="ATitle3"/>
    <w:basedOn w:val="Normale"/>
    <w:next w:val="Normale"/>
    <w:link w:val="ATitle3Carattere"/>
    <w:qFormat/>
    <w:rsid w:val="0066609D"/>
    <w:pPr>
      <w:spacing w:before="120" w:after="120"/>
      <w:contextualSpacing/>
      <w:outlineLvl w:val="3"/>
    </w:pPr>
    <w:rPr>
      <w:rFonts w:asciiTheme="majorHAnsi" w:eastAsiaTheme="minorEastAsia" w:hAnsiTheme="majorHAnsi"/>
      <w:i/>
      <w:sz w:val="28"/>
      <w:u w:val="single"/>
      <w:lang w:eastAsia="it-IT"/>
    </w:rPr>
  </w:style>
  <w:style w:type="character" w:customStyle="1" w:styleId="ATitle3Carattere">
    <w:name w:val="ATitle3 Carattere"/>
    <w:basedOn w:val="Carpredefinitoparagrafo"/>
    <w:link w:val="ATitle3"/>
    <w:rsid w:val="0066609D"/>
    <w:rPr>
      <w:rFonts w:asciiTheme="majorHAnsi" w:eastAsiaTheme="minorEastAsia" w:hAnsiTheme="majorHAnsi"/>
      <w:i/>
      <w:sz w:val="28"/>
      <w:u w:val="single"/>
      <w:lang w:eastAsia="it-IT"/>
    </w:rPr>
  </w:style>
  <w:style w:type="paragraph" w:customStyle="1" w:styleId="ANormale">
    <w:name w:val="ANormale"/>
    <w:basedOn w:val="Normale"/>
    <w:link w:val="ANormaleCarattere"/>
    <w:qFormat/>
    <w:rsid w:val="003F305B"/>
    <w:pPr>
      <w:spacing w:after="0"/>
      <w:ind w:firstLine="142"/>
      <w:contextualSpacing/>
    </w:pPr>
    <w:rPr>
      <w:lang w:val="en-US"/>
    </w:rPr>
  </w:style>
  <w:style w:type="character" w:customStyle="1" w:styleId="ANormaleCarattere">
    <w:name w:val="ANormale Carattere"/>
    <w:basedOn w:val="Carpredefinitoparagrafo"/>
    <w:link w:val="ANormale"/>
    <w:rsid w:val="003F305B"/>
    <w:rPr>
      <w:lang w:val="en-US"/>
    </w:rPr>
  </w:style>
  <w:style w:type="paragraph" w:styleId="Nessunaspaziatura">
    <w:name w:val="No Spacing"/>
    <w:qFormat/>
    <w:rsid w:val="0076569A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76569A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76569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569A"/>
    <w:pPr>
      <w:tabs>
        <w:tab w:val="left" w:pos="708"/>
      </w:tabs>
      <w:suppressAutoHyphens/>
    </w:pPr>
    <w:rPr>
      <w:rFonts w:ascii="Calibri" w:eastAsia="Calibri" w:hAnsi="Calibri" w:cs="Times New Roman"/>
      <w:lang w:eastAsia="it-IT"/>
    </w:rPr>
  </w:style>
  <w:style w:type="paragraph" w:styleId="Corpotesto">
    <w:name w:val="Body Text"/>
    <w:basedOn w:val="Normale"/>
    <w:link w:val="CorpotestoCarattere"/>
    <w:rsid w:val="0076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765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D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D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D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D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D1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D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4B6"/>
  </w:style>
  <w:style w:type="paragraph" w:styleId="Pidipagina">
    <w:name w:val="footer"/>
    <w:basedOn w:val="Normale"/>
    <w:link w:val="PidipaginaCarattere"/>
    <w:uiPriority w:val="99"/>
    <w:unhideWhenUsed/>
    <w:rsid w:val="00E14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4B6"/>
  </w:style>
  <w:style w:type="character" w:customStyle="1" w:styleId="Titolo2Carattere">
    <w:name w:val="Titolo 2 Carattere"/>
    <w:basedOn w:val="Carpredefinitoparagrafo"/>
    <w:link w:val="Titolo2"/>
    <w:uiPriority w:val="99"/>
    <w:rsid w:val="007E1F1E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paragraph" w:styleId="Revisione">
    <w:name w:val="Revision"/>
    <w:hidden/>
    <w:uiPriority w:val="99"/>
    <w:semiHidden/>
    <w:rsid w:val="001011F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906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WW-Standard">
    <w:name w:val="WW-Standard"/>
    <w:rsid w:val="003775D1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6C1FBA-03D2-4137-A4D2-1DEA124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Costantini</dc:creator>
  <cp:lastModifiedBy>Juliette Richetin</cp:lastModifiedBy>
  <cp:revision>4</cp:revision>
  <dcterms:created xsi:type="dcterms:W3CDTF">2015-04-29T16:01:00Z</dcterms:created>
  <dcterms:modified xsi:type="dcterms:W3CDTF">2015-06-02T07:21:00Z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juliette.richetin@unimib.it@www.mendeley.com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