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5D" w:rsidRPr="002B462B" w:rsidRDefault="0010345D" w:rsidP="0010345D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 w:rsidRPr="002B462B">
        <w:rPr>
          <w:rFonts w:ascii="Times New Roman" w:hAnsi="Times New Roman"/>
          <w:b/>
          <w:sz w:val="24"/>
          <w:szCs w:val="24"/>
        </w:rPr>
        <w:t>S5 Table.</w:t>
      </w:r>
      <w:proofErr w:type="gramEnd"/>
      <w:r w:rsidRPr="002B462B">
        <w:rPr>
          <w:rFonts w:ascii="Times New Roman" w:hAnsi="Times New Roman"/>
          <w:b/>
          <w:sz w:val="24"/>
          <w:szCs w:val="24"/>
          <w:lang w:val="en-GB"/>
        </w:rPr>
        <w:t xml:space="preserve"> Characteristics associated to MDR TB by crude and adjusted analyses. </w:t>
      </w:r>
      <w:proofErr w:type="gramStart"/>
      <w:r w:rsidRPr="002B462B">
        <w:rPr>
          <w:rFonts w:ascii="Times New Roman" w:hAnsi="Times New Roman"/>
          <w:b/>
          <w:sz w:val="24"/>
          <w:szCs w:val="24"/>
          <w:lang w:val="en-GB"/>
        </w:rPr>
        <w:t>Mexico 2000-2012.</w:t>
      </w:r>
      <w:proofErr w:type="gramEnd"/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268"/>
        <w:gridCol w:w="993"/>
        <w:gridCol w:w="2409"/>
        <w:gridCol w:w="993"/>
      </w:tblGrid>
      <w:tr w:rsidR="00290BD7" w:rsidRPr="00290BD7" w:rsidTr="00290BD7">
        <w:trPr>
          <w:trHeight w:val="58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290BD7" w:rsidRPr="00290BD7" w:rsidRDefault="00290BD7" w:rsidP="008903B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Characteristic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290BD7" w:rsidRPr="00290BD7" w:rsidRDefault="00290BD7" w:rsidP="008903B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Crude analysis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BD7" w:rsidRPr="00290BD7" w:rsidRDefault="00290BD7" w:rsidP="008903B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Adjusted</w:t>
            </w:r>
            <w:r w:rsidR="001F7792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*</w:t>
            </w:r>
            <w:r w:rsidRPr="00290BD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analysis</w:t>
            </w:r>
          </w:p>
        </w:tc>
      </w:tr>
      <w:tr w:rsidR="00E660BF" w:rsidRPr="00290BD7" w:rsidTr="00290BD7">
        <w:trPr>
          <w:trHeight w:val="93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60BF" w:rsidRPr="00290BD7" w:rsidRDefault="00E660BF" w:rsidP="00E660B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60BF" w:rsidRPr="00290BD7" w:rsidRDefault="00E660BF" w:rsidP="006066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OR (95% CI)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0BF" w:rsidRPr="00290BD7" w:rsidRDefault="00E660BF" w:rsidP="00E660B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p-value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0BF" w:rsidRPr="00290BD7" w:rsidRDefault="00E660BF" w:rsidP="0060663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OR (95% CI)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0BF" w:rsidRPr="00290BD7" w:rsidRDefault="00E660BF" w:rsidP="00E660B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p-value</w:t>
            </w:r>
          </w:p>
        </w:tc>
      </w:tr>
      <w:tr w:rsidR="00606635" w:rsidRPr="00290BD7" w:rsidTr="00606635">
        <w:trPr>
          <w:trHeight w:val="93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06635" w:rsidRPr="00290BD7" w:rsidRDefault="00606635" w:rsidP="00E660B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06635" w:rsidRPr="00290BD7" w:rsidRDefault="00606635" w:rsidP="00FE31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 = </w:t>
            </w:r>
            <w:r w:rsidR="00FE3122">
              <w:rPr>
                <w:rFonts w:ascii="Times New Roman" w:hAnsi="Times New Roman"/>
                <w:sz w:val="24"/>
                <w:szCs w:val="24"/>
                <w:lang w:val="en-GB"/>
              </w:rPr>
              <w:t>2,286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635" w:rsidRPr="00290BD7" w:rsidRDefault="00606635" w:rsidP="006066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635" w:rsidRPr="00290BD7" w:rsidRDefault="00606635" w:rsidP="006066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 = </w:t>
            </w:r>
            <w:r w:rsidR="001F7792" w:rsidRPr="00290BD7">
              <w:rPr>
                <w:rFonts w:ascii="Times New Roman" w:hAnsi="Times New Roman"/>
                <w:sz w:val="24"/>
                <w:szCs w:val="24"/>
                <w:lang w:val="en-GB"/>
              </w:rPr>
              <w:t>1,874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635" w:rsidRPr="00290BD7" w:rsidRDefault="00606635" w:rsidP="00E660B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660BF" w:rsidRPr="00290BD7" w:rsidTr="00290BD7">
        <w:trPr>
          <w:trHeight w:val="30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E660BF" w:rsidRPr="00290BD7" w:rsidRDefault="00164BAB" w:rsidP="00E660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60BF" w:rsidRPr="00290BD7" w:rsidRDefault="00E660BF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1.82 (1.52 to 2.20)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60BF" w:rsidRPr="00290BD7" w:rsidRDefault="00290BD7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0BF" w:rsidRPr="00290BD7" w:rsidRDefault="00E660BF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1.28 (1.14 to 1.44)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0BF" w:rsidRPr="00290BD7" w:rsidRDefault="00E660BF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E660BF" w:rsidRPr="00290BD7" w:rsidTr="00290BD7">
        <w:trPr>
          <w:trHeight w:val="30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60BF" w:rsidRPr="00290BD7" w:rsidRDefault="00E660BF" w:rsidP="00E660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60BF" w:rsidRPr="00290BD7" w:rsidRDefault="00E660BF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1.13 (0.94 to 1.35)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60BF" w:rsidRPr="00290BD7" w:rsidRDefault="00290BD7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0.199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0BF" w:rsidRPr="00290BD7" w:rsidRDefault="00E660BF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1.11 (1.06 to 1.16)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0BF" w:rsidRPr="00290BD7" w:rsidRDefault="00E660BF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290BD7" w:rsidRPr="00290BD7" w:rsidTr="00437B80">
        <w:trPr>
          <w:trHeight w:val="30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90BD7" w:rsidRPr="00290BD7" w:rsidRDefault="00290BD7" w:rsidP="00E660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Age (years)</w:t>
            </w:r>
          </w:p>
        </w:tc>
        <w:tc>
          <w:tcPr>
            <w:tcW w:w="66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90BD7" w:rsidRPr="00290BD7" w:rsidRDefault="00290BD7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660BF" w:rsidRPr="00290BD7" w:rsidTr="00290BD7">
        <w:trPr>
          <w:trHeight w:val="30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60BF" w:rsidRPr="00290BD7" w:rsidRDefault="00E660BF" w:rsidP="00E660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20 to 39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60BF" w:rsidRPr="00290BD7" w:rsidRDefault="00E660BF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60BF" w:rsidRPr="00290BD7" w:rsidRDefault="00E660BF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0BF" w:rsidRPr="00290BD7" w:rsidRDefault="00E660BF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1.00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0BF" w:rsidRPr="00290BD7" w:rsidRDefault="00E660BF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660BF" w:rsidRPr="00290BD7" w:rsidTr="00290BD7">
        <w:trPr>
          <w:trHeight w:val="30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60BF" w:rsidRPr="00290BD7" w:rsidRDefault="00E660BF" w:rsidP="00E660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40 to 59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60BF" w:rsidRPr="00290BD7" w:rsidRDefault="00E660BF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1.18 (0.99 to 1.40)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60BF" w:rsidRPr="00290BD7" w:rsidRDefault="00290BD7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0.058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0BF" w:rsidRPr="00290BD7" w:rsidRDefault="00E660BF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0.97 (0.80 to 1.17)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0BF" w:rsidRPr="00290BD7" w:rsidRDefault="00E660BF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0.746</w:t>
            </w:r>
          </w:p>
        </w:tc>
      </w:tr>
      <w:tr w:rsidR="00E660BF" w:rsidRPr="00290BD7" w:rsidTr="00290BD7">
        <w:trPr>
          <w:trHeight w:val="30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60BF" w:rsidRPr="00290BD7" w:rsidRDefault="00E660BF" w:rsidP="00E660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60 and more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60BF" w:rsidRPr="00290BD7" w:rsidRDefault="00E660BF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0.79 (0.62 to 0.99)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60BF" w:rsidRPr="00290BD7" w:rsidRDefault="00290BD7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0.042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0BF" w:rsidRPr="00290BD7" w:rsidRDefault="00E660BF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0.79 (0.56 to 1.11)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0BF" w:rsidRPr="00290BD7" w:rsidRDefault="00E660BF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0.169</w:t>
            </w:r>
          </w:p>
        </w:tc>
      </w:tr>
      <w:tr w:rsidR="00E660BF" w:rsidRPr="00290BD7" w:rsidTr="00290BD7">
        <w:trPr>
          <w:trHeight w:val="30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E660BF" w:rsidRPr="00290BD7" w:rsidRDefault="00E660BF" w:rsidP="00E660B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Treatment for a previous TB episode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60BF" w:rsidRPr="00290BD7" w:rsidRDefault="00E660BF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2.23 (1.81 to 2.73)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60BF" w:rsidRPr="00290BD7" w:rsidRDefault="00290BD7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0BF" w:rsidRPr="00290BD7" w:rsidRDefault="00E660BF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2.28 (1.10 to 4.72)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0BF" w:rsidRPr="00290BD7" w:rsidRDefault="00E660BF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0.027</w:t>
            </w:r>
          </w:p>
        </w:tc>
      </w:tr>
      <w:tr w:rsidR="00E660BF" w:rsidRPr="00290BD7" w:rsidTr="00290BD7">
        <w:trPr>
          <w:trHeight w:val="30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E660BF" w:rsidRPr="00290BD7" w:rsidRDefault="00E660BF" w:rsidP="00E660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Malnutrition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60BF" w:rsidRPr="00290BD7" w:rsidRDefault="00E660BF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0.86 (0.66 to 1.10)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60BF" w:rsidRPr="00290BD7" w:rsidRDefault="00290BD7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0.218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0BF" w:rsidRPr="00290BD7" w:rsidRDefault="00E660BF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0.72 (0.56 to 1.13)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0BF" w:rsidRPr="00290BD7" w:rsidRDefault="00E660BF" w:rsidP="00290B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90BD7">
              <w:rPr>
                <w:rFonts w:ascii="Times New Roman" w:hAnsi="Times New Roman"/>
                <w:sz w:val="24"/>
                <w:szCs w:val="24"/>
                <w:lang w:val="en-GB"/>
              </w:rPr>
              <w:t>0.151</w:t>
            </w:r>
          </w:p>
        </w:tc>
      </w:tr>
    </w:tbl>
    <w:p w:rsidR="00E660BF" w:rsidRPr="00290BD7" w:rsidRDefault="00E660BF" w:rsidP="00E660BF">
      <w:pPr>
        <w:spacing w:line="480" w:lineRule="auto"/>
        <w:rPr>
          <w:color w:val="000000"/>
          <w:sz w:val="24"/>
          <w:szCs w:val="24"/>
          <w:shd w:val="clear" w:color="auto" w:fill="FFFFFF"/>
          <w:lang w:val="en-GB"/>
        </w:rPr>
      </w:pPr>
      <w:r w:rsidRPr="00290BD7">
        <w:rPr>
          <w:rFonts w:ascii="Times New Roman" w:hAnsi="Times New Roman"/>
          <w:sz w:val="24"/>
          <w:szCs w:val="24"/>
          <w:lang w:val="en-GB"/>
        </w:rPr>
        <w:t>*</w:t>
      </w:r>
      <w:r w:rsidR="00164BAB" w:rsidRPr="00164BA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64BAB" w:rsidRPr="00254A55">
        <w:rPr>
          <w:rFonts w:ascii="Times New Roman" w:hAnsi="Times New Roman"/>
          <w:sz w:val="24"/>
          <w:szCs w:val="24"/>
          <w:lang w:val="en-GB"/>
        </w:rPr>
        <w:t xml:space="preserve">Logistic regression analysis </w:t>
      </w:r>
      <w:r w:rsidR="00164BAB">
        <w:rPr>
          <w:rFonts w:ascii="Times New Roman" w:hAnsi="Times New Roman"/>
          <w:sz w:val="24"/>
          <w:szCs w:val="24"/>
          <w:lang w:val="en-GB"/>
        </w:rPr>
        <w:t>accounting for clustering due to regional distribution;</w:t>
      </w:r>
      <w:r w:rsidRPr="00290BD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64BAB">
        <w:rPr>
          <w:rFonts w:ascii="Times New Roman" w:hAnsi="Times New Roman"/>
          <w:sz w:val="24"/>
          <w:szCs w:val="24"/>
          <w:lang w:val="en-GB"/>
        </w:rPr>
        <w:t xml:space="preserve">DM, </w:t>
      </w:r>
      <w:r w:rsidRPr="00290BD7">
        <w:rPr>
          <w:rFonts w:ascii="Times New Roman" w:hAnsi="Times New Roman"/>
          <w:sz w:val="24"/>
          <w:szCs w:val="24"/>
          <w:lang w:val="en-GB"/>
        </w:rPr>
        <w:t xml:space="preserve">Diabetes mellitus; </w:t>
      </w:r>
      <w:r w:rsidR="00606635">
        <w:rPr>
          <w:rFonts w:ascii="Times New Roman" w:hAnsi="Times New Roman"/>
          <w:sz w:val="24"/>
          <w:szCs w:val="24"/>
          <w:lang w:val="en-GB"/>
        </w:rPr>
        <w:t xml:space="preserve">MDR, multidrug resistance; </w:t>
      </w:r>
      <w:r w:rsidR="00606635" w:rsidRPr="00290BD7">
        <w:rPr>
          <w:rFonts w:ascii="Times New Roman" w:hAnsi="Times New Roman"/>
          <w:sz w:val="24"/>
          <w:szCs w:val="24"/>
          <w:lang w:val="en-GB"/>
        </w:rPr>
        <w:t>TB, Tuberculosis</w:t>
      </w:r>
      <w:r w:rsidR="00606635">
        <w:rPr>
          <w:rFonts w:ascii="Times New Roman" w:hAnsi="Times New Roman"/>
          <w:sz w:val="24"/>
          <w:szCs w:val="24"/>
          <w:lang w:val="en-GB"/>
        </w:rPr>
        <w:t>;</w:t>
      </w:r>
      <w:r w:rsidR="00606635" w:rsidRPr="00290BD7">
        <w:rPr>
          <w:rFonts w:ascii="Times New Roman" w:hAnsi="Times New Roman"/>
          <w:sz w:val="24"/>
          <w:szCs w:val="24"/>
          <w:lang w:val="en-GB"/>
        </w:rPr>
        <w:t xml:space="preserve"> OR</w:t>
      </w:r>
      <w:r w:rsidRPr="00290BD7">
        <w:rPr>
          <w:rFonts w:ascii="Times New Roman" w:hAnsi="Times New Roman"/>
          <w:sz w:val="24"/>
          <w:szCs w:val="24"/>
          <w:lang w:val="en-GB"/>
        </w:rPr>
        <w:t xml:space="preserve">, Odds Ratio; CI, Confidence </w:t>
      </w:r>
      <w:r w:rsidR="00606635">
        <w:rPr>
          <w:rFonts w:ascii="Times New Roman" w:hAnsi="Times New Roman"/>
          <w:sz w:val="24"/>
          <w:szCs w:val="24"/>
          <w:lang w:val="en-GB"/>
        </w:rPr>
        <w:t>Interval.</w:t>
      </w:r>
      <w:r w:rsidRPr="00290BD7">
        <w:rPr>
          <w:rFonts w:ascii="Times New Roman" w:hAnsi="Times New Roman"/>
          <w:sz w:val="24"/>
          <w:szCs w:val="24"/>
          <w:lang w:val="en-GB"/>
        </w:rPr>
        <w:t xml:space="preserve"> </w:t>
      </w:r>
    </w:p>
    <w:sectPr w:rsidR="00E660BF" w:rsidRPr="00290BD7" w:rsidSect="00E660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F2"/>
    <w:rsid w:val="0010345D"/>
    <w:rsid w:val="00104441"/>
    <w:rsid w:val="00157C65"/>
    <w:rsid w:val="00164BAB"/>
    <w:rsid w:val="00196592"/>
    <w:rsid w:val="001F6816"/>
    <w:rsid w:val="001F7792"/>
    <w:rsid w:val="00212D9A"/>
    <w:rsid w:val="002240FF"/>
    <w:rsid w:val="002479CE"/>
    <w:rsid w:val="00290BD7"/>
    <w:rsid w:val="002E23F6"/>
    <w:rsid w:val="003437DB"/>
    <w:rsid w:val="00394543"/>
    <w:rsid w:val="003A74F2"/>
    <w:rsid w:val="004473DD"/>
    <w:rsid w:val="0045450E"/>
    <w:rsid w:val="004C50DD"/>
    <w:rsid w:val="005157F6"/>
    <w:rsid w:val="005238C6"/>
    <w:rsid w:val="00536799"/>
    <w:rsid w:val="0054363C"/>
    <w:rsid w:val="005B1AF5"/>
    <w:rsid w:val="00606635"/>
    <w:rsid w:val="00684527"/>
    <w:rsid w:val="007464CF"/>
    <w:rsid w:val="007E0718"/>
    <w:rsid w:val="008601B1"/>
    <w:rsid w:val="00887AE4"/>
    <w:rsid w:val="00943A80"/>
    <w:rsid w:val="00A70B25"/>
    <w:rsid w:val="00BE4000"/>
    <w:rsid w:val="00CA373C"/>
    <w:rsid w:val="00CB579E"/>
    <w:rsid w:val="00E660BF"/>
    <w:rsid w:val="00FA2E05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F2"/>
    <w:rPr>
      <w:rFonts w:ascii="Calibri" w:eastAsia="Times New Roman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15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F2"/>
    <w:rPr>
      <w:rFonts w:ascii="Calibri" w:eastAsia="Times New Roman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1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garcigar</dc:creator>
  <cp:lastModifiedBy>garcigar</cp:lastModifiedBy>
  <cp:revision>5</cp:revision>
  <cp:lastPrinted>2015-04-15T16:17:00Z</cp:lastPrinted>
  <dcterms:created xsi:type="dcterms:W3CDTF">2015-04-15T15:55:00Z</dcterms:created>
  <dcterms:modified xsi:type="dcterms:W3CDTF">2015-04-15T19:53:00Z</dcterms:modified>
</cp:coreProperties>
</file>