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F3" w:rsidRDefault="00AC16F3" w:rsidP="00AC16F3">
      <w:pPr>
        <w:pStyle w:val="Bezmezer"/>
        <w:rPr>
          <w:rFonts w:ascii="Times New Roman" w:hAnsi="Times New Roman" w:cs="Times New Roman"/>
          <w:lang w:val="en-US"/>
        </w:rPr>
      </w:pPr>
      <w:r w:rsidRPr="007564EE">
        <w:rPr>
          <w:rFonts w:ascii="Times New Roman" w:hAnsi="Times New Roman" w:cs="Times New Roman"/>
          <w:b/>
          <w:lang w:val="en-US"/>
        </w:rPr>
        <w:t>Table S1.</w:t>
      </w:r>
      <w:r>
        <w:rPr>
          <w:rFonts w:ascii="Times New Roman" w:hAnsi="Times New Roman" w:cs="Times New Roman"/>
          <w:b/>
          <w:lang w:val="en-US"/>
        </w:rPr>
        <w:t xml:space="preserve"> PCR primer sequences.</w:t>
      </w:r>
      <w:r w:rsidRPr="007564EE">
        <w:rPr>
          <w:rFonts w:ascii="Times New Roman" w:hAnsi="Times New Roman" w:cs="Times New Roman"/>
          <w:lang w:val="en-US"/>
        </w:rPr>
        <w:t xml:space="preserve"> Summary of PCR primers used for sequencing</w:t>
      </w:r>
      <w:r>
        <w:rPr>
          <w:rFonts w:ascii="Times New Roman" w:hAnsi="Times New Roman" w:cs="Times New Roman"/>
          <w:lang w:val="en-US"/>
        </w:rPr>
        <w:t>, cDNA</w:t>
      </w:r>
      <w:r w:rsidRPr="007564EE">
        <w:rPr>
          <w:rFonts w:ascii="Times New Roman" w:hAnsi="Times New Roman" w:cs="Times New Roman"/>
          <w:lang w:val="en-US"/>
        </w:rPr>
        <w:t xml:space="preserve"> and HRM analys</w:t>
      </w:r>
      <w:r>
        <w:rPr>
          <w:rFonts w:ascii="Times New Roman" w:hAnsi="Times New Roman" w:cs="Times New Roman"/>
          <w:lang w:val="en-US"/>
        </w:rPr>
        <w:t>e</w:t>
      </w:r>
      <w:r w:rsidRPr="007564EE">
        <w:rPr>
          <w:rFonts w:ascii="Times New Roman" w:hAnsi="Times New Roman" w:cs="Times New Roman"/>
          <w:lang w:val="en-US"/>
        </w:rPr>
        <w:t>s.</w:t>
      </w:r>
    </w:p>
    <w:p w:rsidR="00AC16F3" w:rsidRPr="007564EE" w:rsidRDefault="00AC16F3" w:rsidP="00AC16F3">
      <w:pPr>
        <w:pStyle w:val="Bezmezer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799"/>
        <w:gridCol w:w="5255"/>
        <w:gridCol w:w="2410"/>
      </w:tblGrid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b/>
                <w:lang w:val="en-US"/>
              </w:rPr>
            </w:pPr>
            <w:r w:rsidRPr="007564EE">
              <w:rPr>
                <w:rFonts w:ascii="Times New Roman" w:hAnsi="Times New Roman" w:cs="Times New Roman"/>
                <w:b/>
                <w:lang w:val="en-US"/>
              </w:rPr>
              <w:t xml:space="preserve">Primers 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b/>
                <w:lang w:val="en-US"/>
              </w:rPr>
            </w:pPr>
            <w:r w:rsidRPr="007564EE">
              <w:rPr>
                <w:rFonts w:ascii="Times New Roman" w:hAnsi="Times New Roman" w:cs="Times New Roman"/>
                <w:b/>
                <w:lang w:val="en-US"/>
              </w:rPr>
              <w:t xml:space="preserve">Sequence 5’ &gt; 3’ 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spacing w:line="200" w:lineRule="exact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7564EE">
              <w:rPr>
                <w:rFonts w:ascii="Times New Roman" w:hAnsi="Times New Roman" w:cs="Times New Roman"/>
                <w:b/>
                <w:lang w:val="en-US"/>
              </w:rPr>
              <w:t xml:space="preserve">Position of primers </w:t>
            </w:r>
            <w:r w:rsidRPr="007564E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a/b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/c</w:t>
            </w:r>
          </w:p>
        </w:tc>
      </w:tr>
      <w:tr w:rsidR="00AC16F3" w:rsidRPr="007564EE" w:rsidTr="00815FD2">
        <w:tc>
          <w:tcPr>
            <w:tcW w:w="9464" w:type="dxa"/>
            <w:gridSpan w:val="3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564EE">
              <w:rPr>
                <w:rFonts w:ascii="Times New Roman" w:hAnsi="Times New Roman" w:cs="Times New Roman"/>
                <w:b/>
                <w:i/>
                <w:lang w:val="en-US"/>
              </w:rPr>
              <w:t>RAD51C</w:t>
            </w:r>
            <w:r w:rsidRPr="007564E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a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RC_1f</w:t>
            </w:r>
          </w:p>
        </w:tc>
        <w:tc>
          <w:tcPr>
            <w:tcW w:w="5255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TTTGGCTGCTCCGGGGTTA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9-27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RC_1r</w:t>
            </w:r>
          </w:p>
        </w:tc>
        <w:tc>
          <w:tcPr>
            <w:tcW w:w="5255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eastAsiaTheme="minorHAnsi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AGGCGAGAGAACGAAGACTG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241-260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RC_2f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CTCCTAGCATCACTGTTGTCTAC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2225-2247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RC_2r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CCCACCCTTAAAAGGAGAACAC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2599-2620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RC_3f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CCTTAGATCATCATCATGATTTGG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4043-4066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RC_3r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GGTCTCAGATGGGCACAAATGC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4308-4329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RC_4f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CAATTGCCAATACATCCAAACAGG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10539-10562</w:t>
            </w:r>
          </w:p>
        </w:tc>
      </w:tr>
      <w:tr w:rsidR="00AC16F3" w:rsidRPr="007564EE" w:rsidTr="00815FD2">
        <w:tc>
          <w:tcPr>
            <w:tcW w:w="1799" w:type="dxa"/>
            <w:tcBorders>
              <w:bottom w:val="single" w:sz="4" w:space="0" w:color="000000" w:themeColor="text1"/>
            </w:tcBorders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RC_4r</w:t>
            </w:r>
          </w:p>
        </w:tc>
        <w:tc>
          <w:tcPr>
            <w:tcW w:w="5255" w:type="dxa"/>
            <w:tcBorders>
              <w:bottom w:val="single" w:sz="4" w:space="0" w:color="000000" w:themeColor="text1"/>
            </w:tcBorders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CTTTGATTTTATGCTACTGTACTGG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10800-10824</w:t>
            </w:r>
          </w:p>
        </w:tc>
      </w:tr>
      <w:tr w:rsidR="00AC16F3" w:rsidRPr="007564EE" w:rsidTr="00815FD2">
        <w:tc>
          <w:tcPr>
            <w:tcW w:w="1799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RC_5f</w:t>
            </w:r>
          </w:p>
        </w:tc>
        <w:tc>
          <w:tcPr>
            <w:tcW w:w="5255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CAAATCTAATATTATCTCTTCTG</w:t>
            </w:r>
          </w:p>
        </w:tc>
        <w:tc>
          <w:tcPr>
            <w:tcW w:w="2410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17228-17250</w:t>
            </w:r>
          </w:p>
        </w:tc>
      </w:tr>
      <w:tr w:rsidR="00AC16F3" w:rsidRPr="007564EE" w:rsidTr="00815FD2">
        <w:tc>
          <w:tcPr>
            <w:tcW w:w="1799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RC_5r</w:t>
            </w:r>
          </w:p>
        </w:tc>
        <w:tc>
          <w:tcPr>
            <w:tcW w:w="5255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CGCTATTTTGACATTTCTAGAC</w:t>
            </w:r>
          </w:p>
        </w:tc>
        <w:tc>
          <w:tcPr>
            <w:tcW w:w="2410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17450-17471</w:t>
            </w:r>
          </w:p>
        </w:tc>
      </w:tr>
      <w:tr w:rsidR="00AC16F3" w:rsidRPr="007564EE" w:rsidTr="00815FD2">
        <w:tc>
          <w:tcPr>
            <w:tcW w:w="1799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RC_6f</w:t>
            </w:r>
          </w:p>
        </w:tc>
        <w:tc>
          <w:tcPr>
            <w:tcW w:w="5255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AGACTGGTCTACTTGATAATTTTC</w:t>
            </w:r>
          </w:p>
        </w:tc>
        <w:tc>
          <w:tcPr>
            <w:tcW w:w="2410" w:type="dxa"/>
            <w:shd w:val="clear" w:color="auto" w:fill="auto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28081-28104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RC_6r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tabs>
                <w:tab w:val="left" w:pos="3540"/>
              </w:tabs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CTCAATGAGAATCAAATGAAAGAG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28261-28284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RC_7f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ACCAAGTCAGTAAGGCCATATAC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31392-31414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RC_7r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CACAGGACTAGCTCTAAGAAACC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31564-32586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RC_8f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CTCTCCTTTTTGTGTTCTTAGAG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39742-39764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RC_8r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CCCATCAATATCAAAATCCCACTC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39962-39985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RC_9f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GATCAGTCTTCAAATGTTCTTAAAGC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41461-41486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RC_9r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TAACAAGTCCACTTGTACACATTG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41669-41692</w:t>
            </w:r>
          </w:p>
        </w:tc>
      </w:tr>
      <w:tr w:rsidR="00AC16F3" w:rsidRPr="007564EE" w:rsidTr="00815FD2">
        <w:tc>
          <w:tcPr>
            <w:tcW w:w="9464" w:type="dxa"/>
            <w:gridSpan w:val="3"/>
          </w:tcPr>
          <w:p w:rsidR="00AC16F3" w:rsidRPr="005F3D7E" w:rsidRDefault="00AC16F3" w:rsidP="00815FD2">
            <w:pPr>
              <w:pStyle w:val="Bezmezer"/>
              <w:rPr>
                <w:rFonts w:ascii="Times New Roman" w:hAnsi="Times New Roman" w:cs="Times New Roman"/>
                <w:b/>
                <w:lang w:val="en-US"/>
              </w:rPr>
            </w:pPr>
            <w:r w:rsidRPr="005F3D7E">
              <w:rPr>
                <w:rFonts w:ascii="Times New Roman" w:hAnsi="Times New Roman" w:cs="Times New Roman"/>
                <w:b/>
                <w:i/>
                <w:lang w:val="en-US"/>
              </w:rPr>
              <w:t>RAD51C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F3D7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  <w:r w:rsidRPr="005F3D7E">
              <w:rPr>
                <w:rFonts w:ascii="Times New Roman" w:hAnsi="Times New Roman" w:cs="Times New Roman"/>
                <w:b/>
                <w:lang w:val="en-US"/>
              </w:rPr>
              <w:t xml:space="preserve"> for cDNA analysis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R_RC_5F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rPr>
                <w:rFonts w:ascii="Times New Roman" w:hAnsi="Times New Roman" w:cs="Times New Roman"/>
                <w:lang w:val="en-US"/>
              </w:rPr>
            </w:pPr>
            <w:r w:rsidRPr="005F3D7E">
              <w:rPr>
                <w:rFonts w:ascii="Times New Roman" w:hAnsi="Times New Roman" w:cs="Times New Roman"/>
                <w:lang w:val="en-US"/>
              </w:rPr>
              <w:t>CGTCATGACCTAGATGACCTG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c.745-765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R_RC_9r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rPr>
                <w:rFonts w:ascii="Times New Roman" w:hAnsi="Times New Roman" w:cs="Times New Roman"/>
                <w:lang w:val="en-US"/>
              </w:rPr>
            </w:pPr>
            <w:r w:rsidRPr="005F3D7E">
              <w:rPr>
                <w:rFonts w:ascii="Times New Roman" w:hAnsi="Times New Roman" w:cs="Times New Roman"/>
                <w:lang w:val="en-US"/>
              </w:rPr>
              <w:t>GGTAACAAGTCCACTTGTACAC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c.1131+52-1131+73</w:t>
            </w:r>
          </w:p>
        </w:tc>
      </w:tr>
      <w:tr w:rsidR="00AC16F3" w:rsidRPr="007564EE" w:rsidTr="00815FD2">
        <w:tc>
          <w:tcPr>
            <w:tcW w:w="9464" w:type="dxa"/>
            <w:gridSpan w:val="3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564EE">
              <w:rPr>
                <w:rFonts w:ascii="Times New Roman" w:hAnsi="Times New Roman" w:cs="Times New Roman"/>
                <w:b/>
                <w:i/>
                <w:lang w:val="en-US"/>
              </w:rPr>
              <w:t>RAD51D</w:t>
            </w:r>
            <w:r w:rsidRPr="007564E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c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RD_1f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GCCTCCTCCTCTCTCCTTTC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110-129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RD_2f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GGTAGAATTGACACCCCATTTG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603-624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RD_2r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TGACTTCTGACTCCAAGTGACC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979-1000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RD_3r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TGTCCTGACCCCTTTCCTTC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1489-1508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RD_4f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TGGCCAGTGATGTTCAAAGA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12300-12319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RD_5f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GACTCAGCCCATTTGTGTTG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12644-12663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RD_5r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AGCAAGTTTGAAGGCAAGGA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12974-12993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RD_6r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GATTGCACATCTGCATTTCCA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13569-13589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RD_7f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CAGCTTGCTGTATTTGGGATG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16203-16223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RD_8r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TTTGGGGTTCAGAAGCTGAC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16684-16704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RD_9f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TCTCCGTAAAATGAAGCGGTAG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18428-18449</w:t>
            </w:r>
          </w:p>
        </w:tc>
      </w:tr>
      <w:tr w:rsidR="00AC16F3" w:rsidRPr="007564EE" w:rsidTr="00815FD2">
        <w:tc>
          <w:tcPr>
            <w:tcW w:w="1799" w:type="dxa"/>
          </w:tcPr>
          <w:p w:rsidR="00AC16F3" w:rsidRPr="007564EE" w:rsidRDefault="00AC16F3" w:rsidP="00815FD2">
            <w:pPr>
              <w:rPr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RD_10r</w:t>
            </w:r>
            <w:r w:rsidR="00611F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255" w:type="dxa"/>
          </w:tcPr>
          <w:p w:rsidR="00AC16F3" w:rsidRPr="007564EE" w:rsidRDefault="00AC16F3" w:rsidP="00815FD2">
            <w:pPr>
              <w:pStyle w:val="Bezmez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TAAACAGCAGGCGTTACTGG</w:t>
            </w:r>
          </w:p>
        </w:tc>
        <w:tc>
          <w:tcPr>
            <w:tcW w:w="2410" w:type="dxa"/>
          </w:tcPr>
          <w:p w:rsidR="00AC16F3" w:rsidRPr="007564EE" w:rsidRDefault="00AC16F3" w:rsidP="00815FD2">
            <w:pPr>
              <w:pStyle w:val="Bezmez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4EE">
              <w:rPr>
                <w:rFonts w:ascii="Times New Roman" w:hAnsi="Times New Roman" w:cs="Times New Roman"/>
                <w:lang w:val="en-US"/>
              </w:rPr>
              <w:t>18975-18994</w:t>
            </w:r>
          </w:p>
        </w:tc>
      </w:tr>
    </w:tbl>
    <w:p w:rsidR="00AC16F3" w:rsidRPr="007564EE" w:rsidRDefault="00AC16F3" w:rsidP="00AC16F3">
      <w:pPr>
        <w:pStyle w:val="Bezmezer"/>
        <w:spacing w:line="276" w:lineRule="auto"/>
        <w:rPr>
          <w:rFonts w:ascii="Times New Roman" w:hAnsi="Times New Roman" w:cs="Times New Roman"/>
          <w:lang w:val="en-US"/>
        </w:rPr>
      </w:pPr>
    </w:p>
    <w:p w:rsidR="00AC16F3" w:rsidRPr="007564EE" w:rsidRDefault="00AC16F3" w:rsidP="00AC16F3">
      <w:pPr>
        <w:jc w:val="both"/>
        <w:rPr>
          <w:rFonts w:ascii="Times New Roman" w:hAnsi="Times New Roman" w:cs="Times New Roman"/>
          <w:lang w:val="en-US"/>
        </w:rPr>
      </w:pPr>
      <w:r w:rsidRPr="007564EE">
        <w:rPr>
          <w:rFonts w:ascii="Times New Roman" w:hAnsi="Times New Roman" w:cs="Times New Roman"/>
          <w:lang w:val="en-US"/>
        </w:rPr>
        <w:t xml:space="preserve">Note: NCBI reference sequences: </w:t>
      </w:r>
      <w:r w:rsidRPr="007564EE">
        <w:rPr>
          <w:rFonts w:ascii="Times New Roman" w:hAnsi="Times New Roman" w:cs="Times New Roman"/>
          <w:vertAlign w:val="superscript"/>
          <w:lang w:val="en-US"/>
        </w:rPr>
        <w:t>a</w:t>
      </w:r>
      <w:r w:rsidRPr="007564EE">
        <w:rPr>
          <w:rFonts w:ascii="Times New Roman" w:hAnsi="Times New Roman" w:cs="Times New Roman"/>
          <w:lang w:val="en-US"/>
        </w:rPr>
        <w:t xml:space="preserve"> – NG_023199 used for </w:t>
      </w:r>
      <w:r w:rsidRPr="007564EE">
        <w:rPr>
          <w:rFonts w:ascii="Times New Roman" w:hAnsi="Times New Roman" w:cs="Times New Roman"/>
          <w:i/>
          <w:lang w:val="en-US"/>
        </w:rPr>
        <w:t>RAD51C</w:t>
      </w:r>
      <w:r w:rsidRPr="007564EE">
        <w:rPr>
          <w:rFonts w:ascii="Times New Roman" w:hAnsi="Times New Roman" w:cs="Times New Roman"/>
          <w:lang w:val="en-US"/>
        </w:rPr>
        <w:t xml:space="preserve"> gene;</w:t>
      </w:r>
      <w:r>
        <w:rPr>
          <w:rFonts w:ascii="Times New Roman" w:hAnsi="Times New Roman" w:cs="Times New Roman"/>
          <w:lang w:val="en-US"/>
        </w:rPr>
        <w:t xml:space="preserve"> </w:t>
      </w:r>
      <w:r w:rsidRPr="00F73D32"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– NM_058216 </w:t>
      </w:r>
      <w:r w:rsidRPr="007564EE">
        <w:rPr>
          <w:rFonts w:ascii="Times New Roman" w:hAnsi="Times New Roman" w:cs="Times New Roman"/>
          <w:lang w:val="en-US"/>
        </w:rPr>
        <w:t xml:space="preserve">used for </w:t>
      </w:r>
      <w:r w:rsidRPr="00B30FDA">
        <w:rPr>
          <w:rFonts w:ascii="Times New Roman" w:hAnsi="Times New Roman" w:cs="Times New Roman"/>
          <w:lang w:val="en-US"/>
        </w:rPr>
        <w:t>RAD51C</w:t>
      </w:r>
      <w:r w:rsidRPr="007564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mRNA;</w:t>
      </w:r>
      <w:r w:rsidRPr="007564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  <w:lang w:val="en-US"/>
        </w:rPr>
        <w:t>c</w:t>
      </w:r>
      <w:r w:rsidRPr="007564EE">
        <w:rPr>
          <w:rFonts w:ascii="Times New Roman" w:hAnsi="Times New Roman" w:cs="Times New Roman"/>
          <w:lang w:val="en-US"/>
        </w:rPr>
        <w:t xml:space="preserve"> – NG_031858 used for </w:t>
      </w:r>
      <w:r w:rsidRPr="007564EE">
        <w:rPr>
          <w:rFonts w:ascii="Times New Roman" w:hAnsi="Times New Roman" w:cs="Times New Roman"/>
          <w:i/>
          <w:lang w:val="en-US"/>
        </w:rPr>
        <w:t>RAD51D</w:t>
      </w:r>
      <w:r w:rsidRPr="007564EE">
        <w:rPr>
          <w:rFonts w:ascii="Times New Roman" w:hAnsi="Times New Roman" w:cs="Times New Roman"/>
          <w:lang w:val="en-US"/>
        </w:rPr>
        <w:t xml:space="preserve"> gene.</w:t>
      </w:r>
      <w:r w:rsidR="00611F27">
        <w:rPr>
          <w:rFonts w:ascii="Times New Roman" w:hAnsi="Times New Roman" w:cs="Times New Roman"/>
          <w:lang w:val="en-US"/>
        </w:rPr>
        <w:t xml:space="preserve"> (*) denotes primers used for amplification of four genomic regions containing clustered coding exons 1-3, 4-6, 7-8, and 9-10</w:t>
      </w:r>
      <w:r w:rsidR="0016166D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605FB7" w:rsidRDefault="00605FB7"/>
    <w:sectPr w:rsidR="0060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3"/>
    <w:rsid w:val="0016166D"/>
    <w:rsid w:val="001F0612"/>
    <w:rsid w:val="00605FB7"/>
    <w:rsid w:val="00611F27"/>
    <w:rsid w:val="007C25FB"/>
    <w:rsid w:val="00AC16F3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16F3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AC16F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11F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F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F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F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F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F2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61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16F3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AC16F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11F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F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F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F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F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F2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61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2015-03-04T12:11:00Z</dcterms:created>
  <dcterms:modified xsi:type="dcterms:W3CDTF">2015-03-04T12:11:00Z</dcterms:modified>
</cp:coreProperties>
</file>