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BA" w:rsidRDefault="000E59BA" w:rsidP="000E59BA">
      <w:pPr>
        <w:rPr>
          <w:rFonts w:ascii="Calibri" w:hAnsi="Calibri"/>
          <w:b/>
        </w:rPr>
      </w:pPr>
    </w:p>
    <w:tbl>
      <w:tblPr>
        <w:tblpPr w:leftFromText="141" w:rightFromText="141" w:vertAnchor="page" w:horzAnchor="margin" w:tblpY="2611"/>
        <w:tblW w:w="9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1260"/>
        <w:gridCol w:w="720"/>
        <w:gridCol w:w="1260"/>
        <w:gridCol w:w="720"/>
        <w:gridCol w:w="1080"/>
        <w:gridCol w:w="1260"/>
        <w:gridCol w:w="720"/>
      </w:tblGrid>
      <w:tr w:rsidR="000E59BA" w:rsidRPr="00C5716E" w:rsidTr="000E59BA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rPr>
                <w:rFonts w:ascii="Calibri" w:hAnsi="Calibri" w:cs="Arial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  <w:lang w:eastAsia="ja-JP"/>
              </w:rPr>
              <w:t>S</w:t>
            </w:r>
            <w:r w:rsidRPr="00F53CA7">
              <w:rPr>
                <w:rFonts w:ascii="Calibri" w:hAnsi="Calibri" w:cs="Arial"/>
                <w:b/>
                <w:bCs/>
                <w:sz w:val="20"/>
                <w:szCs w:val="20"/>
                <w:lang w:eastAsia="ja-JP"/>
              </w:rPr>
              <w:t>ulfadoxine-pyrimethamine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  <w:proofErr w:type="spellStart"/>
            <w:r w:rsidRPr="00C5716E"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efloquine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RR or Difference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95% CI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p-value</w:t>
            </w:r>
          </w:p>
        </w:tc>
      </w:tr>
      <w:tr w:rsidR="000E59BA" w:rsidRPr="00C5716E" w:rsidTr="000E59BA">
        <w:trPr>
          <w:trHeight w:val="25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 xml:space="preserve">     n/N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 xml:space="preserve">n/N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BA" w:rsidRPr="00C5716E" w:rsidRDefault="000E59BA" w:rsidP="000E59BA">
            <w:pPr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BA" w:rsidRPr="00C5716E" w:rsidRDefault="000E59BA" w:rsidP="000E59BA">
            <w:pPr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BA" w:rsidRPr="00C5716E" w:rsidRDefault="000E59BA" w:rsidP="000E59BA">
            <w:pPr>
              <w:rPr>
                <w:rFonts w:ascii="Calibri" w:hAnsi="Calibri" w:cs="Arial"/>
                <w:b/>
                <w:bCs/>
                <w:sz w:val="20"/>
                <w:szCs w:val="20"/>
                <w:lang w:val="es-ES" w:eastAsia="ja-JP"/>
              </w:rPr>
            </w:pPr>
          </w:p>
        </w:tc>
      </w:tr>
      <w:tr w:rsidR="000E59BA" w:rsidRPr="00C5716E" w:rsidTr="000E59BA">
        <w:trPr>
          <w:trHeight w:val="255"/>
        </w:trPr>
        <w:tc>
          <w:tcPr>
            <w:tcW w:w="9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C5716E">
              <w:rPr>
                <w:rFonts w:ascii="Calibri" w:hAnsi="Calibri" w:cs="Calibri"/>
                <w:b/>
                <w:i/>
                <w:sz w:val="20"/>
                <w:szCs w:val="20"/>
                <w:lang w:eastAsia="ja-JP"/>
              </w:rPr>
              <w:t>Primary endpoint:</w:t>
            </w:r>
          </w:p>
        </w:tc>
      </w:tr>
      <w:tr w:rsidR="000E59BA" w:rsidRPr="00C5716E" w:rsidTr="000E59BA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Overall prevalence of </w:t>
            </w: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Low Birth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ja-JP"/>
              </w:rPr>
              <w:t>Weight</w:t>
            </w:r>
            <w:r w:rsidRPr="008E34FB">
              <w:rPr>
                <w:rFonts w:ascii="Calibri" w:hAnsi="Calibri" w:cs="Calibri"/>
                <w:sz w:val="20"/>
                <w:szCs w:val="20"/>
                <w:vertAlign w:val="superscript"/>
                <w:lang w:eastAsia="ja-JP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177/1398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12.7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360/2778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13</w:t>
            </w:r>
            <w:r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(0.86; 1.22)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0.8</w:t>
            </w:r>
          </w:p>
        </w:tc>
      </w:tr>
      <w:tr w:rsidR="000E59BA" w:rsidRPr="00C5716E" w:rsidTr="000E59BA">
        <w:trPr>
          <w:trHeight w:val="255"/>
        </w:trPr>
        <w:tc>
          <w:tcPr>
            <w:tcW w:w="91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rPr>
                <w:rFonts w:ascii="Calibri" w:hAnsi="Calibri" w:cs="Calibri"/>
                <w:b/>
                <w:i/>
                <w:sz w:val="20"/>
                <w:szCs w:val="20"/>
                <w:lang w:eastAsia="ja-JP"/>
              </w:rPr>
            </w:pPr>
            <w:r w:rsidRPr="00C5716E">
              <w:rPr>
                <w:rFonts w:ascii="Calibri" w:hAnsi="Calibri" w:cs="Calibri"/>
                <w:b/>
                <w:i/>
                <w:sz w:val="20"/>
                <w:szCs w:val="20"/>
                <w:lang w:eastAsia="ja-JP"/>
              </w:rPr>
              <w:t>Secondary endpoints:</w:t>
            </w:r>
          </w:p>
        </w:tc>
      </w:tr>
      <w:tr w:rsidR="000E59BA" w:rsidRPr="00C5716E" w:rsidTr="000E59BA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060EEA" w:rsidRDefault="000E59BA" w:rsidP="000E59BA">
            <w:pPr>
              <w:rPr>
                <w:rFonts w:ascii="Calibri" w:hAnsi="Calibri" w:cs="Arial"/>
                <w:sz w:val="20"/>
                <w:szCs w:val="20"/>
                <w:lang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 xml:space="preserve">Maternal </w:t>
            </w:r>
            <w:proofErr w:type="spellStart"/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parasitemia</w:t>
            </w:r>
            <w:proofErr w:type="spellEnd"/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 xml:space="preserve"> by observed microscopy (OM)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63/1372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88/2737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0.7</w:t>
            </w: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(0.51; 0.96)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0.03</w:t>
            </w:r>
          </w:p>
        </w:tc>
      </w:tr>
      <w:tr w:rsidR="000E59BA" w:rsidRPr="00C5716E" w:rsidTr="000E59BA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proofErr w:type="spellStart"/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Parasitemia</w:t>
            </w:r>
            <w:proofErr w:type="spellEnd"/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 xml:space="preserve"> density (slides positive by OM), geometric mean [IQR]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3141 [1032; 11763]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4689 [1049; 35902]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1.51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ja-JP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(0.67; 3.40)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0.32</w:t>
            </w:r>
          </w:p>
        </w:tc>
      </w:tr>
      <w:tr w:rsidR="000E59BA" w:rsidRPr="00C5716E" w:rsidTr="000E59BA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Placental infection (Histology or smear)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72/1281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119/2568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(0.63; 1.10)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0.19</w:t>
            </w:r>
          </w:p>
        </w:tc>
      </w:tr>
      <w:tr w:rsidR="000E59BA" w:rsidRPr="00C5716E" w:rsidTr="000E59BA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C5716E">
              <w:rPr>
                <w:rFonts w:ascii="Calibri" w:hAnsi="Calibri" w:cs="Arial"/>
                <w:sz w:val="20"/>
                <w:szCs w:val="20"/>
                <w:lang w:val="en-GB" w:eastAsia="ja-JP"/>
              </w:rPr>
              <w:t>Maternal anaemia at delivery (</w:t>
            </w:r>
            <w:proofErr w:type="spellStart"/>
            <w:r w:rsidRPr="00C5716E">
              <w:rPr>
                <w:rFonts w:ascii="Calibri" w:hAnsi="Calibri" w:cs="Arial"/>
                <w:sz w:val="20"/>
                <w:szCs w:val="20"/>
                <w:lang w:val="en-GB" w:eastAsia="ja-JP"/>
              </w:rPr>
              <w:t>Hb</w:t>
            </w:r>
            <w:proofErr w:type="spellEnd"/>
            <w:r w:rsidRPr="00C5716E">
              <w:rPr>
                <w:rFonts w:ascii="Calibri" w:hAnsi="Calibri" w:cs="Arial"/>
                <w:sz w:val="20"/>
                <w:szCs w:val="20"/>
                <w:lang w:val="en-GB" w:eastAsia="ja-JP"/>
              </w:rPr>
              <w:t>&lt;11 g/dl)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609/1380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44.1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1110/2743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(0.85; 0.99)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0.03</w:t>
            </w:r>
          </w:p>
        </w:tc>
      </w:tr>
      <w:tr w:rsidR="000E59BA" w:rsidRPr="00C5716E" w:rsidTr="000E59BA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Severe maternal anemia at delivery (</w:t>
            </w:r>
            <w:proofErr w:type="spellStart"/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Hb</w:t>
            </w:r>
            <w:proofErr w:type="spellEnd"/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&lt;7 g/dl)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15/1380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15/2743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(0.25; 1.02)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0.06</w:t>
            </w:r>
          </w:p>
        </w:tc>
      </w:tr>
      <w:tr w:rsidR="000E59BA" w:rsidRPr="00C5716E" w:rsidTr="000E59BA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 xml:space="preserve">Maternal </w:t>
            </w:r>
            <w:proofErr w:type="spellStart"/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Hb</w:t>
            </w:r>
            <w:proofErr w:type="spellEnd"/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, mean (SD)[n]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11.0 (1.6) [1380]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11.1 (1.5) [2743]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0.15</w:t>
            </w:r>
            <w:r w:rsidRPr="008E34FB">
              <w:rPr>
                <w:rFonts w:ascii="Calibri" w:hAnsi="Calibri" w:cs="Calibri"/>
                <w:sz w:val="20"/>
                <w:szCs w:val="20"/>
                <w:vertAlign w:val="superscript"/>
                <w:lang w:eastAsia="ja-JP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(0.05; 0.25)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bCs/>
                <w:sz w:val="20"/>
                <w:szCs w:val="20"/>
                <w:lang w:eastAsia="ja-JP"/>
              </w:rPr>
              <w:t>0.003</w:t>
            </w:r>
          </w:p>
        </w:tc>
      </w:tr>
      <w:tr w:rsidR="000E59BA" w:rsidRPr="00C5716E" w:rsidTr="000E59BA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Cord blood </w:t>
            </w:r>
            <w:proofErr w:type="spellStart"/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parasitemia</w:t>
            </w:r>
            <w:proofErr w:type="spellEnd"/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by 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4/1337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>6/2667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(0.21 ;2.62)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0.64</w:t>
            </w:r>
          </w:p>
        </w:tc>
      </w:tr>
      <w:tr w:rsidR="000E59BA" w:rsidRPr="00C5716E" w:rsidTr="000E59BA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Cord blood anemia (</w:t>
            </w:r>
            <w:proofErr w:type="spellStart"/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Hb</w:t>
            </w:r>
            <w:proofErr w:type="spellEnd"/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&lt; 12.5g/dl)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170/1334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353/2672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(0.87; 1.22)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0.71</w:t>
            </w:r>
          </w:p>
        </w:tc>
      </w:tr>
      <w:tr w:rsidR="000E59BA" w:rsidRPr="00C5716E" w:rsidTr="000E59BA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Maternal </w:t>
            </w:r>
            <w:proofErr w:type="spellStart"/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parasitemia</w:t>
            </w:r>
            <w:proofErr w:type="spellEnd"/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by OM one month after delivery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    21/1149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    42/2281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(0.60; 1.69)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9BA" w:rsidRPr="00C5716E" w:rsidRDefault="000E59BA" w:rsidP="000E59BA">
            <w:pPr>
              <w:jc w:val="center"/>
              <w:rPr>
                <w:rFonts w:ascii="Calibri" w:hAnsi="Calibri" w:cs="Arial"/>
                <w:sz w:val="20"/>
                <w:szCs w:val="20"/>
                <w:lang w:val="es-ES" w:eastAsia="ja-JP"/>
              </w:rPr>
            </w:pPr>
            <w:r w:rsidRPr="00C5716E">
              <w:rPr>
                <w:rFonts w:ascii="Calibri" w:hAnsi="Calibri" w:cs="Calibri"/>
                <w:sz w:val="20"/>
                <w:szCs w:val="20"/>
                <w:lang w:eastAsia="ja-JP"/>
              </w:rPr>
              <w:t>0.98</w:t>
            </w:r>
          </w:p>
        </w:tc>
      </w:tr>
    </w:tbl>
    <w:p w:rsidR="000E59BA" w:rsidRPr="0080079D" w:rsidRDefault="000E59BA" w:rsidP="000E59BA">
      <w:pPr>
        <w:rPr>
          <w:rFonts w:ascii="Calibri" w:hAnsi="Calibri"/>
        </w:rPr>
      </w:pPr>
    </w:p>
    <w:p w:rsidR="000E59BA" w:rsidRDefault="000E59BA" w:rsidP="000E59BA"/>
    <w:p w:rsidR="000E59BA" w:rsidRDefault="000E59BA" w:rsidP="000E59BA">
      <w:bookmarkStart w:id="0" w:name="_GoBack"/>
      <w:bookmarkEnd w:id="0"/>
    </w:p>
    <w:p w:rsidR="006576FB" w:rsidRDefault="006576FB"/>
    <w:sectPr w:rsidR="00657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A"/>
    <w:rsid w:val="00000F9D"/>
    <w:rsid w:val="00003B3F"/>
    <w:rsid w:val="00005870"/>
    <w:rsid w:val="000279C4"/>
    <w:rsid w:val="00033AFD"/>
    <w:rsid w:val="00042034"/>
    <w:rsid w:val="00046252"/>
    <w:rsid w:val="00054F7B"/>
    <w:rsid w:val="00065520"/>
    <w:rsid w:val="000661DF"/>
    <w:rsid w:val="0006646D"/>
    <w:rsid w:val="00067D09"/>
    <w:rsid w:val="00067E46"/>
    <w:rsid w:val="00072A00"/>
    <w:rsid w:val="00074A06"/>
    <w:rsid w:val="00077828"/>
    <w:rsid w:val="000852CD"/>
    <w:rsid w:val="00095F6F"/>
    <w:rsid w:val="000A23C8"/>
    <w:rsid w:val="000A7F47"/>
    <w:rsid w:val="000B07FD"/>
    <w:rsid w:val="000B0885"/>
    <w:rsid w:val="000B3B9B"/>
    <w:rsid w:val="000C3682"/>
    <w:rsid w:val="000C3A4F"/>
    <w:rsid w:val="000C4E33"/>
    <w:rsid w:val="000D59E7"/>
    <w:rsid w:val="000D6738"/>
    <w:rsid w:val="000E1CAC"/>
    <w:rsid w:val="000E2AA0"/>
    <w:rsid w:val="000E3474"/>
    <w:rsid w:val="000E4026"/>
    <w:rsid w:val="000E59BA"/>
    <w:rsid w:val="000E6C73"/>
    <w:rsid w:val="000F765E"/>
    <w:rsid w:val="000F7888"/>
    <w:rsid w:val="000F7A9A"/>
    <w:rsid w:val="00113B25"/>
    <w:rsid w:val="001152B2"/>
    <w:rsid w:val="001165DB"/>
    <w:rsid w:val="0011661E"/>
    <w:rsid w:val="00123F83"/>
    <w:rsid w:val="00125C8B"/>
    <w:rsid w:val="001265A7"/>
    <w:rsid w:val="001273F7"/>
    <w:rsid w:val="001377D4"/>
    <w:rsid w:val="00146730"/>
    <w:rsid w:val="00146A6F"/>
    <w:rsid w:val="001504AF"/>
    <w:rsid w:val="00154894"/>
    <w:rsid w:val="00155E3A"/>
    <w:rsid w:val="00170EAF"/>
    <w:rsid w:val="0017155F"/>
    <w:rsid w:val="001715B1"/>
    <w:rsid w:val="00171EEB"/>
    <w:rsid w:val="00177B0A"/>
    <w:rsid w:val="0018717F"/>
    <w:rsid w:val="001909D4"/>
    <w:rsid w:val="001926FE"/>
    <w:rsid w:val="001A35C0"/>
    <w:rsid w:val="001B4D12"/>
    <w:rsid w:val="001C0C22"/>
    <w:rsid w:val="001C0F69"/>
    <w:rsid w:val="001C2F33"/>
    <w:rsid w:val="001C6C92"/>
    <w:rsid w:val="001D0152"/>
    <w:rsid w:val="001E2F1E"/>
    <w:rsid w:val="001E75FF"/>
    <w:rsid w:val="001F1F75"/>
    <w:rsid w:val="001F658E"/>
    <w:rsid w:val="001F726D"/>
    <w:rsid w:val="00211A0D"/>
    <w:rsid w:val="00212457"/>
    <w:rsid w:val="002139E1"/>
    <w:rsid w:val="00214B9D"/>
    <w:rsid w:val="0022737C"/>
    <w:rsid w:val="0023211D"/>
    <w:rsid w:val="00232DB9"/>
    <w:rsid w:val="0023429A"/>
    <w:rsid w:val="002502E6"/>
    <w:rsid w:val="00253E4C"/>
    <w:rsid w:val="0026149B"/>
    <w:rsid w:val="00262139"/>
    <w:rsid w:val="002621E0"/>
    <w:rsid w:val="002670DF"/>
    <w:rsid w:val="002676DD"/>
    <w:rsid w:val="00270F38"/>
    <w:rsid w:val="002726AD"/>
    <w:rsid w:val="00272C47"/>
    <w:rsid w:val="00272C89"/>
    <w:rsid w:val="00274777"/>
    <w:rsid w:val="0028431C"/>
    <w:rsid w:val="002902C5"/>
    <w:rsid w:val="002929DE"/>
    <w:rsid w:val="00296126"/>
    <w:rsid w:val="002A1052"/>
    <w:rsid w:val="002B323A"/>
    <w:rsid w:val="002B4883"/>
    <w:rsid w:val="002C1FB7"/>
    <w:rsid w:val="002C2A13"/>
    <w:rsid w:val="002D20A6"/>
    <w:rsid w:val="002E3188"/>
    <w:rsid w:val="002F06F0"/>
    <w:rsid w:val="002F1819"/>
    <w:rsid w:val="002F70C9"/>
    <w:rsid w:val="003019FE"/>
    <w:rsid w:val="00303A66"/>
    <w:rsid w:val="0031781C"/>
    <w:rsid w:val="003218BC"/>
    <w:rsid w:val="00321C3C"/>
    <w:rsid w:val="0032330C"/>
    <w:rsid w:val="003269D4"/>
    <w:rsid w:val="00327E6D"/>
    <w:rsid w:val="00343620"/>
    <w:rsid w:val="0034682F"/>
    <w:rsid w:val="00351AD8"/>
    <w:rsid w:val="0035774B"/>
    <w:rsid w:val="00384A1F"/>
    <w:rsid w:val="00385143"/>
    <w:rsid w:val="0038707C"/>
    <w:rsid w:val="00394090"/>
    <w:rsid w:val="00396E1A"/>
    <w:rsid w:val="003972D7"/>
    <w:rsid w:val="003A5DB0"/>
    <w:rsid w:val="003B0220"/>
    <w:rsid w:val="003B5578"/>
    <w:rsid w:val="003E65EF"/>
    <w:rsid w:val="003F4323"/>
    <w:rsid w:val="003F4AB7"/>
    <w:rsid w:val="003F58D4"/>
    <w:rsid w:val="004073F0"/>
    <w:rsid w:val="0041608C"/>
    <w:rsid w:val="00422678"/>
    <w:rsid w:val="00426EB0"/>
    <w:rsid w:val="00447B63"/>
    <w:rsid w:val="00452EDF"/>
    <w:rsid w:val="004532D4"/>
    <w:rsid w:val="00477E64"/>
    <w:rsid w:val="00485B10"/>
    <w:rsid w:val="0048651A"/>
    <w:rsid w:val="0048680A"/>
    <w:rsid w:val="00486BAA"/>
    <w:rsid w:val="004A0C63"/>
    <w:rsid w:val="004A32DD"/>
    <w:rsid w:val="004B0ACB"/>
    <w:rsid w:val="004B6D4C"/>
    <w:rsid w:val="004C5A19"/>
    <w:rsid w:val="004D1E9C"/>
    <w:rsid w:val="004E2C44"/>
    <w:rsid w:val="004F2B99"/>
    <w:rsid w:val="004F31A4"/>
    <w:rsid w:val="004F5028"/>
    <w:rsid w:val="004F6D14"/>
    <w:rsid w:val="00501EF6"/>
    <w:rsid w:val="00503FCB"/>
    <w:rsid w:val="005049F7"/>
    <w:rsid w:val="00505F53"/>
    <w:rsid w:val="00507A99"/>
    <w:rsid w:val="0052398F"/>
    <w:rsid w:val="0052746A"/>
    <w:rsid w:val="005305EB"/>
    <w:rsid w:val="005317B0"/>
    <w:rsid w:val="005350CA"/>
    <w:rsid w:val="0054783D"/>
    <w:rsid w:val="0056144C"/>
    <w:rsid w:val="00567075"/>
    <w:rsid w:val="005703F0"/>
    <w:rsid w:val="00570E52"/>
    <w:rsid w:val="00573181"/>
    <w:rsid w:val="0057514E"/>
    <w:rsid w:val="005856DB"/>
    <w:rsid w:val="005866F5"/>
    <w:rsid w:val="00587CA9"/>
    <w:rsid w:val="005974E9"/>
    <w:rsid w:val="005A13F3"/>
    <w:rsid w:val="005A1B13"/>
    <w:rsid w:val="005A29A4"/>
    <w:rsid w:val="005A469D"/>
    <w:rsid w:val="005B1CCE"/>
    <w:rsid w:val="005B2837"/>
    <w:rsid w:val="005B45B0"/>
    <w:rsid w:val="005B6AD4"/>
    <w:rsid w:val="005C1540"/>
    <w:rsid w:val="005C1BBC"/>
    <w:rsid w:val="005F2B99"/>
    <w:rsid w:val="005F6154"/>
    <w:rsid w:val="005F6E0A"/>
    <w:rsid w:val="00602FC8"/>
    <w:rsid w:val="006046D4"/>
    <w:rsid w:val="006054DC"/>
    <w:rsid w:val="00606FEF"/>
    <w:rsid w:val="00615546"/>
    <w:rsid w:val="00636B53"/>
    <w:rsid w:val="006373BD"/>
    <w:rsid w:val="00637B18"/>
    <w:rsid w:val="00645B69"/>
    <w:rsid w:val="00646F21"/>
    <w:rsid w:val="00647897"/>
    <w:rsid w:val="006513EB"/>
    <w:rsid w:val="0065485A"/>
    <w:rsid w:val="00655BB0"/>
    <w:rsid w:val="006564C5"/>
    <w:rsid w:val="006576FB"/>
    <w:rsid w:val="00660573"/>
    <w:rsid w:val="00661A0C"/>
    <w:rsid w:val="0066731D"/>
    <w:rsid w:val="0066766D"/>
    <w:rsid w:val="00676785"/>
    <w:rsid w:val="00677FB4"/>
    <w:rsid w:val="006805F5"/>
    <w:rsid w:val="006940C2"/>
    <w:rsid w:val="006A1759"/>
    <w:rsid w:val="006A384E"/>
    <w:rsid w:val="006B0028"/>
    <w:rsid w:val="006C3F20"/>
    <w:rsid w:val="006C6E76"/>
    <w:rsid w:val="006D3BBE"/>
    <w:rsid w:val="006E1C39"/>
    <w:rsid w:val="006E4794"/>
    <w:rsid w:val="006E641A"/>
    <w:rsid w:val="006F4037"/>
    <w:rsid w:val="006F62DD"/>
    <w:rsid w:val="006F7544"/>
    <w:rsid w:val="006F7B89"/>
    <w:rsid w:val="007003CE"/>
    <w:rsid w:val="00703E29"/>
    <w:rsid w:val="007063BD"/>
    <w:rsid w:val="0070754D"/>
    <w:rsid w:val="0071459A"/>
    <w:rsid w:val="00716547"/>
    <w:rsid w:val="00721B74"/>
    <w:rsid w:val="007258D9"/>
    <w:rsid w:val="00727690"/>
    <w:rsid w:val="007527EE"/>
    <w:rsid w:val="00763A5A"/>
    <w:rsid w:val="0076669D"/>
    <w:rsid w:val="00771634"/>
    <w:rsid w:val="00771CA2"/>
    <w:rsid w:val="007769A5"/>
    <w:rsid w:val="00780F6D"/>
    <w:rsid w:val="00781D5F"/>
    <w:rsid w:val="00785303"/>
    <w:rsid w:val="007A058A"/>
    <w:rsid w:val="007A3E70"/>
    <w:rsid w:val="007A7B64"/>
    <w:rsid w:val="007C0184"/>
    <w:rsid w:val="007C3076"/>
    <w:rsid w:val="007C6F15"/>
    <w:rsid w:val="007D6230"/>
    <w:rsid w:val="007E16B6"/>
    <w:rsid w:val="007E381B"/>
    <w:rsid w:val="007E6C96"/>
    <w:rsid w:val="007F0356"/>
    <w:rsid w:val="007F039F"/>
    <w:rsid w:val="007F042F"/>
    <w:rsid w:val="007F22E5"/>
    <w:rsid w:val="007F49C8"/>
    <w:rsid w:val="00801BEA"/>
    <w:rsid w:val="0080277A"/>
    <w:rsid w:val="0080625C"/>
    <w:rsid w:val="00807265"/>
    <w:rsid w:val="008140A0"/>
    <w:rsid w:val="0081707E"/>
    <w:rsid w:val="008241D4"/>
    <w:rsid w:val="00840334"/>
    <w:rsid w:val="0084350A"/>
    <w:rsid w:val="00847822"/>
    <w:rsid w:val="00847B00"/>
    <w:rsid w:val="00847E78"/>
    <w:rsid w:val="008576FD"/>
    <w:rsid w:val="008618A5"/>
    <w:rsid w:val="00863514"/>
    <w:rsid w:val="008804F3"/>
    <w:rsid w:val="00883DF2"/>
    <w:rsid w:val="0088443C"/>
    <w:rsid w:val="00891E95"/>
    <w:rsid w:val="00893067"/>
    <w:rsid w:val="008A40C3"/>
    <w:rsid w:val="008B4148"/>
    <w:rsid w:val="008C24CF"/>
    <w:rsid w:val="008C3F8F"/>
    <w:rsid w:val="008D2C4E"/>
    <w:rsid w:val="008D6D0D"/>
    <w:rsid w:val="008E3EE1"/>
    <w:rsid w:val="008E6AD7"/>
    <w:rsid w:val="008E7C17"/>
    <w:rsid w:val="008F15F4"/>
    <w:rsid w:val="008F3704"/>
    <w:rsid w:val="0090387A"/>
    <w:rsid w:val="00921D32"/>
    <w:rsid w:val="00924312"/>
    <w:rsid w:val="009277AF"/>
    <w:rsid w:val="009467AD"/>
    <w:rsid w:val="009606BB"/>
    <w:rsid w:val="00964EE5"/>
    <w:rsid w:val="0096616F"/>
    <w:rsid w:val="009706A1"/>
    <w:rsid w:val="00974EE4"/>
    <w:rsid w:val="00977D87"/>
    <w:rsid w:val="0098071B"/>
    <w:rsid w:val="009830A0"/>
    <w:rsid w:val="00983D30"/>
    <w:rsid w:val="009869C9"/>
    <w:rsid w:val="00995AF0"/>
    <w:rsid w:val="009B1CD8"/>
    <w:rsid w:val="009D13B4"/>
    <w:rsid w:val="009D6705"/>
    <w:rsid w:val="009E5E1E"/>
    <w:rsid w:val="009F6EA5"/>
    <w:rsid w:val="00A03502"/>
    <w:rsid w:val="00A05EF6"/>
    <w:rsid w:val="00A10CE8"/>
    <w:rsid w:val="00A10E7B"/>
    <w:rsid w:val="00A15BD9"/>
    <w:rsid w:val="00A1778E"/>
    <w:rsid w:val="00A21E2F"/>
    <w:rsid w:val="00A30B2B"/>
    <w:rsid w:val="00A30E14"/>
    <w:rsid w:val="00A330B4"/>
    <w:rsid w:val="00A335A3"/>
    <w:rsid w:val="00A42068"/>
    <w:rsid w:val="00A43D63"/>
    <w:rsid w:val="00A52653"/>
    <w:rsid w:val="00A61945"/>
    <w:rsid w:val="00A6491F"/>
    <w:rsid w:val="00A7019C"/>
    <w:rsid w:val="00A84016"/>
    <w:rsid w:val="00A9227F"/>
    <w:rsid w:val="00A9282E"/>
    <w:rsid w:val="00A95F4D"/>
    <w:rsid w:val="00A96615"/>
    <w:rsid w:val="00AA1BBF"/>
    <w:rsid w:val="00AA273F"/>
    <w:rsid w:val="00AB6BCF"/>
    <w:rsid w:val="00AC0A35"/>
    <w:rsid w:val="00AC0FA8"/>
    <w:rsid w:val="00AD5415"/>
    <w:rsid w:val="00AE6B20"/>
    <w:rsid w:val="00AF0AFB"/>
    <w:rsid w:val="00AF0D80"/>
    <w:rsid w:val="00AF3663"/>
    <w:rsid w:val="00B024C0"/>
    <w:rsid w:val="00B06463"/>
    <w:rsid w:val="00B06497"/>
    <w:rsid w:val="00B150AD"/>
    <w:rsid w:val="00B20F3C"/>
    <w:rsid w:val="00B21B6B"/>
    <w:rsid w:val="00B22E65"/>
    <w:rsid w:val="00B46023"/>
    <w:rsid w:val="00B522AE"/>
    <w:rsid w:val="00B55067"/>
    <w:rsid w:val="00B579CD"/>
    <w:rsid w:val="00B60D98"/>
    <w:rsid w:val="00B6144E"/>
    <w:rsid w:val="00B62233"/>
    <w:rsid w:val="00B70839"/>
    <w:rsid w:val="00B85611"/>
    <w:rsid w:val="00B87396"/>
    <w:rsid w:val="00B923EC"/>
    <w:rsid w:val="00B95808"/>
    <w:rsid w:val="00BA2284"/>
    <w:rsid w:val="00BA2FDF"/>
    <w:rsid w:val="00BA6ED7"/>
    <w:rsid w:val="00BB3566"/>
    <w:rsid w:val="00BC7659"/>
    <w:rsid w:val="00BD44F9"/>
    <w:rsid w:val="00BD6D80"/>
    <w:rsid w:val="00BE47DB"/>
    <w:rsid w:val="00BF073A"/>
    <w:rsid w:val="00C03645"/>
    <w:rsid w:val="00C0461D"/>
    <w:rsid w:val="00C07988"/>
    <w:rsid w:val="00C1734E"/>
    <w:rsid w:val="00C357B7"/>
    <w:rsid w:val="00C41076"/>
    <w:rsid w:val="00C41917"/>
    <w:rsid w:val="00C4317E"/>
    <w:rsid w:val="00C50A70"/>
    <w:rsid w:val="00C510C3"/>
    <w:rsid w:val="00C56D15"/>
    <w:rsid w:val="00C71B84"/>
    <w:rsid w:val="00C73041"/>
    <w:rsid w:val="00C85E1A"/>
    <w:rsid w:val="00C868CB"/>
    <w:rsid w:val="00CA138C"/>
    <w:rsid w:val="00CB33E6"/>
    <w:rsid w:val="00CB4EB8"/>
    <w:rsid w:val="00CD71D9"/>
    <w:rsid w:val="00D04032"/>
    <w:rsid w:val="00D16E9C"/>
    <w:rsid w:val="00D174E2"/>
    <w:rsid w:val="00D2048E"/>
    <w:rsid w:val="00D20BB5"/>
    <w:rsid w:val="00D27BEA"/>
    <w:rsid w:val="00D30FD2"/>
    <w:rsid w:val="00D32516"/>
    <w:rsid w:val="00D36055"/>
    <w:rsid w:val="00D36FB6"/>
    <w:rsid w:val="00D441E9"/>
    <w:rsid w:val="00D44640"/>
    <w:rsid w:val="00D52711"/>
    <w:rsid w:val="00D5422A"/>
    <w:rsid w:val="00D560F1"/>
    <w:rsid w:val="00D65981"/>
    <w:rsid w:val="00D716A7"/>
    <w:rsid w:val="00D77B2D"/>
    <w:rsid w:val="00D80A3E"/>
    <w:rsid w:val="00D91A51"/>
    <w:rsid w:val="00D95A17"/>
    <w:rsid w:val="00D95CBC"/>
    <w:rsid w:val="00D97AB8"/>
    <w:rsid w:val="00DA6279"/>
    <w:rsid w:val="00DB30C2"/>
    <w:rsid w:val="00DB6632"/>
    <w:rsid w:val="00DD34A3"/>
    <w:rsid w:val="00DE0160"/>
    <w:rsid w:val="00DF1E7C"/>
    <w:rsid w:val="00DF4DAF"/>
    <w:rsid w:val="00E01148"/>
    <w:rsid w:val="00E16EB7"/>
    <w:rsid w:val="00E2311E"/>
    <w:rsid w:val="00E23768"/>
    <w:rsid w:val="00E31E2C"/>
    <w:rsid w:val="00E32F99"/>
    <w:rsid w:val="00E33B08"/>
    <w:rsid w:val="00E342CB"/>
    <w:rsid w:val="00E50F15"/>
    <w:rsid w:val="00E53BCA"/>
    <w:rsid w:val="00E54C94"/>
    <w:rsid w:val="00E560DB"/>
    <w:rsid w:val="00E611A7"/>
    <w:rsid w:val="00E700C8"/>
    <w:rsid w:val="00E70A2E"/>
    <w:rsid w:val="00E768AF"/>
    <w:rsid w:val="00E76CD1"/>
    <w:rsid w:val="00EA1800"/>
    <w:rsid w:val="00EA34BE"/>
    <w:rsid w:val="00EA3C16"/>
    <w:rsid w:val="00EA607B"/>
    <w:rsid w:val="00EA6419"/>
    <w:rsid w:val="00EB3AF7"/>
    <w:rsid w:val="00EC3298"/>
    <w:rsid w:val="00ED37FC"/>
    <w:rsid w:val="00EE16B2"/>
    <w:rsid w:val="00EE557D"/>
    <w:rsid w:val="00EE6FF8"/>
    <w:rsid w:val="00EF194E"/>
    <w:rsid w:val="00F00335"/>
    <w:rsid w:val="00F03AC7"/>
    <w:rsid w:val="00F11265"/>
    <w:rsid w:val="00F14531"/>
    <w:rsid w:val="00F157C2"/>
    <w:rsid w:val="00F27C02"/>
    <w:rsid w:val="00F46F76"/>
    <w:rsid w:val="00F47B5C"/>
    <w:rsid w:val="00F53467"/>
    <w:rsid w:val="00F54A3F"/>
    <w:rsid w:val="00F55618"/>
    <w:rsid w:val="00F622F6"/>
    <w:rsid w:val="00F62351"/>
    <w:rsid w:val="00F637F6"/>
    <w:rsid w:val="00F64D1F"/>
    <w:rsid w:val="00F65437"/>
    <w:rsid w:val="00F8020F"/>
    <w:rsid w:val="00F858DD"/>
    <w:rsid w:val="00F9234E"/>
    <w:rsid w:val="00F92D3A"/>
    <w:rsid w:val="00FA305B"/>
    <w:rsid w:val="00FA5392"/>
    <w:rsid w:val="00FB1658"/>
    <w:rsid w:val="00FB38AB"/>
    <w:rsid w:val="00FC1549"/>
    <w:rsid w:val="00FC603B"/>
    <w:rsid w:val="00FD0716"/>
    <w:rsid w:val="00FD0A57"/>
    <w:rsid w:val="00FD1511"/>
    <w:rsid w:val="00FE20BA"/>
    <w:rsid w:val="00FE3B33"/>
    <w:rsid w:val="00FF08C6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SICURI, ELISA (FCRB)</dc:creator>
  <cp:lastModifiedBy>SICURI, ELISA (FCRB)</cp:lastModifiedBy>
  <cp:revision>2</cp:revision>
  <dcterms:created xsi:type="dcterms:W3CDTF">2014-10-17T15:56:00Z</dcterms:created>
  <dcterms:modified xsi:type="dcterms:W3CDTF">2015-01-29T11:29:00Z</dcterms:modified>
</cp:coreProperties>
</file>