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2" w:rsidRDefault="00B446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7C7">
        <w:rPr>
          <w:rFonts w:ascii="Times New Roman" w:hAnsi="Times New Roman" w:cs="Times New Roman"/>
          <w:b/>
          <w:sz w:val="28"/>
          <w:szCs w:val="28"/>
        </w:rPr>
        <w:t>S6 Table.</w:t>
      </w:r>
      <w:proofErr w:type="gramEnd"/>
      <w:r w:rsidRPr="00CA17C7">
        <w:rPr>
          <w:rFonts w:ascii="Times New Roman" w:hAnsi="Times New Roman" w:cs="Times New Roman"/>
          <w:b/>
          <w:sz w:val="28"/>
          <w:szCs w:val="28"/>
        </w:rPr>
        <w:t xml:space="preserve"> Information of primary cells from AML patients</w:t>
      </w:r>
    </w:p>
    <w:p w:rsidR="00B446C1" w:rsidRDefault="00B446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1340"/>
        <w:gridCol w:w="2170"/>
        <w:gridCol w:w="1588"/>
        <w:gridCol w:w="2552"/>
      </w:tblGrid>
      <w:tr w:rsidR="00B446C1" w:rsidRPr="00F1610A" w:rsidTr="00AE5CEA">
        <w:trPr>
          <w:trHeight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Patient ID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EC50 of D9 (µM)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FAB subtypes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Sources </w:t>
            </w:r>
          </w:p>
        </w:tc>
      </w:tr>
      <w:tr w:rsidR="00B446C1" w:rsidRPr="00F1610A" w:rsidTr="00AE5CEA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AD267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Bone Marrow (BM) </w:t>
            </w:r>
          </w:p>
        </w:tc>
      </w:tr>
      <w:tr w:rsidR="00B446C1" w:rsidRPr="00F1610A" w:rsidTr="00AE5CEA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AD353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MDS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Bone Marrow (BM) </w:t>
            </w:r>
          </w:p>
        </w:tc>
      </w:tr>
      <w:tr w:rsidR="00B446C1" w:rsidRPr="00F1610A" w:rsidTr="00AE5CEA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AD362a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MDS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Peripheral Blood </w:t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fldChar w:fldCharType="begin">
                <w:fldData xml:space="preserve">PEVuZE5vdGU+PENpdGUgRXhjbHVkZVllYXI9IjEiPjxBdXRob3I+UEI8L0F1dGhvcj48UmVjTnVt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</w:fldData>
              </w:fldChar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instrText xml:space="preserve"> ADDIN EN.CITE </w:instrText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fldChar w:fldCharType="begin">
                <w:fldData xml:space="preserve">PEVuZE5vdGU+PENpdGUgRXhjbHVkZVllYXI9IjEiPjxBdXRob3I+UEI8L0F1dGhvcj48UmVjTnVt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</w:fldData>
              </w:fldChar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instrText xml:space="preserve"> ADDIN EN.CITE.DATA </w:instrText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fldChar w:fldCharType="separate"/>
            </w:r>
            <w:r w:rsidRPr="00F1610A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PB</w:t>
            </w:r>
            <w:r w:rsidRPr="00F1610A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)</w:t>
            </w: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 w:rsidR="00B446C1" w:rsidRPr="00F1610A" w:rsidTr="00AE5CEA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AD409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13.43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C1" w:rsidRPr="00F1610A" w:rsidRDefault="00B446C1" w:rsidP="00AE5C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Bone Marrow (BM) </w:t>
            </w:r>
          </w:p>
        </w:tc>
      </w:tr>
    </w:tbl>
    <w:p w:rsidR="00B446C1" w:rsidRDefault="00B446C1">
      <w:bookmarkStart w:id="0" w:name="_GoBack"/>
      <w:bookmarkEnd w:id="0"/>
    </w:p>
    <w:sectPr w:rsidR="00B44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6"/>
    <w:rsid w:val="005F3E16"/>
    <w:rsid w:val="00B446C1"/>
    <w:rsid w:val="00B71C36"/>
    <w:rsid w:val="00E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JIANG (IMCB)</dc:creator>
  <cp:keywords/>
  <dc:description/>
  <cp:lastModifiedBy>Xia JIANG (IMCB)</cp:lastModifiedBy>
  <cp:revision>2</cp:revision>
  <dcterms:created xsi:type="dcterms:W3CDTF">2015-03-31T02:18:00Z</dcterms:created>
  <dcterms:modified xsi:type="dcterms:W3CDTF">2015-03-31T02:18:00Z</dcterms:modified>
</cp:coreProperties>
</file>