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65" w:rsidRDefault="00F23E0F" w:rsidP="002A3B6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S4</w:t>
      </w:r>
      <w:r w:rsidR="008E5FF0">
        <w:rPr>
          <w:b/>
          <w:sz w:val="24"/>
          <w:szCs w:val="24"/>
        </w:rPr>
        <w:t xml:space="preserve"> Table</w:t>
      </w:r>
      <w:r w:rsidR="002A3B65" w:rsidRPr="00D32ADD">
        <w:rPr>
          <w:b/>
          <w:sz w:val="24"/>
          <w:szCs w:val="24"/>
        </w:rPr>
        <w:t xml:space="preserve">: Partitions and corresponding models as identified by </w:t>
      </w:r>
      <w:proofErr w:type="spellStart"/>
      <w:r w:rsidR="002A3B65" w:rsidRPr="00D32ADD">
        <w:rPr>
          <w:b/>
          <w:smallCaps/>
          <w:sz w:val="24"/>
          <w:szCs w:val="24"/>
        </w:rPr>
        <w:t>PartitionFinder</w:t>
      </w:r>
      <w:proofErr w:type="spellEnd"/>
      <w:r w:rsidR="002A3B65" w:rsidRPr="00D32ADD">
        <w:rPr>
          <w:b/>
          <w:sz w:val="24"/>
          <w:szCs w:val="24"/>
        </w:rPr>
        <w:t>.</w:t>
      </w:r>
      <w:r w:rsidR="002A3B65">
        <w:rPr>
          <w:b/>
          <w:sz w:val="24"/>
          <w:szCs w:val="24"/>
        </w:rPr>
        <w:t xml:space="preserve"> </w:t>
      </w:r>
      <w:r w:rsidR="002A3B65" w:rsidRPr="002A3B65">
        <w:rPr>
          <w:sz w:val="24"/>
          <w:szCs w:val="24"/>
        </w:rPr>
        <w:t>(</w:t>
      </w:r>
      <w:proofErr w:type="gramStart"/>
      <w:r w:rsidR="002A3B65" w:rsidRPr="002A3B65">
        <w:rPr>
          <w:sz w:val="24"/>
          <w:szCs w:val="24"/>
        </w:rPr>
        <w:t>see</w:t>
      </w:r>
      <w:proofErr w:type="gramEnd"/>
      <w:r w:rsidR="002A3B65" w:rsidRPr="002A3B65">
        <w:rPr>
          <w:sz w:val="24"/>
          <w:szCs w:val="24"/>
        </w:rPr>
        <w:t xml:space="preserve"> Supporting Information </w:t>
      </w:r>
      <w:r w:rsidR="007E0712">
        <w:rPr>
          <w:sz w:val="24"/>
          <w:szCs w:val="24"/>
        </w:rPr>
        <w:t>Captions</w:t>
      </w:r>
      <w:r w:rsidR="002A3B65" w:rsidRPr="002A3B65">
        <w:rPr>
          <w:sz w:val="24"/>
          <w:szCs w:val="24"/>
        </w:rPr>
        <w:t>)</w:t>
      </w:r>
    </w:p>
    <w:p w:rsidR="002A3B65" w:rsidRDefault="002A3B65" w:rsidP="00B304B9">
      <w:pPr>
        <w:spacing w:line="240" w:lineRule="auto"/>
        <w:rPr>
          <w:b/>
          <w:sz w:val="24"/>
          <w:szCs w:val="24"/>
        </w:rPr>
      </w:pPr>
    </w:p>
    <w:p w:rsidR="00B304B9" w:rsidRDefault="00B304B9" w:rsidP="00B304B9">
      <w:pPr>
        <w:spacing w:line="240" w:lineRule="auto"/>
      </w:pPr>
      <w:r w:rsidRPr="00C932A5">
        <w:t>.</w:t>
      </w:r>
    </w:p>
    <w:p w:rsidR="00B304B9" w:rsidRPr="007A5620" w:rsidRDefault="00B304B9" w:rsidP="00B304B9">
      <w:pPr>
        <w:spacing w:line="240" w:lineRule="auto"/>
        <w:rPr>
          <w:b/>
          <w:sz w:val="18"/>
        </w:rPr>
      </w:pPr>
    </w:p>
    <w:tbl>
      <w:tblPr>
        <w:tblStyle w:val="Style1"/>
        <w:tblW w:w="74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35"/>
        <w:gridCol w:w="1500"/>
        <w:gridCol w:w="1530"/>
        <w:gridCol w:w="3120"/>
      </w:tblGrid>
      <w:tr w:rsidR="00B304B9" w:rsidRPr="009B5D50" w:rsidTr="00E132DF">
        <w:trPr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Partition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Model</w:t>
            </w:r>
          </w:p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Selected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Model</w:t>
            </w:r>
          </w:p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Applied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Codon Positions</w:t>
            </w:r>
          </w:p>
        </w:tc>
      </w:tr>
      <w:tr w:rsidR="00B304B9" w:rsidRPr="009B5D50" w:rsidTr="00E132DF">
        <w:trPr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1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proofErr w:type="spellStart"/>
            <w:r w:rsidRPr="009B5D50">
              <w:t>TrN+G</w:t>
            </w:r>
            <w:proofErr w:type="spellEnd"/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GTR+G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 xml:space="preserve">COII </w:t>
            </w:r>
            <w:proofErr w:type="spellStart"/>
            <w:r w:rsidRPr="009B5D50">
              <w:t>posn</w:t>
            </w:r>
            <w:proofErr w:type="spellEnd"/>
            <w:r w:rsidRPr="009B5D50">
              <w:t xml:space="preserve">. 3; ND2 </w:t>
            </w:r>
            <w:proofErr w:type="spellStart"/>
            <w:r w:rsidRPr="009B5D50">
              <w:t>posn</w:t>
            </w:r>
            <w:proofErr w:type="spellEnd"/>
            <w:r w:rsidRPr="009B5D50">
              <w:t>. 3</w:t>
            </w:r>
          </w:p>
        </w:tc>
      </w:tr>
      <w:tr w:rsidR="00B304B9" w:rsidRPr="009B5D50" w:rsidTr="00E132DF">
        <w:trPr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proofErr w:type="spellStart"/>
            <w:r w:rsidRPr="009B5D50">
              <w:t>TrN+I+G</w:t>
            </w:r>
            <w:proofErr w:type="spellEnd"/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GTR+I+G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 xml:space="preserve">ND2 </w:t>
            </w:r>
            <w:proofErr w:type="spellStart"/>
            <w:r w:rsidRPr="009B5D50">
              <w:t>posn</w:t>
            </w:r>
            <w:proofErr w:type="spellEnd"/>
            <w:r w:rsidRPr="009B5D50">
              <w:t xml:space="preserve">. 1; ND5 </w:t>
            </w:r>
            <w:proofErr w:type="spellStart"/>
            <w:r w:rsidRPr="009B5D50">
              <w:t>posn</w:t>
            </w:r>
            <w:proofErr w:type="spellEnd"/>
            <w:r w:rsidRPr="009B5D50">
              <w:t>. 1</w:t>
            </w:r>
          </w:p>
        </w:tc>
      </w:tr>
      <w:tr w:rsidR="00B304B9" w:rsidRPr="009B5D50" w:rsidTr="00E132DF">
        <w:trPr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HKY+I+G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HKY+I+G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 xml:space="preserve">COII </w:t>
            </w:r>
            <w:proofErr w:type="spellStart"/>
            <w:r w:rsidRPr="009B5D50">
              <w:t>posn</w:t>
            </w:r>
            <w:proofErr w:type="spellEnd"/>
            <w:r w:rsidRPr="009B5D50">
              <w:t xml:space="preserve">. 2; COI </w:t>
            </w:r>
            <w:proofErr w:type="spellStart"/>
            <w:r w:rsidRPr="009B5D50">
              <w:t>posn</w:t>
            </w:r>
            <w:proofErr w:type="spellEnd"/>
            <w:r w:rsidRPr="009B5D50">
              <w:t xml:space="preserve">. 2; ND2 </w:t>
            </w:r>
            <w:proofErr w:type="spellStart"/>
            <w:r w:rsidRPr="009B5D50">
              <w:t>posn</w:t>
            </w:r>
            <w:proofErr w:type="spellEnd"/>
            <w:r w:rsidRPr="009B5D50">
              <w:t xml:space="preserve">. 2; ND5 </w:t>
            </w:r>
            <w:proofErr w:type="spellStart"/>
            <w:r w:rsidRPr="009B5D50">
              <w:t>posn</w:t>
            </w:r>
            <w:proofErr w:type="spellEnd"/>
            <w:r w:rsidRPr="009B5D50">
              <w:t>. 2</w:t>
            </w:r>
          </w:p>
        </w:tc>
      </w:tr>
      <w:tr w:rsidR="00B304B9" w:rsidRPr="009B5D50" w:rsidTr="00E132DF">
        <w:trPr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proofErr w:type="spellStart"/>
            <w:r w:rsidRPr="009B5D50">
              <w:t>TrN+I+G</w:t>
            </w:r>
            <w:proofErr w:type="spellEnd"/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GTR+I+G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 xml:space="preserve">COII </w:t>
            </w:r>
            <w:proofErr w:type="spellStart"/>
            <w:r w:rsidRPr="009B5D50">
              <w:t>posn</w:t>
            </w:r>
            <w:proofErr w:type="spellEnd"/>
            <w:r w:rsidRPr="009B5D50">
              <w:t xml:space="preserve">. 1, COI </w:t>
            </w:r>
            <w:proofErr w:type="spellStart"/>
            <w:r w:rsidRPr="009B5D50">
              <w:t>posn</w:t>
            </w:r>
            <w:proofErr w:type="spellEnd"/>
            <w:r w:rsidRPr="009B5D50">
              <w:t>. 1</w:t>
            </w:r>
          </w:p>
        </w:tc>
      </w:tr>
      <w:tr w:rsidR="00B304B9" w:rsidRPr="009B5D50" w:rsidTr="00E132DF">
        <w:trPr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K81uf+G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>GTR+G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4B9" w:rsidRPr="009B5D50" w:rsidRDefault="00B304B9" w:rsidP="00E132DF">
            <w:pPr>
              <w:pStyle w:val="normal0"/>
              <w:spacing w:line="240" w:lineRule="auto"/>
            </w:pPr>
            <w:r w:rsidRPr="009B5D50">
              <w:t xml:space="preserve">COI </w:t>
            </w:r>
            <w:proofErr w:type="spellStart"/>
            <w:r w:rsidRPr="009B5D50">
              <w:t>posn</w:t>
            </w:r>
            <w:proofErr w:type="spellEnd"/>
            <w:r w:rsidRPr="009B5D50">
              <w:t xml:space="preserve">. 3, ND5 </w:t>
            </w:r>
            <w:proofErr w:type="spellStart"/>
            <w:r w:rsidRPr="009B5D50">
              <w:t>posn</w:t>
            </w:r>
            <w:proofErr w:type="spellEnd"/>
            <w:r w:rsidRPr="009B5D50">
              <w:t>. 3</w:t>
            </w:r>
          </w:p>
        </w:tc>
      </w:tr>
    </w:tbl>
    <w:p w:rsidR="00810203" w:rsidRDefault="00810203">
      <w:bookmarkStart w:id="0" w:name="h.7i8h7ost0kf0" w:colFirst="0" w:colLast="0"/>
      <w:bookmarkEnd w:id="0"/>
    </w:p>
    <w:sectPr w:rsidR="00810203" w:rsidSect="00C94EE2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21" w:rsidRDefault="00C90521" w:rsidP="00E601E0">
      <w:pPr>
        <w:spacing w:line="240" w:lineRule="auto"/>
      </w:pPr>
      <w:r>
        <w:separator/>
      </w:r>
    </w:p>
  </w:endnote>
  <w:endnote w:type="continuationSeparator" w:id="0">
    <w:p w:rsidR="00C90521" w:rsidRDefault="00C90521" w:rsidP="00E60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0BB" w:rsidRDefault="00167193">
    <w:pPr>
      <w:pStyle w:val="normal0"/>
      <w:jc w:val="right"/>
    </w:pPr>
    <w:r>
      <w:fldChar w:fldCharType="begin"/>
    </w:r>
    <w:r w:rsidR="004E0A92">
      <w:instrText>PAGE</w:instrText>
    </w:r>
    <w:r>
      <w:fldChar w:fldCharType="separate"/>
    </w:r>
    <w:r w:rsidR="00F23E0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21" w:rsidRDefault="00C90521" w:rsidP="00E601E0">
      <w:pPr>
        <w:spacing w:line="240" w:lineRule="auto"/>
      </w:pPr>
      <w:r>
        <w:separator/>
      </w:r>
    </w:p>
  </w:footnote>
  <w:footnote w:type="continuationSeparator" w:id="0">
    <w:p w:rsidR="00C90521" w:rsidRDefault="00C90521" w:rsidP="00E601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4B9"/>
    <w:rsid w:val="00141788"/>
    <w:rsid w:val="00167193"/>
    <w:rsid w:val="001E3E99"/>
    <w:rsid w:val="002A3B65"/>
    <w:rsid w:val="00374A3F"/>
    <w:rsid w:val="0039787B"/>
    <w:rsid w:val="004E0A92"/>
    <w:rsid w:val="00594464"/>
    <w:rsid w:val="007E0712"/>
    <w:rsid w:val="00810203"/>
    <w:rsid w:val="008E5FF0"/>
    <w:rsid w:val="009D26E0"/>
    <w:rsid w:val="00A003FF"/>
    <w:rsid w:val="00AA7F31"/>
    <w:rsid w:val="00B1547D"/>
    <w:rsid w:val="00B304B9"/>
    <w:rsid w:val="00C90521"/>
    <w:rsid w:val="00CA78AB"/>
    <w:rsid w:val="00DB4803"/>
    <w:rsid w:val="00E601E0"/>
    <w:rsid w:val="00F1336F"/>
    <w:rsid w:val="00F2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4B9"/>
    <w:pPr>
      <w:spacing w:after="0"/>
    </w:pPr>
    <w:rPr>
      <w:rFonts w:ascii="Arial" w:eastAsia="Times New Roman" w:hAnsi="Arial" w:cs="Arial"/>
      <w:color w:val="000000"/>
      <w:sz w:val="22"/>
      <w:szCs w:val="20"/>
      <w:lang w:val="en-GB"/>
    </w:rPr>
  </w:style>
  <w:style w:type="paragraph" w:styleId="Heading1">
    <w:name w:val="heading 1"/>
    <w:basedOn w:val="normal0"/>
    <w:next w:val="normal0"/>
    <w:link w:val="Heading1Char"/>
    <w:uiPriority w:val="9"/>
    <w:rsid w:val="00B304B9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"/>
    <w:rsid w:val="00B304B9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4B9"/>
    <w:rPr>
      <w:rFonts w:ascii="Trebuchet MS" w:eastAsia="Times New Roman" w:hAnsi="Trebuchet MS" w:cs="Trebuchet MS"/>
      <w:color w:val="000000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04B9"/>
    <w:rPr>
      <w:rFonts w:ascii="Trebuchet MS" w:eastAsia="Times New Roman" w:hAnsi="Trebuchet MS" w:cs="Trebuchet MS"/>
      <w:b/>
      <w:color w:val="000000"/>
      <w:sz w:val="26"/>
      <w:szCs w:val="20"/>
      <w:lang w:val="en-GB"/>
    </w:rPr>
  </w:style>
  <w:style w:type="paragraph" w:customStyle="1" w:styleId="normal0">
    <w:name w:val="normal"/>
    <w:rsid w:val="00B304B9"/>
    <w:pPr>
      <w:spacing w:after="0"/>
    </w:pPr>
    <w:rPr>
      <w:rFonts w:ascii="Arial" w:eastAsia="Times New Roman" w:hAnsi="Arial" w:cs="Arial"/>
      <w:color w:val="000000"/>
      <w:sz w:val="22"/>
      <w:szCs w:val="20"/>
      <w:lang w:val="en-GB"/>
    </w:rPr>
  </w:style>
  <w:style w:type="table" w:customStyle="1" w:styleId="Style">
    <w:name w:val="Style"/>
    <w:basedOn w:val="TableNormal"/>
    <w:rsid w:val="00B304B9"/>
    <w:pPr>
      <w:spacing w:after="0"/>
    </w:pPr>
    <w:rPr>
      <w:rFonts w:ascii="Arial" w:eastAsia="Times New Roman" w:hAnsi="Arial" w:cs="Arial"/>
      <w:color w:val="000000"/>
      <w:sz w:val="22"/>
      <w:szCs w:val="22"/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rsid w:val="00B304B9"/>
    <w:pPr>
      <w:spacing w:after="0"/>
    </w:pPr>
    <w:rPr>
      <w:rFonts w:ascii="Arial" w:eastAsia="Times New Roman" w:hAnsi="Arial" w:cs="Arial"/>
      <w:color w:val="000000"/>
      <w:sz w:val="22"/>
      <w:szCs w:val="22"/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Normal"/>
    <w:rsid w:val="00B304B9"/>
    <w:pPr>
      <w:spacing w:after="0"/>
    </w:pPr>
    <w:rPr>
      <w:rFonts w:ascii="Arial" w:eastAsia="Times New Roman" w:hAnsi="Arial" w:cs="Arial"/>
      <w:color w:val="000000"/>
      <w:sz w:val="22"/>
      <w:szCs w:val="22"/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rsid w:val="00B304B9"/>
    <w:pPr>
      <w:spacing w:after="0"/>
    </w:pPr>
    <w:rPr>
      <w:rFonts w:ascii="Arial" w:eastAsia="Times New Roman" w:hAnsi="Arial" w:cs="Arial"/>
      <w:color w:val="000000"/>
      <w:sz w:val="22"/>
      <w:szCs w:val="22"/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B9"/>
    <w:rPr>
      <w:rFonts w:ascii="Tahoma" w:eastAsia="Times New Roman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S. Henry</dc:creator>
  <cp:lastModifiedBy>Charles S. Henry</cp:lastModifiedBy>
  <cp:revision>4</cp:revision>
  <dcterms:created xsi:type="dcterms:W3CDTF">2015-02-10T15:31:00Z</dcterms:created>
  <dcterms:modified xsi:type="dcterms:W3CDTF">2015-03-11T11:43:00Z</dcterms:modified>
</cp:coreProperties>
</file>