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25" w:rsidRDefault="007A7125" w:rsidP="007A7125">
      <w:pPr>
        <w:jc w:val="center"/>
      </w:pPr>
      <w:bookmarkStart w:id="0" w:name="_GoBack"/>
      <w:bookmarkEnd w:id="0"/>
      <w:proofErr w:type="gramStart"/>
      <w:r>
        <w:t>Appendix S2</w:t>
      </w:r>
      <w:r>
        <w:t>.</w:t>
      </w:r>
      <w:proofErr w:type="gramEnd"/>
      <w:r w:rsidRPr="001144E8">
        <w:t xml:space="preserve"> Post-experiment Questions</w:t>
      </w:r>
    </w:p>
    <w:p w:rsidR="007A7125" w:rsidRPr="001144E8" w:rsidRDefault="007A7125" w:rsidP="007A7125">
      <w:pPr>
        <w:jc w:val="center"/>
      </w:pPr>
    </w:p>
    <w:p w:rsidR="007A7125" w:rsidRPr="00B659DB" w:rsidRDefault="007A7125" w:rsidP="00AA4933">
      <w:pPr>
        <w:pStyle w:val="ListParagraph"/>
        <w:numPr>
          <w:ilvl w:val="0"/>
          <w:numId w:val="1"/>
        </w:numPr>
        <w:spacing w:line="480" w:lineRule="auto"/>
        <w:ind w:left="360"/>
      </w:pPr>
      <w:r w:rsidRPr="00B659DB">
        <w:t>Please tell us briefly what you think the focus of this experiment was (open-ended)</w:t>
      </w:r>
    </w:p>
    <w:p w:rsidR="007A7125" w:rsidRPr="00B659DB" w:rsidRDefault="007A7125" w:rsidP="00AA4933">
      <w:pPr>
        <w:pStyle w:val="ListParagraph"/>
        <w:numPr>
          <w:ilvl w:val="0"/>
          <w:numId w:val="1"/>
        </w:numPr>
        <w:spacing w:line="480" w:lineRule="auto"/>
        <w:ind w:left="360"/>
      </w:pPr>
      <w:r w:rsidRPr="00B659DB">
        <w:t xml:space="preserve">When prices were NOT DISPLAYED, how much time did you spend examining your </w:t>
      </w:r>
      <w:r>
        <w:t>Most-preferred</w:t>
      </w:r>
      <w:r w:rsidRPr="00B659DB">
        <w:t xml:space="preserve"> poster? (1=10%, 2=20%...10=100%)</w:t>
      </w:r>
    </w:p>
    <w:p w:rsidR="007A7125" w:rsidRPr="00B659DB" w:rsidRDefault="007A7125" w:rsidP="00AA4933">
      <w:pPr>
        <w:pStyle w:val="ListParagraph"/>
        <w:numPr>
          <w:ilvl w:val="0"/>
          <w:numId w:val="1"/>
        </w:numPr>
        <w:spacing w:line="480" w:lineRule="auto"/>
        <w:ind w:left="360"/>
      </w:pPr>
      <w:r w:rsidRPr="00B659DB">
        <w:t xml:space="preserve">When prices were NOT DISPLAYED, how much time did you spend examining your </w:t>
      </w:r>
      <w:r>
        <w:t>Least-preferred</w:t>
      </w:r>
      <w:r w:rsidRPr="00B659DB">
        <w:t xml:space="preserve"> poster? (1=10%, 2=20%...10=100%)</w:t>
      </w:r>
    </w:p>
    <w:p w:rsidR="007A7125" w:rsidRPr="00B659DB" w:rsidRDefault="007A7125" w:rsidP="00AA4933">
      <w:pPr>
        <w:pStyle w:val="ListParagraph"/>
        <w:numPr>
          <w:ilvl w:val="0"/>
          <w:numId w:val="1"/>
        </w:numPr>
        <w:spacing w:line="480" w:lineRule="auto"/>
        <w:ind w:left="360"/>
      </w:pPr>
      <w:r w:rsidRPr="00B659DB">
        <w:t xml:space="preserve">When prices WERE DISPLAYED, how much time did you spend examining your </w:t>
      </w:r>
      <w:r>
        <w:t>Most-preferred</w:t>
      </w:r>
      <w:r w:rsidRPr="00B659DB">
        <w:t xml:space="preserve"> poster? (1=10%, 2=20%...10=100%)</w:t>
      </w:r>
    </w:p>
    <w:p w:rsidR="007A7125" w:rsidRPr="00B659DB" w:rsidRDefault="007A7125" w:rsidP="00AA4933">
      <w:pPr>
        <w:pStyle w:val="ListParagraph"/>
        <w:numPr>
          <w:ilvl w:val="0"/>
          <w:numId w:val="1"/>
        </w:numPr>
        <w:spacing w:line="480" w:lineRule="auto"/>
        <w:ind w:left="360"/>
      </w:pPr>
      <w:r w:rsidRPr="00B659DB">
        <w:t xml:space="preserve">When prices WERE DISPLAYED, how much time did you spend examining your </w:t>
      </w:r>
      <w:r>
        <w:t>Least-preferred</w:t>
      </w:r>
      <w:r w:rsidRPr="00B659DB">
        <w:t xml:space="preserve"> poster? (1=10%, 2=20%...10=100%)</w:t>
      </w:r>
    </w:p>
    <w:p w:rsidR="007A7125" w:rsidRPr="00B659DB" w:rsidRDefault="007A7125" w:rsidP="00AA4933">
      <w:pPr>
        <w:pStyle w:val="ListParagraph"/>
        <w:numPr>
          <w:ilvl w:val="0"/>
          <w:numId w:val="1"/>
        </w:numPr>
        <w:spacing w:line="480" w:lineRule="auto"/>
        <w:ind w:left="360"/>
      </w:pPr>
      <w:r w:rsidRPr="00B659DB">
        <w:t xml:space="preserve">About how much would you actually pay for an approximately 16" x 20" print of your </w:t>
      </w:r>
      <w:r>
        <w:t>MOST-PREFERRED</w:t>
      </w:r>
      <w:r w:rsidRPr="00B659DB">
        <w:t xml:space="preserve"> poster? ($0, $2…$16, More than $16)</w:t>
      </w:r>
    </w:p>
    <w:p w:rsidR="007A7125" w:rsidRPr="00B659DB" w:rsidRDefault="007A7125" w:rsidP="00AA4933">
      <w:pPr>
        <w:pStyle w:val="ListParagraph"/>
        <w:numPr>
          <w:ilvl w:val="0"/>
          <w:numId w:val="1"/>
        </w:numPr>
        <w:spacing w:line="480" w:lineRule="auto"/>
        <w:ind w:left="360"/>
      </w:pPr>
      <w:r w:rsidRPr="00B659DB">
        <w:t xml:space="preserve">About how much would you actually pay for an approximately 16" x 20" print of your </w:t>
      </w:r>
      <w:r>
        <w:t>LEAST-PREFERRED</w:t>
      </w:r>
      <w:r w:rsidRPr="00B659DB">
        <w:t xml:space="preserve"> poster? ($0, $2…$16, More than $16)</w:t>
      </w:r>
    </w:p>
    <w:p w:rsidR="007A7125" w:rsidRPr="00B659DB" w:rsidRDefault="007A7125" w:rsidP="00AA4933">
      <w:pPr>
        <w:pStyle w:val="ListParagraph"/>
        <w:numPr>
          <w:ilvl w:val="0"/>
          <w:numId w:val="1"/>
        </w:numPr>
        <w:spacing w:line="480" w:lineRule="auto"/>
        <w:ind w:left="360"/>
      </w:pPr>
      <w:r w:rsidRPr="00B659DB">
        <w:t>You</w:t>
      </w:r>
      <w:r>
        <w:t xml:space="preserve"> have finished the experiment. </w:t>
      </w:r>
      <w:r w:rsidRPr="00B659DB">
        <w:t>Thank you for your participation. We are currently checking the availability of the rea</w:t>
      </w:r>
      <w:r>
        <w:t xml:space="preserve">l posters you have seen today. </w:t>
      </w:r>
      <w:r w:rsidRPr="00B659DB">
        <w:t>If we can get enough 16" X 20" prints of these posters, we are planning to offer them to participants at a discounted price of $3 (to h</w:t>
      </w:r>
      <w:r>
        <w:t xml:space="preserve">elp defray the purchase cost). </w:t>
      </w:r>
      <w:r w:rsidRPr="00B659DB">
        <w:t>If you are interested in this option and we can obtain enough prints, we will contact you by email in about two weeks. Are you interested in receiving a 16" X 20" print of one of the posters you have seen today for $3? (yes, no)</w:t>
      </w:r>
    </w:p>
    <w:p w:rsidR="007A7125" w:rsidRDefault="007A7125" w:rsidP="00AA4933">
      <w:pPr>
        <w:pStyle w:val="ListParagraph"/>
        <w:numPr>
          <w:ilvl w:val="0"/>
          <w:numId w:val="1"/>
        </w:numPr>
        <w:spacing w:line="480" w:lineRule="auto"/>
        <w:ind w:left="360"/>
      </w:pPr>
      <w:r w:rsidRPr="00B659DB">
        <w:t xml:space="preserve">Which </w:t>
      </w:r>
      <w:proofErr w:type="gramStart"/>
      <w:r w:rsidRPr="00B659DB">
        <w:t>poster are</w:t>
      </w:r>
      <w:proofErr w:type="gramEnd"/>
      <w:r w:rsidRPr="00B659DB">
        <w:t xml:space="preserve"> you interested in receiving for $3? (select one of the posters)</w:t>
      </w:r>
    </w:p>
    <w:p w:rsidR="007A7125" w:rsidRDefault="007A7125" w:rsidP="00AA4933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Study 4 only: </w:t>
      </w:r>
      <w:r w:rsidRPr="002D4876">
        <w:t xml:space="preserve">About how many hours per day do you spend on the internet? </w:t>
      </w:r>
      <w:r>
        <w:t>(open-ended)</w:t>
      </w:r>
    </w:p>
    <w:p w:rsidR="005E1389" w:rsidRDefault="007A7125" w:rsidP="00AA4933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Study 4 only: </w:t>
      </w:r>
      <w:r w:rsidRPr="00EB457A">
        <w:t>What percentage of the time that you spend on the internet do you spend on commercial websites (i.e., websites w</w:t>
      </w:r>
      <w:r>
        <w:t>here you could buy something)? (</w:t>
      </w:r>
      <w:r w:rsidRPr="00EB457A">
        <w:t>0%, 10%, 20%...100%</w:t>
      </w:r>
      <w:r>
        <w:t>)</w:t>
      </w:r>
    </w:p>
    <w:sectPr w:rsidR="005E1389" w:rsidSect="00523C72">
      <w:pgSz w:w="12240" w:h="15840"/>
      <w:pgMar w:top="1440" w:right="1080" w:bottom="108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7F0C"/>
    <w:multiLevelType w:val="hybridMultilevel"/>
    <w:tmpl w:val="6648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25"/>
    <w:rsid w:val="000277BB"/>
    <w:rsid w:val="007A7125"/>
    <w:rsid w:val="00AA4933"/>
    <w:rsid w:val="00B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2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25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2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25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Gunia</dc:creator>
  <cp:lastModifiedBy>Brian Gunia</cp:lastModifiedBy>
  <cp:revision>2</cp:revision>
  <dcterms:created xsi:type="dcterms:W3CDTF">2014-12-20T21:28:00Z</dcterms:created>
  <dcterms:modified xsi:type="dcterms:W3CDTF">2014-12-20T21:32:00Z</dcterms:modified>
</cp:coreProperties>
</file>