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BF" w:rsidRPr="00C200A7" w:rsidRDefault="009A0E30" w:rsidP="009809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C6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7C6EB7" w:rsidRPr="007C6EB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834E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279BF" w:rsidRPr="007C6EB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F279BF" w:rsidRPr="007C6E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6EB7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 expression levels for m</w:t>
      </w:r>
      <w:r w:rsidR="00F279BF">
        <w:rPr>
          <w:rFonts w:ascii="Times New Roman" w:hAnsi="Times New Roman" w:cs="Times New Roman"/>
          <w:b/>
          <w:sz w:val="24"/>
          <w:szCs w:val="24"/>
          <w:lang w:val="en-US"/>
        </w:rPr>
        <w:t>ost significant SNP</w:t>
      </w:r>
      <w:r w:rsidR="000A1E35">
        <w:rPr>
          <w:rFonts w:ascii="Times New Roman" w:hAnsi="Times New Roman" w:cs="Times New Roman"/>
          <w:b/>
          <w:sz w:val="24"/>
          <w:szCs w:val="24"/>
          <w:lang w:val="en-US"/>
        </w:rPr>
        <w:t>-by-maternal status</w:t>
      </w:r>
      <w:r w:rsidR="00F279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interactions. </w:t>
      </w:r>
      <w:r w:rsidRPr="00C200A7">
        <w:rPr>
          <w:rFonts w:ascii="Times New Roman" w:hAnsi="Times New Roman" w:cs="Times New Roman"/>
          <w:sz w:val="24"/>
          <w:szCs w:val="24"/>
          <w:lang w:val="en-US"/>
        </w:rPr>
        <w:t>SNPs, r</w:t>
      </w:r>
      <w:r w:rsidR="00F279BF" w:rsidRPr="00C200A7">
        <w:rPr>
          <w:rFonts w:ascii="Times New Roman" w:hAnsi="Times New Roman" w:cs="Times New Roman"/>
          <w:sz w:val="24"/>
          <w:szCs w:val="24"/>
          <w:lang w:val="en-US"/>
        </w:rPr>
        <w:t xml:space="preserve">egulated transcripts </w:t>
      </w:r>
      <w:r w:rsidRPr="00C200A7">
        <w:rPr>
          <w:rFonts w:ascii="Times New Roman" w:hAnsi="Times New Roman" w:cs="Times New Roman"/>
          <w:sz w:val="24"/>
          <w:szCs w:val="24"/>
          <w:lang w:val="en-US"/>
        </w:rPr>
        <w:t>and genotype-specific gene expression levels</w:t>
      </w:r>
      <w:r w:rsidR="00F279BF" w:rsidRPr="00C200A7">
        <w:rPr>
          <w:rFonts w:ascii="Times New Roman" w:hAnsi="Times New Roman" w:cs="Times New Roman"/>
          <w:sz w:val="24"/>
          <w:szCs w:val="24"/>
          <w:lang w:val="en-US"/>
        </w:rPr>
        <w:t xml:space="preserve"> are shown.</w:t>
      </w:r>
      <w:r w:rsidR="00364879" w:rsidRPr="00C200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00A7" w:rsidRPr="00C200A7">
        <w:rPr>
          <w:rFonts w:ascii="Times New Roman" w:hAnsi="Times New Roman"/>
          <w:sz w:val="24"/>
          <w:szCs w:val="24"/>
          <w:lang w:val="en-US"/>
        </w:rPr>
        <w:t>Expression v</w:t>
      </w:r>
      <w:r w:rsidR="00364879" w:rsidRPr="00C200A7">
        <w:rPr>
          <w:rFonts w:ascii="Times New Roman" w:hAnsi="Times New Roman"/>
          <w:sz w:val="24"/>
          <w:szCs w:val="24"/>
          <w:lang w:val="en-US"/>
        </w:rPr>
        <w:t xml:space="preserve">alues </w:t>
      </w:r>
      <w:r w:rsidR="00C200A7" w:rsidRPr="00C200A7">
        <w:rPr>
          <w:rFonts w:ascii="Times New Roman" w:hAnsi="Times New Roman"/>
          <w:sz w:val="24"/>
          <w:szCs w:val="24"/>
          <w:lang w:val="en-US"/>
        </w:rPr>
        <w:t xml:space="preserve">(means) </w:t>
      </w:r>
      <w:r w:rsidR="00364879" w:rsidRPr="00C200A7">
        <w:rPr>
          <w:rFonts w:ascii="Times New Roman" w:hAnsi="Times New Roman"/>
          <w:sz w:val="24"/>
          <w:szCs w:val="24"/>
          <w:lang w:val="en-US"/>
        </w:rPr>
        <w:t xml:space="preserve">relative to common </w:t>
      </w:r>
      <w:proofErr w:type="spellStart"/>
      <w:r w:rsidR="00364879" w:rsidRPr="00C200A7">
        <w:rPr>
          <w:rFonts w:ascii="Times New Roman" w:hAnsi="Times New Roman"/>
          <w:sz w:val="24"/>
          <w:szCs w:val="24"/>
          <w:lang w:val="en-US"/>
        </w:rPr>
        <w:t>homozygotes</w:t>
      </w:r>
      <w:proofErr w:type="spellEnd"/>
      <w:r w:rsidR="00364879" w:rsidRPr="00C200A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00A7" w:rsidRPr="00C200A7">
        <w:rPr>
          <w:rFonts w:ascii="Times New Roman" w:hAnsi="Times New Roman"/>
          <w:sz w:val="24"/>
          <w:szCs w:val="24"/>
          <w:lang w:val="en-US"/>
        </w:rPr>
        <w:t>from</w:t>
      </w:r>
      <w:r w:rsidR="00364879" w:rsidRPr="00C200A7">
        <w:rPr>
          <w:rFonts w:ascii="Times New Roman" w:hAnsi="Times New Roman"/>
          <w:sz w:val="24"/>
          <w:szCs w:val="24"/>
          <w:lang w:val="en-US"/>
        </w:rPr>
        <w:t xml:space="preserve"> the BMS group.</w:t>
      </w:r>
    </w:p>
    <w:tbl>
      <w:tblPr>
        <w:tblW w:w="13296" w:type="dxa"/>
        <w:tblLayout w:type="fixed"/>
        <w:tblLook w:val="04A0"/>
      </w:tblPr>
      <w:tblGrid>
        <w:gridCol w:w="1814"/>
        <w:gridCol w:w="236"/>
        <w:gridCol w:w="1985"/>
        <w:gridCol w:w="1985"/>
        <w:gridCol w:w="236"/>
        <w:gridCol w:w="1134"/>
        <w:gridCol w:w="1134"/>
        <w:gridCol w:w="1134"/>
        <w:gridCol w:w="236"/>
        <w:gridCol w:w="1134"/>
        <w:gridCol w:w="1134"/>
        <w:gridCol w:w="1134"/>
      </w:tblGrid>
      <w:tr w:rsidR="009A0E30" w:rsidRPr="00364879" w:rsidTr="00364879">
        <w:trPr>
          <w:trHeight w:hRule="exact" w:val="312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A0E30" w:rsidRPr="00364879" w:rsidRDefault="009A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SNP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0E30" w:rsidRPr="00364879" w:rsidRDefault="009A0E30" w:rsidP="0052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E30" w:rsidRPr="00364879" w:rsidRDefault="009A0E30" w:rsidP="00083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Transcript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0E30" w:rsidRPr="00364879" w:rsidRDefault="009A0E30" w:rsidP="00521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A0E30" w:rsidRPr="00364879" w:rsidRDefault="009A0E30" w:rsidP="0052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BMS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AMS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E30" w:rsidRPr="00364879" w:rsidRDefault="009A0E30" w:rsidP="0036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879" w:rsidRPr="00364879" w:rsidTr="00364879">
        <w:trPr>
          <w:trHeight w:hRule="exact" w:val="624"/>
        </w:trPr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4879" w:rsidRPr="00364879" w:rsidRDefault="00364879" w:rsidP="00FF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SNP ID</w:t>
            </w:r>
            <w:r w:rsidRPr="003648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Accession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FF2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  <w:r w:rsidRPr="0036487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Common HMZ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HTZ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Rare HMZ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Common HMZ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HTZ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Rare HMZ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kgp11796917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NM_194323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OTOF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kgp30566776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NM_001010927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TIAM2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kgp8430951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NM_001100422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SPATS2L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kgp11155608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NM_015913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TXNDC12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kgp1360358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NM_080415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SEPT4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kgp6389054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NM_001006630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CHRM2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rs4764191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NM_001032295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SERPING1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kgp11709552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NM_001011724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HNRNPA1L2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kgp30620929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XM_945614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PMS2L1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kgp11042611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XM_938400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LOC142937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kgp8787288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NM_003733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OASL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kgp4545030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CK299576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HS.528210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kgp18518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NM_001007524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F8A3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kgp2333358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NM_005419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STAT2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kgp8581526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NM_025126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RNF34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kgp494941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NM_002535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OAS2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kgp6448962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NM_001012978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BEX5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rs3803712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NM_001712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CEACAM1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kgp36317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NM_001007234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ERCC8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kgp4630305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NM_003728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UNC5C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rs9655226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NM_170695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TGIF1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kgp10592712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NM_024032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C17ORF53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kgp237322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XM_001721497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LOC100132457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rs11053624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NM_015589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SAMD4A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kgp11540460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NM_001004349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FLJ45422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kgp11526978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NM_014453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CHMP2A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kgp11514400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NM_006918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E4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SC5D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kgp3001132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NM_006704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SUGT1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kgp9305036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NR_002940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LRRC37A4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kgp8789955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NM_005792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MPHOSPH6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kgp1173427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XM_925998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SRA1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rs2968402</w:t>
            </w:r>
            <w:r w:rsidRPr="003648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NM_014598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SOCS7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kgp12304307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NM_002256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KISS1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rs11636802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DA276856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HS.576243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kgp12481432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NM_016134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CPQ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kgp31122632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NR_024524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LOC100129055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rs7149078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CD369504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HS.540642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kgp4554682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AI274046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HS.555512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kgp8947215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NM_018271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FLJ10916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kgp7059559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NM_019062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RNF186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kgp4609959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NM_002720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PPP4C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kgp2913569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NM_001017977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DCAF6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kgp1360358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NM_005533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IFI35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kgp6643156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NM_017831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RNF125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kgp619464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NM_022148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CRLF2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rs6074541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NM_006286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TFDP2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kgp12299095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4B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NM_002164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IDO1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kgp12307971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NM_002201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ISG20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kgp10871570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U43604</w:t>
            </w:r>
          </w:p>
        </w:tc>
        <w:tc>
          <w:tcPr>
            <w:tcW w:w="1985" w:type="dxa"/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HS.550193</w:t>
            </w:r>
          </w:p>
        </w:tc>
        <w:tc>
          <w:tcPr>
            <w:tcW w:w="236" w:type="dxa"/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64879" w:rsidRPr="00364879" w:rsidTr="00364879">
        <w:trPr>
          <w:trHeight w:hRule="exact" w:val="312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4879" w:rsidRPr="00364879" w:rsidRDefault="0036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rs3025651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08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NM_003646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52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DGKZ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879" w:rsidRPr="00364879" w:rsidRDefault="00364879" w:rsidP="0052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487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879" w:rsidRPr="00364879" w:rsidRDefault="00364879" w:rsidP="0036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5F48B5" w:rsidRPr="00364879" w:rsidRDefault="00FF26F8" w:rsidP="00FF26F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26F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4B3EA5"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SNP ID </w:t>
      </w:r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>as defined by</w:t>
      </w:r>
      <w:r w:rsidR="004B3EA5"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Illumina HumanOmni-5-Quad </w:t>
      </w:r>
      <w:proofErr w:type="spellStart"/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>BeadChip</w:t>
      </w:r>
      <w:proofErr w:type="spellEnd"/>
      <w:r w:rsidR="00DD24B5"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annotation</w:t>
      </w:r>
      <w:r w:rsidR="004B3EA5" w:rsidRPr="00FF26F8">
        <w:rPr>
          <w:rFonts w:ascii="Times New Roman" w:hAnsi="Times New Roman" w:cs="Times New Roman"/>
          <w:sz w:val="24"/>
          <w:szCs w:val="24"/>
          <w:lang w:val="en-US"/>
        </w:rPr>
        <w:t>. SNP with the most significant association was shown for each transcript.</w:t>
      </w:r>
      <w:r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E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>RefSeq</w:t>
      </w:r>
      <w:proofErr w:type="spellEnd"/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BCA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proofErr w:type="spellStart"/>
      <w:r w:rsidR="00B94BCA">
        <w:rPr>
          <w:rFonts w:ascii="Times New Roman" w:hAnsi="Times New Roman" w:cs="Times New Roman"/>
          <w:sz w:val="24"/>
          <w:szCs w:val="24"/>
          <w:lang w:val="en-US"/>
        </w:rPr>
        <w:t>UniGene</w:t>
      </w:r>
      <w:proofErr w:type="spellEnd"/>
      <w:r w:rsidR="00B94B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94BCA">
        <w:rPr>
          <w:rFonts w:ascii="Times New Roman" w:hAnsi="Times New Roman" w:cs="Times New Roman"/>
          <w:sz w:val="24"/>
          <w:szCs w:val="24"/>
          <w:lang w:val="en-US"/>
        </w:rPr>
        <w:t>nomenclature</w:t>
      </w:r>
      <w:proofErr w:type="gramEnd"/>
      <w:r w:rsidR="000A1E35" w:rsidRPr="00FF26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E3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CA"/>
        </w:rPr>
        <w:t>3</w:t>
      </w:r>
      <w:r w:rsidR="00C200A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C101D">
        <w:rPr>
          <w:rFonts w:ascii="Times New Roman" w:hAnsi="Times New Roman" w:cs="Times New Roman"/>
          <w:sz w:val="24"/>
          <w:szCs w:val="24"/>
          <w:lang w:val="en-US"/>
        </w:rPr>
        <w:t>NP mapped</w:t>
      </w:r>
      <w:r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at two locations (</w:t>
      </w:r>
      <w:r w:rsidRPr="00FF26F8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chr16:21947480</w:t>
      </w:r>
      <w:r w:rsidRPr="00FF26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FF26F8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chr16</w:t>
      </w:r>
      <w:r w:rsidR="009C101D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:</w:t>
      </w:r>
      <w:r w:rsidRPr="00FF26F8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29119905</w:t>
      </w:r>
      <w:r w:rsidRPr="00FF26F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D24B5" w:rsidRPr="00FF26F8">
        <w:rPr>
          <w:rFonts w:ascii="Times New Roman" w:hAnsi="Times New Roman" w:cs="Times New Roman"/>
          <w:sz w:val="24"/>
          <w:szCs w:val="24"/>
          <w:lang w:val="en-US"/>
        </w:rPr>
        <w:t>Abbreviations</w:t>
      </w:r>
      <w:r w:rsidR="009C10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8093A" w:rsidRPr="00FF26F8">
        <w:rPr>
          <w:rFonts w:ascii="Times New Roman" w:hAnsi="Times New Roman" w:cs="Times New Roman"/>
          <w:sz w:val="24"/>
          <w:szCs w:val="24"/>
          <w:lang w:val="en-US"/>
        </w:rPr>
        <w:t>SNP, single nucleotide polymorphism</w:t>
      </w:r>
      <w:r w:rsidR="009C101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9C101D" w:rsidRPr="009C1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4879" w:rsidRPr="006316C3">
        <w:rPr>
          <w:rFonts w:ascii="Times New Roman" w:hAnsi="Times New Roman"/>
          <w:sz w:val="24"/>
          <w:szCs w:val="24"/>
          <w:lang w:val="en-US"/>
        </w:rPr>
        <w:t>BMS,</w:t>
      </w:r>
      <w:r w:rsidR="00364879" w:rsidRPr="00364879">
        <w:rPr>
          <w:rFonts w:ascii="Times New Roman" w:hAnsi="Times New Roman" w:cs="Times New Roman"/>
          <w:sz w:val="24"/>
          <w:szCs w:val="24"/>
          <w:lang w:val="en-US"/>
        </w:rPr>
        <w:t xml:space="preserve"> before maternal surgery; AMS, after maternal surgery; HMZ, </w:t>
      </w:r>
      <w:proofErr w:type="spellStart"/>
      <w:r w:rsidR="00364879" w:rsidRPr="00364879">
        <w:rPr>
          <w:rFonts w:ascii="Times New Roman" w:hAnsi="Times New Roman" w:cs="Times New Roman"/>
          <w:sz w:val="24"/>
          <w:szCs w:val="24"/>
          <w:lang w:val="en-US"/>
        </w:rPr>
        <w:t>homozygotes</w:t>
      </w:r>
      <w:proofErr w:type="spellEnd"/>
      <w:r w:rsidR="00364879" w:rsidRPr="00364879">
        <w:rPr>
          <w:rFonts w:ascii="Times New Roman" w:hAnsi="Times New Roman" w:cs="Times New Roman"/>
          <w:sz w:val="24"/>
          <w:szCs w:val="24"/>
          <w:lang w:val="en-US"/>
        </w:rPr>
        <w:t xml:space="preserve">; HTZ, </w:t>
      </w:r>
      <w:proofErr w:type="spellStart"/>
      <w:r w:rsidR="00364879" w:rsidRPr="00364879">
        <w:rPr>
          <w:rFonts w:ascii="Times New Roman" w:hAnsi="Times New Roman" w:cs="Times New Roman"/>
          <w:sz w:val="24"/>
          <w:szCs w:val="24"/>
          <w:lang w:val="en-US"/>
        </w:rPr>
        <w:t>heterozygotes</w:t>
      </w:r>
      <w:proofErr w:type="spellEnd"/>
      <w:r w:rsidR="009C101D" w:rsidRPr="003648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F48B5" w:rsidRPr="00364879" w:rsidSect="005F48B5">
      <w:pgSz w:w="15840" w:h="12240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79BF"/>
    <w:rsid w:val="00083874"/>
    <w:rsid w:val="000A1E35"/>
    <w:rsid w:val="000C7A60"/>
    <w:rsid w:val="00101332"/>
    <w:rsid w:val="00142291"/>
    <w:rsid w:val="001C4E4D"/>
    <w:rsid w:val="00200D4B"/>
    <w:rsid w:val="00210401"/>
    <w:rsid w:val="00295012"/>
    <w:rsid w:val="002B2F6B"/>
    <w:rsid w:val="002D0AA3"/>
    <w:rsid w:val="00311ECD"/>
    <w:rsid w:val="00364879"/>
    <w:rsid w:val="003D7DB0"/>
    <w:rsid w:val="003E2240"/>
    <w:rsid w:val="00461FF5"/>
    <w:rsid w:val="00487A8A"/>
    <w:rsid w:val="004B3EA5"/>
    <w:rsid w:val="00507ED2"/>
    <w:rsid w:val="00521AB2"/>
    <w:rsid w:val="005957B3"/>
    <w:rsid w:val="005F48B5"/>
    <w:rsid w:val="00613EB3"/>
    <w:rsid w:val="00646F89"/>
    <w:rsid w:val="006559DE"/>
    <w:rsid w:val="00680542"/>
    <w:rsid w:val="0068307C"/>
    <w:rsid w:val="00723C5B"/>
    <w:rsid w:val="00751799"/>
    <w:rsid w:val="007C5E59"/>
    <w:rsid w:val="007C6EB7"/>
    <w:rsid w:val="007D1F6D"/>
    <w:rsid w:val="00807EB3"/>
    <w:rsid w:val="00867F38"/>
    <w:rsid w:val="00883734"/>
    <w:rsid w:val="00890779"/>
    <w:rsid w:val="00893F74"/>
    <w:rsid w:val="008D258C"/>
    <w:rsid w:val="008F6457"/>
    <w:rsid w:val="0097168B"/>
    <w:rsid w:val="00980143"/>
    <w:rsid w:val="0098093A"/>
    <w:rsid w:val="0099789F"/>
    <w:rsid w:val="009A0E30"/>
    <w:rsid w:val="009A7327"/>
    <w:rsid w:val="009C101D"/>
    <w:rsid w:val="009D60BC"/>
    <w:rsid w:val="00A029FF"/>
    <w:rsid w:val="00A53E72"/>
    <w:rsid w:val="00A5439C"/>
    <w:rsid w:val="00A606D3"/>
    <w:rsid w:val="00A653CD"/>
    <w:rsid w:val="00A834E9"/>
    <w:rsid w:val="00A84521"/>
    <w:rsid w:val="00A90ED8"/>
    <w:rsid w:val="00AB7646"/>
    <w:rsid w:val="00B27CDF"/>
    <w:rsid w:val="00B94BCA"/>
    <w:rsid w:val="00BD2AF3"/>
    <w:rsid w:val="00C200A7"/>
    <w:rsid w:val="00C203E9"/>
    <w:rsid w:val="00C57D4C"/>
    <w:rsid w:val="00D07A45"/>
    <w:rsid w:val="00D15B9E"/>
    <w:rsid w:val="00D45DE1"/>
    <w:rsid w:val="00D92373"/>
    <w:rsid w:val="00DD24B5"/>
    <w:rsid w:val="00DF7D27"/>
    <w:rsid w:val="00E10C16"/>
    <w:rsid w:val="00E12F13"/>
    <w:rsid w:val="00E24ECF"/>
    <w:rsid w:val="00E479F4"/>
    <w:rsid w:val="00EB3B26"/>
    <w:rsid w:val="00EE6E8A"/>
    <w:rsid w:val="00F06F63"/>
    <w:rsid w:val="00F0714D"/>
    <w:rsid w:val="00F279BF"/>
    <w:rsid w:val="00FD419E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0BC"/>
    <w:pPr>
      <w:ind w:left="720"/>
      <w:contextualSpacing/>
    </w:pPr>
  </w:style>
  <w:style w:type="character" w:customStyle="1" w:styleId="feature">
    <w:name w:val="feature"/>
    <w:basedOn w:val="Policepardfaut"/>
    <w:rsid w:val="00487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chuq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FRGUE31</dc:creator>
  <cp:keywords/>
  <dc:description/>
  <cp:lastModifiedBy>FRGUE31</cp:lastModifiedBy>
  <cp:revision>5</cp:revision>
  <dcterms:created xsi:type="dcterms:W3CDTF">2014-11-17T19:58:00Z</dcterms:created>
  <dcterms:modified xsi:type="dcterms:W3CDTF">2014-12-01T14:44:00Z</dcterms:modified>
</cp:coreProperties>
</file>