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22" w:rsidRPr="00F37D21" w:rsidRDefault="005F4522" w:rsidP="005F4522">
      <w:pPr>
        <w:spacing w:line="360" w:lineRule="auto"/>
        <w:rPr>
          <w:b/>
        </w:rPr>
      </w:pPr>
      <w:r>
        <w:rPr>
          <w:b/>
        </w:rPr>
        <w:t>Table S1.</w:t>
      </w:r>
      <w:r>
        <w:t xml:space="preserve"> Chemical shifts (</w:t>
      </w:r>
      <w:r w:rsidRPr="00885488">
        <w:rPr>
          <w:vertAlign w:val="superscript"/>
        </w:rPr>
        <w:t>1</w:t>
      </w:r>
      <w:r>
        <w:t xml:space="preserve">H and </w:t>
      </w:r>
      <w:smartTag w:uri="urn:schemas-microsoft-com:office:smarttags" w:element="metricconverter">
        <w:smartTagPr>
          <w:attr w:name="ProductID" w:val="13C"/>
        </w:smartTagPr>
        <w:r w:rsidRPr="00885488">
          <w:rPr>
            <w:vertAlign w:val="superscript"/>
          </w:rPr>
          <w:t>13</w:t>
        </w:r>
        <w:r>
          <w:t>C</w:t>
        </w:r>
      </w:smartTag>
      <w:r>
        <w:t>) for the lithium-degraded polysaccharide obtained from EPS.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622"/>
        <w:gridCol w:w="857"/>
        <w:gridCol w:w="756"/>
        <w:gridCol w:w="636"/>
        <w:gridCol w:w="636"/>
        <w:gridCol w:w="636"/>
        <w:gridCol w:w="785"/>
        <w:gridCol w:w="643"/>
        <w:gridCol w:w="636"/>
      </w:tblGrid>
      <w:tr w:rsidR="005F4522" w:rsidRPr="00D44C48" w:rsidTr="00A61348">
        <w:tc>
          <w:tcPr>
            <w:tcW w:w="0" w:type="auto"/>
            <w:tcBorders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b/>
                <w:iCs/>
              </w:rPr>
            </w:pPr>
            <w:r w:rsidRPr="00D44C48">
              <w:rPr>
                <w:b/>
                <w:iCs/>
              </w:rPr>
              <w:t>Unit</w:t>
            </w:r>
          </w:p>
        </w:tc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b/>
                <w:iCs/>
              </w:rPr>
            </w:pPr>
            <w:r w:rsidRPr="00D44C48">
              <w:rPr>
                <w:b/>
                <w:iCs/>
              </w:rPr>
              <w:t>Signal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b/>
                <w:iCs/>
              </w:rPr>
            </w:pPr>
            <w:r w:rsidRPr="00D44C48">
              <w:rPr>
                <w:b/>
                <w:iCs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b/>
                <w:iCs/>
              </w:rPr>
            </w:pPr>
            <w:r w:rsidRPr="00D44C48">
              <w:rPr>
                <w:b/>
                <w:iCs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b/>
                <w:iCs/>
              </w:rPr>
            </w:pPr>
            <w:r w:rsidRPr="00D44C48">
              <w:rPr>
                <w:b/>
                <w:iCs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b/>
                <w:iCs/>
              </w:rPr>
            </w:pPr>
            <w:r w:rsidRPr="00D44C48">
              <w:rPr>
                <w:b/>
                <w:iCs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b/>
                <w:iCs/>
              </w:rPr>
            </w:pPr>
            <w:r w:rsidRPr="00D44C48">
              <w:rPr>
                <w:b/>
                <w:iCs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b/>
                <w:iCs/>
              </w:rPr>
            </w:pPr>
            <w:r w:rsidRPr="00D44C48">
              <w:rPr>
                <w:b/>
                <w:iCs/>
              </w:rPr>
              <w:t>6a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b/>
                <w:iCs/>
              </w:rPr>
            </w:pPr>
            <w:r w:rsidRPr="00D44C48">
              <w:rPr>
                <w:b/>
                <w:iCs/>
              </w:rPr>
              <w:t>6b</w:t>
            </w:r>
          </w:p>
        </w:tc>
      </w:tr>
      <w:tr w:rsidR="005F4522" w:rsidRPr="00D44C48" w:rsidTr="00A61348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A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rPr>
                <w:vertAlign w:val="superscript"/>
              </w:rPr>
              <w:t>1</w:t>
            </w:r>
            <w:r w:rsidRPr="00D44C48">
              <w:t>H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4.5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proofErr w:type="spellStart"/>
            <w:r w:rsidRPr="00D44C48">
              <w:t>n.a</w:t>
            </w:r>
            <w:proofErr w:type="spellEnd"/>
            <w:r>
              <w:t xml:space="preserve"> </w:t>
            </w:r>
            <w:r w:rsidRPr="001B42A1">
              <w:rPr>
                <w:b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proofErr w:type="spellStart"/>
            <w:r w:rsidRPr="00D44C48">
              <w:t>n.a</w:t>
            </w:r>
            <w:proofErr w:type="spellEnd"/>
          </w:p>
        </w:tc>
      </w:tr>
      <w:tr w:rsidR="005F4522" w:rsidRPr="00D44C48" w:rsidTr="00A61348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i/>
              </w:rPr>
            </w:pPr>
            <w:r w:rsidRPr="00D44C48">
              <w:t>→4)-β-</w:t>
            </w:r>
            <w:r w:rsidRPr="00D44C48">
              <w:rPr>
                <w:smallCaps/>
              </w:rPr>
              <w:t>d</w:t>
            </w:r>
            <w:r w:rsidRPr="00D44C48">
              <w:t>-</w:t>
            </w:r>
            <w:proofErr w:type="spellStart"/>
            <w:r w:rsidRPr="00D44C48">
              <w:t>Glc</w:t>
            </w:r>
            <w:r w:rsidRPr="00D44C48">
              <w:rPr>
                <w:i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C"/>
              </w:smartTagPr>
              <w:r w:rsidRPr="00D44C48">
                <w:rPr>
                  <w:vertAlign w:val="superscript"/>
                </w:rPr>
                <w:t>13</w:t>
              </w:r>
              <w:r w:rsidRPr="00D44C48">
                <w:t>C</w:t>
              </w:r>
            </w:smartTag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103.1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73.5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76.2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79.3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75.3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  <w:proofErr w:type="spellStart"/>
            <w:r w:rsidRPr="00D44C48">
              <w:t>n.a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</w:p>
        </w:tc>
      </w:tr>
      <w:tr w:rsidR="005F4522" w:rsidRPr="00D44C48" w:rsidTr="00A61348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rPr>
                <w:vertAlign w:val="superscript"/>
              </w:rPr>
              <w:t>1</w:t>
            </w:r>
            <w:r w:rsidRPr="00D44C48"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4.51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3.42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3.78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4.29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</w:t>
            </w:r>
            <w:r>
              <w:t>.</w:t>
            </w:r>
            <w:r w:rsidRPr="00D44C48">
              <w:t>94</w:t>
            </w:r>
          </w:p>
        </w:tc>
      </w:tr>
      <w:tr w:rsidR="005F4522" w:rsidRPr="00D44C48" w:rsidTr="00A61348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→6)-β-</w:t>
            </w:r>
            <w:r w:rsidRPr="00D44C48">
              <w:rPr>
                <w:smallCaps/>
              </w:rPr>
              <w:t>d</w:t>
            </w:r>
            <w:r w:rsidRPr="00D44C48">
              <w:t>-</w:t>
            </w:r>
            <w:proofErr w:type="spellStart"/>
            <w:r w:rsidRPr="00D44C48">
              <w:t>Glc</w:t>
            </w:r>
            <w:r w:rsidRPr="00D44C48">
              <w:rPr>
                <w:i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C"/>
              </w:smartTagPr>
              <w:r w:rsidRPr="00D44C48">
                <w:rPr>
                  <w:vertAlign w:val="superscript"/>
                </w:rPr>
                <w:t>13</w:t>
              </w:r>
              <w:r w:rsidRPr="00D44C48">
                <w:t>C</w:t>
              </w:r>
            </w:smartTag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103.2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73.6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76.3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70.3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proofErr w:type="spellStart"/>
            <w:r w:rsidRPr="00D44C48">
              <w:t>n.a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68.7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</w:p>
        </w:tc>
      </w:tr>
      <w:tr w:rsidR="005F4522" w:rsidRPr="00D44C48" w:rsidTr="00A61348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rPr>
                <w:vertAlign w:val="superscript"/>
              </w:rPr>
              <w:t>1</w:t>
            </w:r>
            <w:r w:rsidRPr="00D44C48"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4.54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3.51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4.19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</w:t>
            </w:r>
            <w:r>
              <w:t>.</w:t>
            </w:r>
            <w:r w:rsidRPr="00D44C48">
              <w:t>89</w:t>
            </w:r>
          </w:p>
        </w:tc>
      </w:tr>
      <w:tr w:rsidR="005F4522" w:rsidRPr="00D44C48" w:rsidTr="00A61348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→6)-β-</w:t>
            </w:r>
            <w:r w:rsidRPr="00D44C48">
              <w:rPr>
                <w:smallCaps/>
              </w:rPr>
              <w:t>d</w:t>
            </w:r>
            <w:r w:rsidRPr="00D44C48">
              <w:t>-</w:t>
            </w:r>
            <w:proofErr w:type="spellStart"/>
            <w:r w:rsidRPr="00D44C48">
              <w:t>Glc</w:t>
            </w:r>
            <w:r w:rsidRPr="00D44C48">
              <w:rPr>
                <w:i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C"/>
              </w:smartTagPr>
              <w:r w:rsidRPr="00D44C48">
                <w:rPr>
                  <w:vertAlign w:val="superscript"/>
                </w:rPr>
                <w:t>13</w:t>
              </w:r>
              <w:r w:rsidRPr="00D44C48">
                <w:t>C</w:t>
              </w:r>
            </w:smartTag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103.2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73.6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76.1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70.1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75.3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69.2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</w:p>
        </w:tc>
      </w:tr>
      <w:tr w:rsidR="005F4522" w:rsidRPr="00D44C48" w:rsidTr="00A61348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rPr>
                <w:vertAlign w:val="superscript"/>
              </w:rPr>
              <w:t>1</w:t>
            </w:r>
            <w:r w:rsidRPr="00D44C48"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4.55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3.79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3.76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proofErr w:type="spellStart"/>
            <w:r w:rsidRPr="00D44C48">
              <w:t>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proofErr w:type="spellStart"/>
            <w:r w:rsidRPr="00D44C48">
              <w:t>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proofErr w:type="spellStart"/>
            <w:r w:rsidRPr="00D44C48">
              <w:t>n.a</w:t>
            </w:r>
            <w:proofErr w:type="spellEnd"/>
          </w:p>
        </w:tc>
      </w:tr>
      <w:tr w:rsidR="005F4522" w:rsidRPr="00D44C48" w:rsidTr="00A61348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  <w:rPr>
                <w:i/>
              </w:rPr>
            </w:pPr>
            <w:r w:rsidRPr="00D44C48">
              <w:t>→4)-β-</w:t>
            </w:r>
            <w:r w:rsidRPr="00D44C48">
              <w:rPr>
                <w:smallCaps/>
              </w:rPr>
              <w:t>d</w:t>
            </w:r>
            <w:r w:rsidRPr="00D44C48">
              <w:t>-</w:t>
            </w:r>
            <w:proofErr w:type="spellStart"/>
            <w:r w:rsidRPr="00D44C48">
              <w:t>Glc</w:t>
            </w:r>
            <w:r w:rsidRPr="00D44C48">
              <w:rPr>
                <w:i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C"/>
              </w:smartTagPr>
              <w:r w:rsidRPr="00D44C48">
                <w:rPr>
                  <w:vertAlign w:val="superscript"/>
                </w:rPr>
                <w:t>13</w:t>
              </w:r>
              <w:r w:rsidRPr="00D44C48">
                <w:t>C</w:t>
              </w:r>
            </w:smartTag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102.8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73.5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74.1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78.7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proofErr w:type="spellStart"/>
            <w:r w:rsidRPr="00D44C48">
              <w:t>n.a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  <w:proofErr w:type="spellStart"/>
            <w:r w:rsidRPr="00D44C48">
              <w:t>n.a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</w:p>
        </w:tc>
      </w:tr>
      <w:tr w:rsidR="005F4522" w:rsidRPr="00D44C48" w:rsidTr="00A61348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rPr>
                <w:vertAlign w:val="superscript"/>
              </w:rPr>
              <w:t>1</w:t>
            </w:r>
            <w:r w:rsidRPr="00D44C48"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4.71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3.60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3.97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</w:t>
            </w:r>
            <w:r>
              <w:t>.</w:t>
            </w:r>
            <w:r w:rsidRPr="00D44C48">
              <w:t>83</w:t>
            </w:r>
          </w:p>
        </w:tc>
      </w:tr>
      <w:tr w:rsidR="005F4522" w:rsidRPr="00D44C48" w:rsidTr="00A61348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→4)-β-</w:t>
            </w:r>
            <w:r w:rsidRPr="00D44C48">
              <w:rPr>
                <w:smallCaps/>
              </w:rPr>
              <w:t>d</w:t>
            </w:r>
            <w:r w:rsidRPr="00D44C48">
              <w:t>-</w:t>
            </w:r>
            <w:proofErr w:type="spellStart"/>
            <w:r w:rsidRPr="00D44C48">
              <w:t>Glc</w:t>
            </w:r>
            <w:r w:rsidRPr="00D44C48">
              <w:rPr>
                <w:i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C"/>
              </w:smartTagPr>
              <w:r w:rsidRPr="00D44C48">
                <w:rPr>
                  <w:vertAlign w:val="superscript"/>
                </w:rPr>
                <w:t>13</w:t>
              </w:r>
              <w:r w:rsidRPr="00D44C48">
                <w:t>C</w:t>
              </w:r>
            </w:smartTag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103.9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73.6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74.8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79.2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75.1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60.6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4522" w:rsidRPr="00D44C48" w:rsidRDefault="005F4522" w:rsidP="00A61348">
            <w:pPr>
              <w:spacing w:line="360" w:lineRule="auto"/>
              <w:jc w:val="center"/>
            </w:pPr>
          </w:p>
        </w:tc>
      </w:tr>
      <w:tr w:rsidR="005F4522" w:rsidRPr="00D44C48" w:rsidTr="00A61348"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rPr>
                <w:vertAlign w:val="superscript"/>
              </w:rPr>
              <w:t>1</w:t>
            </w:r>
            <w:r w:rsidRPr="00D44C48"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4.53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4.17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3.73</w:t>
            </w:r>
            <w:r>
              <w:t xml:space="preserve"> </w:t>
            </w:r>
            <w:r w:rsidRPr="001B42A1">
              <w:rPr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3</w:t>
            </w:r>
            <w:r>
              <w:t>.</w:t>
            </w:r>
            <w:r w:rsidRPr="00D44C48">
              <w:t>78</w:t>
            </w:r>
          </w:p>
        </w:tc>
      </w:tr>
      <w:tr w:rsidR="005F4522" w:rsidRPr="00D44C48" w:rsidTr="00A61348"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→3)-β-</w:t>
            </w:r>
            <w:r w:rsidRPr="00D44C48">
              <w:rPr>
                <w:smallCaps/>
              </w:rPr>
              <w:t>d</w:t>
            </w:r>
            <w:r w:rsidRPr="00D44C48">
              <w:t>-</w:t>
            </w:r>
            <w:proofErr w:type="spellStart"/>
            <w:r w:rsidRPr="00D44C48">
              <w:t>Gal</w:t>
            </w:r>
            <w:r w:rsidRPr="00D44C48">
              <w:rPr>
                <w:i/>
              </w:rPr>
              <w:t>p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C"/>
              </w:smartTagPr>
              <w:r w:rsidRPr="00D44C48">
                <w:rPr>
                  <w:vertAlign w:val="superscript"/>
                </w:rPr>
                <w:t>13</w:t>
              </w:r>
              <w:r w:rsidRPr="00D44C48">
                <w:t>C</w:t>
              </w:r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103.0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82.4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68.8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75.4</w:t>
            </w:r>
            <w:r w:rsidRPr="00D44C48">
              <w:rPr>
                <w:vertAlign w:val="superscript"/>
              </w:rPr>
              <w:t>b</w:t>
            </w:r>
          </w:p>
        </w:tc>
        <w:tc>
          <w:tcPr>
            <w:tcW w:w="0" w:type="auto"/>
          </w:tcPr>
          <w:p w:rsidR="005F4522" w:rsidRPr="00D44C48" w:rsidRDefault="005F4522" w:rsidP="00A61348">
            <w:pPr>
              <w:spacing w:line="360" w:lineRule="auto"/>
              <w:jc w:val="center"/>
            </w:pPr>
            <w:r w:rsidRPr="00D44C48">
              <w:t>61.4</w:t>
            </w:r>
          </w:p>
        </w:tc>
        <w:tc>
          <w:tcPr>
            <w:tcW w:w="0" w:type="auto"/>
          </w:tcPr>
          <w:p w:rsidR="005F4522" w:rsidRPr="00D44C48" w:rsidRDefault="005F4522" w:rsidP="00A61348">
            <w:pPr>
              <w:spacing w:line="360" w:lineRule="auto"/>
              <w:jc w:val="center"/>
            </w:pPr>
          </w:p>
        </w:tc>
        <w:bookmarkStart w:id="0" w:name="_GoBack"/>
        <w:bookmarkEnd w:id="0"/>
      </w:tr>
    </w:tbl>
    <w:p w:rsidR="005F4522" w:rsidRPr="001B42A1" w:rsidRDefault="005F4522" w:rsidP="005F4522">
      <w:pPr>
        <w:jc w:val="both"/>
        <w:rPr>
          <w:sz w:val="20"/>
          <w:szCs w:val="20"/>
        </w:rPr>
      </w:pPr>
      <w:proofErr w:type="gramStart"/>
      <w:r w:rsidRPr="001B42A1">
        <w:rPr>
          <w:b/>
          <w:vertAlign w:val="superscript"/>
        </w:rPr>
        <w:t>a</w:t>
      </w:r>
      <w:proofErr w:type="gramEnd"/>
      <w:r w:rsidRPr="001B42A1">
        <w:rPr>
          <w:b/>
          <w:vertAlign w:val="superscript"/>
        </w:rPr>
        <w:t xml:space="preserve"> </w:t>
      </w:r>
      <w:r w:rsidRPr="001B42A1">
        <w:rPr>
          <w:sz w:val="20"/>
          <w:szCs w:val="20"/>
        </w:rPr>
        <w:t>Not assigned.</w:t>
      </w:r>
    </w:p>
    <w:p w:rsidR="005F4522" w:rsidRPr="001B42A1" w:rsidRDefault="005F4522" w:rsidP="005F4522">
      <w:pPr>
        <w:jc w:val="both"/>
        <w:rPr>
          <w:sz w:val="20"/>
          <w:szCs w:val="20"/>
          <w:vertAlign w:val="superscript"/>
        </w:rPr>
      </w:pPr>
      <w:proofErr w:type="gramStart"/>
      <w:r w:rsidRPr="001B42A1">
        <w:rPr>
          <w:b/>
          <w:vertAlign w:val="superscript"/>
        </w:rPr>
        <w:t>b</w:t>
      </w:r>
      <w:proofErr w:type="gramEnd"/>
      <w:r w:rsidRPr="001B42A1">
        <w:rPr>
          <w:sz w:val="20"/>
          <w:szCs w:val="20"/>
        </w:rPr>
        <w:t xml:space="preserve"> Assignment based on literature data.</w:t>
      </w:r>
    </w:p>
    <w:p w:rsidR="007C6D48" w:rsidRDefault="007C6D48"/>
    <w:sectPr w:rsidR="007C6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22"/>
    <w:rsid w:val="005F4522"/>
    <w:rsid w:val="007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2014-11-26T09:47:00Z</dcterms:created>
  <dcterms:modified xsi:type="dcterms:W3CDTF">2014-11-26T09:48:00Z</dcterms:modified>
</cp:coreProperties>
</file>