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9B" w:rsidRPr="00EF3F1C" w:rsidRDefault="002B269B" w:rsidP="00082EF8">
      <w:pPr>
        <w:pStyle w:val="Title"/>
        <w:rPr>
          <w:rFonts w:ascii="Times New Roman" w:hAnsi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hAnsi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3"/>
        <w:gridCol w:w="6952"/>
        <w:gridCol w:w="2185"/>
      </w:tblGrid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a detailed justification for the polymorphism studied; if a single polymorphism was analyzed, give details as to why others were not included in the meta-analysis.</w:t>
            </w:r>
          </w:p>
        </w:tc>
        <w:bookmarkStart w:id="0" w:name="Text1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bookmarkStart w:id="1" w:name="Text2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bookmarkStart w:id="2" w:name="Text3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bookmarkStart w:id="3" w:name="Text4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methods, statistical analysis section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methods, statistical analysis section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methods, statistical analysis section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Results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Results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Results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Discussion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Discussion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B269B" w:rsidRPr="00B07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269B" w:rsidRPr="00082EF8" w:rsidRDefault="002B269B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t>Discussion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2B269B" w:rsidRDefault="002B269B"/>
    <w:sectPr w:rsidR="002B269B" w:rsidSect="00390E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9B" w:rsidRDefault="002B269B" w:rsidP="00EF3F1C">
      <w:pPr>
        <w:spacing w:after="0" w:line="240" w:lineRule="auto"/>
      </w:pPr>
      <w:r>
        <w:separator/>
      </w:r>
    </w:p>
  </w:endnote>
  <w:endnote w:type="continuationSeparator" w:id="1">
    <w:p w:rsidR="002B269B" w:rsidRDefault="002B269B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9B" w:rsidRDefault="002B269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B269B" w:rsidRDefault="002B2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9B" w:rsidRDefault="002B269B" w:rsidP="00EF3F1C">
      <w:pPr>
        <w:spacing w:after="0" w:line="240" w:lineRule="auto"/>
      </w:pPr>
      <w:r>
        <w:separator/>
      </w:r>
    </w:p>
  </w:footnote>
  <w:footnote w:type="continuationSeparator" w:id="1">
    <w:p w:rsidR="002B269B" w:rsidRDefault="002B269B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cumentProtection w:edit="forms" w:enforcement="1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EF8"/>
    <w:rsid w:val="00040812"/>
    <w:rsid w:val="00082EF8"/>
    <w:rsid w:val="000A3B07"/>
    <w:rsid w:val="000E3556"/>
    <w:rsid w:val="001616D7"/>
    <w:rsid w:val="0023312A"/>
    <w:rsid w:val="00276D89"/>
    <w:rsid w:val="002B269B"/>
    <w:rsid w:val="003233C9"/>
    <w:rsid w:val="00390E05"/>
    <w:rsid w:val="003A2DBE"/>
    <w:rsid w:val="003D773E"/>
    <w:rsid w:val="00426787"/>
    <w:rsid w:val="004A42AE"/>
    <w:rsid w:val="004F73F5"/>
    <w:rsid w:val="00525803"/>
    <w:rsid w:val="005772A9"/>
    <w:rsid w:val="00583627"/>
    <w:rsid w:val="005950E2"/>
    <w:rsid w:val="006141BB"/>
    <w:rsid w:val="006160C1"/>
    <w:rsid w:val="00646A3A"/>
    <w:rsid w:val="006D7749"/>
    <w:rsid w:val="00703713"/>
    <w:rsid w:val="007745DF"/>
    <w:rsid w:val="00777FB5"/>
    <w:rsid w:val="008A436D"/>
    <w:rsid w:val="008C421D"/>
    <w:rsid w:val="008D56D8"/>
    <w:rsid w:val="008D70B6"/>
    <w:rsid w:val="0090119E"/>
    <w:rsid w:val="00976FEB"/>
    <w:rsid w:val="00A719B2"/>
    <w:rsid w:val="00AC0808"/>
    <w:rsid w:val="00AD629B"/>
    <w:rsid w:val="00B07C5E"/>
    <w:rsid w:val="00B2105D"/>
    <w:rsid w:val="00C26B3F"/>
    <w:rsid w:val="00CD1A8F"/>
    <w:rsid w:val="00E15075"/>
    <w:rsid w:val="00E6211A"/>
    <w:rsid w:val="00E6631F"/>
    <w:rsid w:val="00EA4E37"/>
    <w:rsid w:val="00EF3F1C"/>
    <w:rsid w:val="00F06D51"/>
    <w:rsid w:val="00F6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5"/>
    <w:pPr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2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82EF8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82EF8"/>
    <w:rPr>
      <w:rFonts w:ascii="Calibri Light" w:eastAsia="宋体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F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2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Meta-analysis on Genetic Association Studies Checklist | PLOS ONE </dc:title>
  <dc:subject/>
  <dc:creator>Jennifer Laloup</dc:creator>
  <cp:keywords/>
  <dc:description/>
  <cp:lastModifiedBy>雨林木风</cp:lastModifiedBy>
  <cp:revision>12</cp:revision>
  <dcterms:created xsi:type="dcterms:W3CDTF">2014-07-30T08:16:00Z</dcterms:created>
  <dcterms:modified xsi:type="dcterms:W3CDTF">2014-08-01T06:09:00Z</dcterms:modified>
</cp:coreProperties>
</file>