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4" w:rsidRPr="005A57B3" w:rsidRDefault="005405A4" w:rsidP="005405A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21973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5405A4" w:rsidRPr="000B32C0" w:rsidRDefault="005405A4" w:rsidP="005405A4">
      <w:pPr>
        <w:pStyle w:val="ListParagraph"/>
        <w:ind w:left="360"/>
        <w:jc w:val="both"/>
        <w:rPr>
          <w:b/>
          <w:lang w:val="en-MY"/>
        </w:rPr>
      </w:pPr>
      <w:r w:rsidRPr="000B32C0">
        <w:rPr>
          <w:b/>
          <w:lang w:val="en-MY"/>
        </w:rPr>
        <w:t>Scale used to assess the tolerance towards smoking</w:t>
      </w:r>
    </w:p>
    <w:p w:rsidR="005405A4" w:rsidRPr="00C663CB" w:rsidRDefault="005405A4" w:rsidP="005405A4">
      <w:pPr>
        <w:pStyle w:val="ListParagraph"/>
        <w:ind w:left="360"/>
        <w:rPr>
          <w:lang w:val="en-MY"/>
        </w:rPr>
      </w:pPr>
      <w:r w:rsidRPr="00C663CB">
        <w:rPr>
          <w:lang w:val="en-MY"/>
        </w:rPr>
        <w:t>For each of the following places, please tell me</w:t>
      </w:r>
      <w:r>
        <w:rPr>
          <w:lang w:val="en-MY"/>
        </w:rPr>
        <w:t xml:space="preserve"> would you tolerate smoking in this area</w:t>
      </w:r>
      <w:r w:rsidRPr="00C663CB">
        <w:rPr>
          <w:lang w:val="en-MY"/>
        </w:rPr>
        <w:t>:</w:t>
      </w:r>
    </w:p>
    <w:tbl>
      <w:tblPr>
        <w:tblW w:w="78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851"/>
        <w:gridCol w:w="850"/>
      </w:tblGrid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360"/>
              <w:jc w:val="right"/>
              <w:rPr>
                <w:lang w:val="en-MY"/>
              </w:rPr>
            </w:pPr>
            <w:r w:rsidRPr="008869AE">
              <w:rPr>
                <w:i/>
                <w:sz w:val="20"/>
                <w:lang w:val="en-MY"/>
              </w:rPr>
              <w:t xml:space="preserve">Tick </w:t>
            </w:r>
            <w:r w:rsidRPr="008869AE">
              <w:rPr>
                <w:i/>
                <w:sz w:val="20"/>
                <w:lang w:val="en-MY"/>
              </w:rPr>
              <w:sym w:font="Wingdings 2" w:char="F052"/>
            </w:r>
            <w:r w:rsidRPr="008869AE">
              <w:rPr>
                <w:i/>
                <w:sz w:val="20"/>
                <w:lang w:val="en-MY"/>
              </w:rPr>
              <w:t xml:space="preserve"> in the appropriate box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b/>
                <w:sz w:val="20"/>
                <w:lang w:val="en-MY"/>
              </w:rPr>
            </w:pPr>
            <w:r w:rsidRPr="008869AE">
              <w:rPr>
                <w:b/>
                <w:sz w:val="20"/>
                <w:lang w:val="en-MY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b/>
                <w:sz w:val="20"/>
                <w:lang w:val="en-MY"/>
              </w:rPr>
            </w:pPr>
            <w:r w:rsidRPr="008869AE">
              <w:rPr>
                <w:b/>
                <w:sz w:val="20"/>
                <w:lang w:val="en-MY"/>
              </w:rPr>
              <w:t>NO</w:t>
            </w: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 xml:space="preserve">Educational facilities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>Health facilities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 xml:space="preserve">Non air-conditioned eating </w:t>
            </w:r>
            <w:r>
              <w:rPr>
                <w:lang w:val="en-MY"/>
              </w:rPr>
              <w:t>places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 xml:space="preserve">Air-conditioned eating </w:t>
            </w:r>
            <w:r>
              <w:rPr>
                <w:lang w:val="en-MY"/>
              </w:rPr>
              <w:t>places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Government offices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Private air-conditioned offices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Private non air-conditioned offices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>Hotel &amp; accommodations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Public vehicles</w:t>
            </w:r>
            <w:r w:rsidRPr="008869AE">
              <w:rPr>
                <w:lang w:val="en-MY"/>
              </w:rPr>
              <w:t xml:space="preserve"> (e.g. bus, ferry, taxi)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Public transports t</w:t>
            </w:r>
            <w:r w:rsidRPr="008869AE">
              <w:rPr>
                <w:lang w:val="en-MY"/>
              </w:rPr>
              <w:t xml:space="preserve">erminals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 w:rsidRPr="008869AE">
              <w:rPr>
                <w:lang w:val="en-MY"/>
              </w:rPr>
              <w:t>Places of worship</w:t>
            </w:r>
            <w:r>
              <w:rPr>
                <w:lang w:val="en-MY"/>
              </w:rPr>
              <w:t>/gathering for religious purposes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Shopping complexes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9A52AA" w:rsidTr="007839DB">
        <w:tc>
          <w:tcPr>
            <w:tcW w:w="6127" w:type="dxa"/>
            <w:shd w:val="clear" w:color="auto" w:fill="auto"/>
            <w:vAlign w:val="center"/>
          </w:tcPr>
          <w:p w:rsidR="005405A4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Public parks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9A52AA" w:rsidTr="007839DB">
        <w:tc>
          <w:tcPr>
            <w:tcW w:w="6127" w:type="dxa"/>
            <w:shd w:val="clear" w:color="auto" w:fill="auto"/>
            <w:vAlign w:val="center"/>
          </w:tcPr>
          <w:p w:rsidR="005405A4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Stadiums, sports complexes and fitness centres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9A52AA" w:rsidTr="007839DB">
        <w:tc>
          <w:tcPr>
            <w:tcW w:w="6127" w:type="dxa"/>
            <w:shd w:val="clear" w:color="auto" w:fill="auto"/>
            <w:vAlign w:val="center"/>
          </w:tcPr>
          <w:p w:rsidR="005405A4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>Area use for any assembly/gathering in a building except private/ residential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  <w:tr w:rsidR="005405A4" w:rsidRPr="008869AE" w:rsidTr="007839DB">
        <w:tc>
          <w:tcPr>
            <w:tcW w:w="6127" w:type="dxa"/>
            <w:shd w:val="clear" w:color="auto" w:fill="auto"/>
            <w:vAlign w:val="center"/>
          </w:tcPr>
          <w:p w:rsidR="005405A4" w:rsidRPr="008869AE" w:rsidRDefault="005405A4" w:rsidP="005405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lang w:val="en-MY"/>
              </w:rPr>
            </w:pPr>
            <w:r>
              <w:rPr>
                <w:lang w:val="en-MY"/>
              </w:rPr>
              <w:t xml:space="preserve">Open </w:t>
            </w:r>
            <w:r w:rsidRPr="008869AE">
              <w:rPr>
                <w:lang w:val="en-MY"/>
              </w:rPr>
              <w:t>Market / bazaar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5A4" w:rsidRPr="008869AE" w:rsidRDefault="005405A4" w:rsidP="007839DB">
            <w:pPr>
              <w:pStyle w:val="ListParagraph"/>
              <w:spacing w:before="60" w:after="60" w:line="240" w:lineRule="auto"/>
              <w:ind w:left="0"/>
              <w:jc w:val="center"/>
              <w:rPr>
                <w:sz w:val="20"/>
                <w:lang w:val="en-MY"/>
              </w:rPr>
            </w:pPr>
          </w:p>
        </w:tc>
      </w:tr>
    </w:tbl>
    <w:p w:rsidR="00B609A9" w:rsidRDefault="00B609A9">
      <w:bookmarkStart w:id="0" w:name="_GoBack"/>
      <w:bookmarkEnd w:id="0"/>
    </w:p>
    <w:sectPr w:rsidR="00B6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3E3"/>
    <w:multiLevelType w:val="hybridMultilevel"/>
    <w:tmpl w:val="6952FD8C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4"/>
    <w:rsid w:val="005405A4"/>
    <w:rsid w:val="00B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A4"/>
    <w:pPr>
      <w:ind w:left="720"/>
      <w:contextualSpacing/>
    </w:pPr>
    <w:rPr>
      <w:rFonts w:ascii="Calibri" w:eastAsia="SimSu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A4"/>
    <w:pPr>
      <w:ind w:left="720"/>
      <w:contextualSpacing/>
    </w:pPr>
    <w:rPr>
      <w:rFonts w:ascii="Calibri" w:eastAsia="SimSu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rashid</cp:lastModifiedBy>
  <cp:revision>1</cp:revision>
  <dcterms:created xsi:type="dcterms:W3CDTF">2014-09-17T02:04:00Z</dcterms:created>
  <dcterms:modified xsi:type="dcterms:W3CDTF">2014-09-17T02:06:00Z</dcterms:modified>
</cp:coreProperties>
</file>