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8B" w:rsidRPr="009E58A6" w:rsidRDefault="00F8498B" w:rsidP="00F8498B">
      <w:pPr>
        <w:pStyle w:val="Heading1"/>
        <w:numPr>
          <w:ilvl w:val="0"/>
          <w:numId w:val="0"/>
        </w:numPr>
        <w:spacing w:before="0" w:beforeAutospacing="0"/>
        <w:ind w:left="432" w:hanging="432"/>
        <w:jc w:val="left"/>
        <w:rPr>
          <w:rFonts w:ascii="Arial" w:hAnsi="Arial"/>
          <w:i w:val="0"/>
          <w:sz w:val="20"/>
          <w:szCs w:val="20"/>
        </w:rPr>
      </w:pPr>
      <w:bookmarkStart w:id="0" w:name="_Toc370471138"/>
      <w:bookmarkStart w:id="1" w:name="_GoBack"/>
      <w:r w:rsidRPr="009E58A6">
        <w:rPr>
          <w:rFonts w:ascii="Arial" w:hAnsi="Arial"/>
          <w:i w:val="0"/>
          <w:sz w:val="20"/>
          <w:szCs w:val="20"/>
        </w:rPr>
        <w:t>Results</w:t>
      </w:r>
      <w:r w:rsidR="007F4BCC" w:rsidRPr="009E58A6">
        <w:rPr>
          <w:rFonts w:ascii="Arial" w:hAnsi="Arial"/>
          <w:i w:val="0"/>
          <w:sz w:val="20"/>
          <w:szCs w:val="20"/>
        </w:rPr>
        <w:t xml:space="preserve"> S</w:t>
      </w:r>
      <w:r w:rsidRPr="009E58A6">
        <w:rPr>
          <w:rFonts w:ascii="Arial" w:hAnsi="Arial"/>
          <w:i w:val="0"/>
          <w:sz w:val="20"/>
          <w:szCs w:val="20"/>
        </w:rPr>
        <w:t>3</w:t>
      </w:r>
      <w:r w:rsidR="004F1B1D" w:rsidRPr="009E58A6">
        <w:rPr>
          <w:rFonts w:ascii="Arial" w:hAnsi="Arial"/>
          <w:i w:val="0"/>
          <w:sz w:val="20"/>
          <w:szCs w:val="20"/>
        </w:rPr>
        <w:t xml:space="preserve">. </w:t>
      </w:r>
      <w:r w:rsidRPr="009E58A6">
        <w:rPr>
          <w:rFonts w:ascii="Arial" w:hAnsi="Arial"/>
          <w:i w:val="0"/>
          <w:sz w:val="20"/>
          <w:szCs w:val="20"/>
        </w:rPr>
        <w:t xml:space="preserve">Sensitivity analysis: Cluster </w:t>
      </w:r>
      <w:proofErr w:type="spellStart"/>
      <w:r w:rsidRPr="009E58A6">
        <w:rPr>
          <w:rFonts w:ascii="Arial" w:hAnsi="Arial"/>
          <w:i w:val="0"/>
          <w:sz w:val="20"/>
          <w:szCs w:val="20"/>
        </w:rPr>
        <w:t>Intraclass</w:t>
      </w:r>
      <w:proofErr w:type="spellEnd"/>
      <w:r w:rsidRPr="009E58A6">
        <w:rPr>
          <w:rFonts w:ascii="Arial" w:hAnsi="Arial"/>
          <w:i w:val="0"/>
          <w:sz w:val="20"/>
          <w:szCs w:val="20"/>
        </w:rPr>
        <w:t xml:space="preserve"> correlation coefficient of 0.05</w:t>
      </w:r>
      <w:bookmarkEnd w:id="0"/>
    </w:p>
    <w:p w:rsidR="00F8498B" w:rsidRPr="009E58A6" w:rsidRDefault="00AE1BEE" w:rsidP="00F8498B">
      <w:pPr>
        <w:jc w:val="left"/>
        <w:rPr>
          <w:rFonts w:ascii="Arial" w:hAnsi="Arial"/>
          <w:b/>
          <w:sz w:val="20"/>
          <w:szCs w:val="20"/>
        </w:rPr>
      </w:pPr>
      <w:r w:rsidRPr="009E58A6">
        <w:rPr>
          <w:rFonts w:ascii="Arial" w:hAnsi="Arial"/>
          <w:b/>
          <w:sz w:val="20"/>
          <w:szCs w:val="20"/>
        </w:rPr>
        <w:t>Multivariable</w:t>
      </w:r>
      <w:r w:rsidR="00F8498B" w:rsidRPr="009E58A6">
        <w:rPr>
          <w:rFonts w:ascii="Arial" w:hAnsi="Arial"/>
          <w:b/>
          <w:sz w:val="20"/>
          <w:szCs w:val="20"/>
        </w:rPr>
        <w:t xml:space="preserve"> predic</w:t>
      </w:r>
      <w:r w:rsidR="008773FC" w:rsidRPr="009E58A6">
        <w:rPr>
          <w:rFonts w:ascii="Arial" w:hAnsi="Arial"/>
          <w:b/>
          <w:sz w:val="20"/>
          <w:szCs w:val="20"/>
        </w:rPr>
        <w:t>tors of depressive symptoms (N=84</w:t>
      </w:r>
      <w:r w:rsidR="00F8498B" w:rsidRPr="009E58A6">
        <w:rPr>
          <w:rFonts w:ascii="Arial" w:hAnsi="Arial"/>
          <w:b/>
          <w:sz w:val="20"/>
          <w:szCs w:val="20"/>
        </w:rPr>
        <w:t>)</w:t>
      </w:r>
    </w:p>
    <w:tbl>
      <w:tblPr>
        <w:tblW w:w="3897" w:type="pct"/>
        <w:tblLook w:val="04A0" w:firstRow="1" w:lastRow="0" w:firstColumn="1" w:lastColumn="0" w:noHBand="0" w:noVBand="1"/>
      </w:tblPr>
      <w:tblGrid>
        <w:gridCol w:w="5435"/>
        <w:gridCol w:w="4386"/>
        <w:gridCol w:w="1129"/>
        <w:gridCol w:w="1015"/>
      </w:tblGrid>
      <w:tr w:rsidR="00F8498B" w:rsidRPr="009E58A6" w:rsidTr="00F8498B">
        <w:tc>
          <w:tcPr>
            <w:tcW w:w="2271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58A6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833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58A6">
              <w:rPr>
                <w:rFonts w:ascii="Arial" w:hAnsi="Arial" w:cs="Arial"/>
                <w:b/>
                <w:sz w:val="20"/>
                <w:szCs w:val="20"/>
              </w:rPr>
              <w:t>Regression Coefficient (95% CI)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58A6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58A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</w:p>
        </w:tc>
      </w:tr>
      <w:tr w:rsidR="00F8498B" w:rsidRPr="009E58A6" w:rsidTr="00F8498B">
        <w:tc>
          <w:tcPr>
            <w:tcW w:w="2271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Recruitment method (Systematic)</w:t>
            </w:r>
          </w:p>
        </w:tc>
        <w:tc>
          <w:tcPr>
            <w:tcW w:w="1833" w:type="pct"/>
            <w:shd w:val="clear" w:color="auto" w:fill="auto"/>
          </w:tcPr>
          <w:p w:rsidR="00F8498B" w:rsidRPr="009E58A6" w:rsidRDefault="00F8498B" w:rsidP="008773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-0.1</w:t>
            </w:r>
            <w:r w:rsidR="008773FC" w:rsidRPr="009E58A6">
              <w:rPr>
                <w:rFonts w:ascii="Arial" w:hAnsi="Arial" w:cs="Arial"/>
                <w:sz w:val="20"/>
                <w:szCs w:val="20"/>
              </w:rPr>
              <w:t>3</w:t>
            </w:r>
            <w:r w:rsidRPr="009E58A6">
              <w:rPr>
                <w:rFonts w:ascii="Arial" w:hAnsi="Arial" w:cs="Arial"/>
                <w:sz w:val="20"/>
                <w:szCs w:val="20"/>
              </w:rPr>
              <w:t xml:space="preserve"> (-0.27 to 0.0</w:t>
            </w:r>
            <w:r w:rsidR="008773FC" w:rsidRPr="009E58A6">
              <w:rPr>
                <w:rFonts w:ascii="Arial" w:hAnsi="Arial" w:cs="Arial"/>
                <w:sz w:val="20"/>
                <w:szCs w:val="20"/>
              </w:rPr>
              <w:t>1</w:t>
            </w:r>
            <w:r w:rsidRPr="009E58A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.07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.07</w:t>
            </w:r>
          </w:p>
        </w:tc>
      </w:tr>
      <w:tr w:rsidR="00F8498B" w:rsidRPr="009E58A6" w:rsidTr="002E1EF0">
        <w:tc>
          <w:tcPr>
            <w:tcW w:w="2271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Chronic physical health condition (Present)</w:t>
            </w:r>
          </w:p>
        </w:tc>
        <w:tc>
          <w:tcPr>
            <w:tcW w:w="1833" w:type="pct"/>
            <w:shd w:val="clear" w:color="auto" w:fill="auto"/>
          </w:tcPr>
          <w:p w:rsidR="00F8498B" w:rsidRPr="009E58A6" w:rsidRDefault="008773FC" w:rsidP="008773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-0.09</w:t>
            </w:r>
            <w:r w:rsidR="00F8498B" w:rsidRPr="009E58A6">
              <w:rPr>
                <w:rFonts w:ascii="Arial" w:hAnsi="Arial" w:cs="Arial"/>
                <w:sz w:val="20"/>
                <w:szCs w:val="20"/>
              </w:rPr>
              <w:t xml:space="preserve"> (-0.2</w:t>
            </w:r>
            <w:r w:rsidRPr="009E58A6">
              <w:rPr>
                <w:rFonts w:ascii="Arial" w:hAnsi="Arial" w:cs="Arial"/>
                <w:sz w:val="20"/>
                <w:szCs w:val="20"/>
              </w:rPr>
              <w:t>1</w:t>
            </w:r>
            <w:r w:rsidR="00F8498B" w:rsidRPr="009E58A6">
              <w:rPr>
                <w:rFonts w:ascii="Arial" w:hAnsi="Arial" w:cs="Arial"/>
                <w:sz w:val="20"/>
                <w:szCs w:val="20"/>
              </w:rPr>
              <w:t xml:space="preserve"> to 0.0</w:t>
            </w:r>
            <w:r w:rsidRPr="009E58A6">
              <w:rPr>
                <w:rFonts w:ascii="Arial" w:hAnsi="Arial" w:cs="Arial"/>
                <w:sz w:val="20"/>
                <w:szCs w:val="20"/>
              </w:rPr>
              <w:t>3</w:t>
            </w:r>
            <w:r w:rsidR="00F8498B" w:rsidRPr="009E5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.14</w:t>
            </w:r>
          </w:p>
        </w:tc>
      </w:tr>
      <w:tr w:rsidR="00F8498B" w:rsidRPr="009E58A6" w:rsidTr="002E1EF0">
        <w:tc>
          <w:tcPr>
            <w:tcW w:w="2271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Intervention content (Psychological intervention or both)</w:t>
            </w:r>
          </w:p>
        </w:tc>
        <w:tc>
          <w:tcPr>
            <w:tcW w:w="1833" w:type="pct"/>
            <w:shd w:val="clear" w:color="auto" w:fill="auto"/>
          </w:tcPr>
          <w:p w:rsidR="00F8498B" w:rsidRPr="009E58A6" w:rsidRDefault="008773FC" w:rsidP="008773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-0.11 (-0.21</w:t>
            </w:r>
            <w:r w:rsidR="00F8498B" w:rsidRPr="009E58A6">
              <w:rPr>
                <w:rFonts w:ascii="Arial" w:hAnsi="Arial" w:cs="Arial"/>
                <w:sz w:val="20"/>
                <w:szCs w:val="20"/>
              </w:rPr>
              <w:t xml:space="preserve"> to -0.0</w:t>
            </w:r>
            <w:r w:rsidRPr="009E58A6">
              <w:rPr>
                <w:rFonts w:ascii="Arial" w:hAnsi="Arial" w:cs="Arial"/>
                <w:sz w:val="20"/>
                <w:szCs w:val="20"/>
              </w:rPr>
              <w:t>2</w:t>
            </w:r>
            <w:r w:rsidR="00F8498B" w:rsidRPr="009E5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.05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F8498B" w:rsidRPr="009E58A6" w:rsidTr="002E1EF0">
        <w:tc>
          <w:tcPr>
            <w:tcW w:w="2271" w:type="pct"/>
            <w:shd w:val="clear" w:color="auto" w:fill="auto"/>
          </w:tcPr>
          <w:p w:rsidR="00F8498B" w:rsidRPr="009E58A6" w:rsidRDefault="00F8498B" w:rsidP="00F27CE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Supervision frequency (Scheduled)</w:t>
            </w:r>
            <w:r w:rsidR="00F27CE4" w:rsidRPr="009E58A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33" w:type="pct"/>
            <w:shd w:val="clear" w:color="auto" w:fill="auto"/>
          </w:tcPr>
          <w:p w:rsidR="00F8498B" w:rsidRPr="009E58A6" w:rsidRDefault="00F8498B" w:rsidP="008773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-0.0</w:t>
            </w:r>
            <w:r w:rsidR="008773FC" w:rsidRPr="009E58A6">
              <w:rPr>
                <w:rFonts w:ascii="Arial" w:hAnsi="Arial" w:cs="Arial"/>
                <w:sz w:val="20"/>
                <w:szCs w:val="20"/>
              </w:rPr>
              <w:t>9</w:t>
            </w:r>
            <w:r w:rsidRPr="009E58A6">
              <w:rPr>
                <w:rFonts w:ascii="Arial" w:hAnsi="Arial" w:cs="Arial"/>
                <w:sz w:val="20"/>
                <w:szCs w:val="20"/>
              </w:rPr>
              <w:t xml:space="preserve"> (-0.20 to 0.0</w:t>
            </w:r>
            <w:r w:rsidR="008773FC" w:rsidRPr="009E58A6">
              <w:rPr>
                <w:rFonts w:ascii="Arial" w:hAnsi="Arial" w:cs="Arial"/>
                <w:sz w:val="20"/>
                <w:szCs w:val="20"/>
              </w:rPr>
              <w:t>2</w:t>
            </w:r>
            <w:r w:rsidRPr="009E5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.06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</w:tr>
      <w:tr w:rsidR="00F8498B" w:rsidRPr="009E58A6" w:rsidTr="002E1EF0">
        <w:tc>
          <w:tcPr>
            <w:tcW w:w="2271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 xml:space="preserve">Supervision frequency (Not applicable) </w:t>
            </w:r>
            <w:r w:rsidR="00F27CE4" w:rsidRPr="009E58A6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33" w:type="pct"/>
            <w:shd w:val="clear" w:color="auto" w:fill="auto"/>
          </w:tcPr>
          <w:p w:rsidR="00F8498B" w:rsidRPr="009E58A6" w:rsidRDefault="00F8498B" w:rsidP="008773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0.0</w:t>
            </w:r>
            <w:r w:rsidR="008773FC" w:rsidRPr="009E58A6">
              <w:rPr>
                <w:rFonts w:ascii="Arial" w:hAnsi="Arial" w:cs="Arial"/>
                <w:sz w:val="20"/>
                <w:szCs w:val="20"/>
              </w:rPr>
              <w:t>6</w:t>
            </w:r>
            <w:r w:rsidRPr="009E58A6">
              <w:rPr>
                <w:rFonts w:ascii="Arial" w:hAnsi="Arial" w:cs="Arial"/>
                <w:sz w:val="20"/>
                <w:szCs w:val="20"/>
              </w:rPr>
              <w:t xml:space="preserve"> (-0.1</w:t>
            </w:r>
            <w:r w:rsidR="008773FC" w:rsidRPr="009E58A6">
              <w:rPr>
                <w:rFonts w:ascii="Arial" w:hAnsi="Arial" w:cs="Arial"/>
                <w:sz w:val="20"/>
                <w:szCs w:val="20"/>
              </w:rPr>
              <w:t>6 to 0.28</w:t>
            </w:r>
            <w:r w:rsidRPr="009E5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.62</w:t>
            </w:r>
          </w:p>
        </w:tc>
      </w:tr>
      <w:tr w:rsidR="00F8498B" w:rsidRPr="009E58A6" w:rsidTr="00F8498B">
        <w:tc>
          <w:tcPr>
            <w:tcW w:w="2271" w:type="pct"/>
            <w:shd w:val="clear" w:color="auto" w:fill="auto"/>
          </w:tcPr>
          <w:p w:rsidR="00F8498B" w:rsidRPr="009E58A6" w:rsidRDefault="00F27CE4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Intercept (constant)</w:t>
            </w:r>
          </w:p>
        </w:tc>
        <w:tc>
          <w:tcPr>
            <w:tcW w:w="1833" w:type="pct"/>
            <w:shd w:val="clear" w:color="auto" w:fill="auto"/>
          </w:tcPr>
          <w:p w:rsidR="00F8498B" w:rsidRPr="009E58A6" w:rsidRDefault="00F8498B" w:rsidP="008773FC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-0.0</w:t>
            </w:r>
            <w:r w:rsidR="008773FC" w:rsidRPr="009E58A6">
              <w:rPr>
                <w:rFonts w:ascii="Arial" w:hAnsi="Arial" w:cs="Arial"/>
                <w:sz w:val="20"/>
                <w:szCs w:val="20"/>
              </w:rPr>
              <w:t>3 (-0.19 to 0.13</w:t>
            </w:r>
            <w:r w:rsidRPr="009E5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.08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8773FC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.70</w:t>
            </w:r>
          </w:p>
        </w:tc>
      </w:tr>
    </w:tbl>
    <w:p w:rsidR="00F8498B" w:rsidRPr="009E58A6" w:rsidRDefault="00E46311" w:rsidP="00F8498B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9E58A6">
        <w:rPr>
          <w:rFonts w:ascii="Arial" w:hAnsi="Arial" w:cs="Arial"/>
          <w:sz w:val="20"/>
          <w:szCs w:val="20"/>
        </w:rPr>
        <w:t>I²=46.3</w:t>
      </w:r>
      <w:r w:rsidR="00F8498B" w:rsidRPr="009E58A6">
        <w:rPr>
          <w:rFonts w:ascii="Arial" w:hAnsi="Arial" w:cs="Arial"/>
          <w:sz w:val="20"/>
          <w:szCs w:val="20"/>
        </w:rPr>
        <w:t>%</w:t>
      </w:r>
      <w:r w:rsidR="003C59B2" w:rsidRPr="009E58A6">
        <w:rPr>
          <w:rFonts w:ascii="Arial" w:hAnsi="Arial" w:cs="Arial"/>
          <w:sz w:val="20"/>
          <w:szCs w:val="20"/>
        </w:rPr>
        <w:t xml:space="preserve"> (95% CI 30.5% to 58.5%)</w:t>
      </w:r>
    </w:p>
    <w:p w:rsidR="00E46311" w:rsidRPr="009E58A6" w:rsidRDefault="00F27CE4" w:rsidP="00E46311">
      <w:pPr>
        <w:rPr>
          <w:rFonts w:ascii="Arial" w:hAnsi="Arial" w:cs="Arial"/>
          <w:sz w:val="20"/>
          <w:szCs w:val="20"/>
          <w:vertAlign w:val="superscript"/>
        </w:rPr>
      </w:pPr>
      <w:r w:rsidRPr="009E58A6">
        <w:rPr>
          <w:rFonts w:ascii="Arial" w:hAnsi="Arial" w:cs="Arial"/>
          <w:sz w:val="20"/>
          <w:szCs w:val="20"/>
          <w:vertAlign w:val="superscript"/>
        </w:rPr>
        <w:t>*</w:t>
      </w:r>
      <w:r w:rsidR="009E58A6" w:rsidRPr="009E58A6">
        <w:rPr>
          <w:rFonts w:ascii="Arial" w:hAnsi="Arial" w:cs="Arial"/>
          <w:sz w:val="20"/>
          <w:szCs w:val="20"/>
          <w:vertAlign w:val="superscript"/>
        </w:rPr>
        <w:t xml:space="preserve"> Compared with</w:t>
      </w:r>
      <w:r w:rsidR="00E46311" w:rsidRPr="009E58A6">
        <w:rPr>
          <w:rFonts w:ascii="Arial" w:hAnsi="Arial" w:cs="Arial"/>
          <w:sz w:val="20"/>
          <w:szCs w:val="20"/>
          <w:vertAlign w:val="superscript"/>
        </w:rPr>
        <w:t xml:space="preserve"> the reference category, ad hoc supervision</w:t>
      </w:r>
    </w:p>
    <w:p w:rsidR="00E46311" w:rsidRPr="009E58A6" w:rsidRDefault="00E46311" w:rsidP="00F8498B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:rsidR="00F8498B" w:rsidRPr="009E58A6" w:rsidRDefault="00AE1BEE" w:rsidP="00F8498B">
      <w:pPr>
        <w:jc w:val="left"/>
        <w:rPr>
          <w:rFonts w:ascii="Arial" w:hAnsi="Arial"/>
          <w:b/>
          <w:sz w:val="20"/>
          <w:szCs w:val="20"/>
        </w:rPr>
      </w:pPr>
      <w:r w:rsidRPr="009E58A6">
        <w:rPr>
          <w:rFonts w:ascii="Arial" w:hAnsi="Arial"/>
          <w:b/>
          <w:sz w:val="20"/>
          <w:szCs w:val="20"/>
        </w:rPr>
        <w:t>Multivariable</w:t>
      </w:r>
      <w:r w:rsidR="00F8498B" w:rsidRPr="009E58A6">
        <w:rPr>
          <w:rFonts w:ascii="Arial" w:hAnsi="Arial"/>
          <w:b/>
          <w:sz w:val="20"/>
          <w:szCs w:val="20"/>
        </w:rPr>
        <w:t xml:space="preserve"> predictors of antidepressant use (N=5</w:t>
      </w:r>
      <w:r w:rsidR="008773FC" w:rsidRPr="009E58A6">
        <w:rPr>
          <w:rFonts w:ascii="Arial" w:hAnsi="Arial"/>
          <w:b/>
          <w:sz w:val="20"/>
          <w:szCs w:val="20"/>
        </w:rPr>
        <w:t>9</w:t>
      </w:r>
      <w:r w:rsidR="00F8498B" w:rsidRPr="009E58A6">
        <w:rPr>
          <w:rFonts w:ascii="Arial" w:hAnsi="Arial"/>
          <w:b/>
          <w:sz w:val="20"/>
          <w:szCs w:val="20"/>
        </w:rPr>
        <w:t>)</w:t>
      </w:r>
    </w:p>
    <w:tbl>
      <w:tblPr>
        <w:tblW w:w="3898" w:type="pct"/>
        <w:tblLook w:val="04A0" w:firstRow="1" w:lastRow="0" w:firstColumn="1" w:lastColumn="0" w:noHBand="0" w:noVBand="1"/>
      </w:tblPr>
      <w:tblGrid>
        <w:gridCol w:w="5443"/>
        <w:gridCol w:w="4380"/>
        <w:gridCol w:w="1130"/>
        <w:gridCol w:w="1015"/>
      </w:tblGrid>
      <w:tr w:rsidR="00F8498B" w:rsidRPr="009E58A6" w:rsidTr="00F8498B">
        <w:tc>
          <w:tcPr>
            <w:tcW w:w="2274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58A6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830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58A6">
              <w:rPr>
                <w:rFonts w:ascii="Arial" w:hAnsi="Arial" w:cs="Arial"/>
                <w:b/>
                <w:sz w:val="20"/>
                <w:szCs w:val="20"/>
              </w:rPr>
              <w:t>Relative risk  (95% CI)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58A6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E58A6">
              <w:rPr>
                <w:rFonts w:ascii="Arial" w:hAnsi="Arial" w:cs="Arial"/>
                <w:b/>
                <w:sz w:val="20"/>
                <w:szCs w:val="20"/>
              </w:rPr>
              <w:t xml:space="preserve">P </w:t>
            </w:r>
          </w:p>
        </w:tc>
      </w:tr>
      <w:tr w:rsidR="00F8498B" w:rsidRPr="009E58A6" w:rsidTr="00F8498B">
        <w:tc>
          <w:tcPr>
            <w:tcW w:w="2274" w:type="pct"/>
            <w:shd w:val="clear" w:color="auto" w:fill="auto"/>
          </w:tcPr>
          <w:p w:rsidR="00F8498B" w:rsidRPr="009E58A6" w:rsidRDefault="00F8498B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Recruitment method (systematic)</w:t>
            </w:r>
          </w:p>
        </w:tc>
        <w:tc>
          <w:tcPr>
            <w:tcW w:w="1830" w:type="pct"/>
            <w:shd w:val="clear" w:color="auto" w:fill="auto"/>
          </w:tcPr>
          <w:p w:rsidR="00F8498B" w:rsidRPr="009E58A6" w:rsidRDefault="00F8498B" w:rsidP="00E4631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 xml:space="preserve"> 1.42 (1.1</w:t>
            </w:r>
            <w:r w:rsidR="00E46311" w:rsidRPr="009E58A6">
              <w:rPr>
                <w:rFonts w:ascii="Arial" w:hAnsi="Arial" w:cs="Arial"/>
                <w:sz w:val="20"/>
                <w:szCs w:val="20"/>
              </w:rPr>
              <w:t>2</w:t>
            </w:r>
            <w:r w:rsidRPr="009E58A6">
              <w:rPr>
                <w:rFonts w:ascii="Arial" w:hAnsi="Arial" w:cs="Arial"/>
                <w:sz w:val="20"/>
                <w:szCs w:val="20"/>
              </w:rPr>
              <w:t xml:space="preserve"> to 1.8</w:t>
            </w:r>
            <w:r w:rsidR="00E46311" w:rsidRPr="009E58A6">
              <w:rPr>
                <w:rFonts w:ascii="Arial" w:hAnsi="Arial" w:cs="Arial"/>
                <w:sz w:val="20"/>
                <w:szCs w:val="20"/>
              </w:rPr>
              <w:t>1</w:t>
            </w:r>
            <w:r w:rsidRPr="009E58A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E46311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.17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F8498B" w:rsidP="00E4631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</w:t>
            </w:r>
            <w:r w:rsidR="00E46311" w:rsidRPr="009E58A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</w:tr>
      <w:tr w:rsidR="00F8498B" w:rsidRPr="009E58A6" w:rsidTr="002E1EF0">
        <w:tc>
          <w:tcPr>
            <w:tcW w:w="2274" w:type="pct"/>
            <w:shd w:val="clear" w:color="auto" w:fill="auto"/>
          </w:tcPr>
          <w:p w:rsidR="00F8498B" w:rsidRPr="009E58A6" w:rsidRDefault="00F8498B" w:rsidP="00F27CE4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Chronic physical health condition</w:t>
            </w:r>
            <w:r w:rsidR="00F27CE4" w:rsidRPr="009E58A6">
              <w:rPr>
                <w:rFonts w:ascii="Arial" w:hAnsi="Arial" w:cs="Arial"/>
                <w:sz w:val="20"/>
                <w:szCs w:val="20"/>
              </w:rPr>
              <w:t xml:space="preserve"> (Present)*</w:t>
            </w:r>
          </w:p>
        </w:tc>
        <w:tc>
          <w:tcPr>
            <w:tcW w:w="1830" w:type="pct"/>
            <w:shd w:val="clear" w:color="auto" w:fill="auto"/>
          </w:tcPr>
          <w:p w:rsidR="00F8498B" w:rsidRPr="009E58A6" w:rsidRDefault="00E46311" w:rsidP="00E4631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 xml:space="preserve"> 1.32</w:t>
            </w:r>
            <w:r w:rsidR="00F8498B" w:rsidRPr="009E58A6">
              <w:rPr>
                <w:rFonts w:ascii="Arial" w:hAnsi="Arial" w:cs="Arial"/>
                <w:sz w:val="20"/>
                <w:szCs w:val="20"/>
              </w:rPr>
              <w:t xml:space="preserve"> (1.0</w:t>
            </w:r>
            <w:r w:rsidRPr="009E58A6">
              <w:rPr>
                <w:rFonts w:ascii="Arial" w:hAnsi="Arial" w:cs="Arial"/>
                <w:sz w:val="20"/>
                <w:szCs w:val="20"/>
              </w:rPr>
              <w:t>5</w:t>
            </w:r>
            <w:r w:rsidR="00F8498B" w:rsidRPr="009E58A6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 w:rsidRPr="009E58A6">
              <w:rPr>
                <w:rFonts w:ascii="Arial" w:hAnsi="Arial" w:cs="Arial"/>
                <w:sz w:val="20"/>
                <w:szCs w:val="20"/>
              </w:rPr>
              <w:t>6</w:t>
            </w:r>
            <w:r w:rsidR="00F8498B" w:rsidRPr="009E58A6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F8498B" w:rsidP="00E4631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.1</w:t>
            </w:r>
            <w:r w:rsidR="00E46311" w:rsidRPr="009E58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E46311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.02</w:t>
            </w:r>
          </w:p>
        </w:tc>
      </w:tr>
      <w:tr w:rsidR="00F8498B" w:rsidRPr="009E58A6" w:rsidTr="00F8498B">
        <w:tc>
          <w:tcPr>
            <w:tcW w:w="2274" w:type="pct"/>
            <w:shd w:val="clear" w:color="auto" w:fill="auto"/>
          </w:tcPr>
          <w:p w:rsidR="00F8498B" w:rsidRPr="009E58A6" w:rsidRDefault="00BD79EB" w:rsidP="00E4631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Intercept (constant)</w:t>
            </w:r>
          </w:p>
        </w:tc>
        <w:tc>
          <w:tcPr>
            <w:tcW w:w="1830" w:type="pct"/>
            <w:shd w:val="clear" w:color="auto" w:fill="auto"/>
          </w:tcPr>
          <w:p w:rsidR="00F8498B" w:rsidRPr="009E58A6" w:rsidRDefault="00F8498B" w:rsidP="00E46311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311" w:rsidRPr="009E58A6">
              <w:rPr>
                <w:rFonts w:ascii="Arial" w:hAnsi="Arial" w:cs="Arial"/>
                <w:sz w:val="20"/>
                <w:szCs w:val="20"/>
              </w:rPr>
              <w:t>1.08</w:t>
            </w:r>
            <w:r w:rsidRPr="009E58A6">
              <w:rPr>
                <w:rFonts w:ascii="Arial" w:hAnsi="Arial" w:cs="Arial"/>
                <w:sz w:val="20"/>
                <w:szCs w:val="20"/>
              </w:rPr>
              <w:t xml:space="preserve"> (0.8</w:t>
            </w:r>
            <w:r w:rsidR="00E46311" w:rsidRPr="009E58A6">
              <w:rPr>
                <w:rFonts w:ascii="Arial" w:hAnsi="Arial" w:cs="Arial"/>
                <w:sz w:val="20"/>
                <w:szCs w:val="20"/>
              </w:rPr>
              <w:t>8 to 1.3</w:t>
            </w:r>
            <w:r w:rsidRPr="009E58A6">
              <w:rPr>
                <w:rFonts w:ascii="Arial" w:hAnsi="Arial" w:cs="Arial"/>
                <w:sz w:val="20"/>
                <w:szCs w:val="20"/>
              </w:rPr>
              <w:t xml:space="preserve">2) </w:t>
            </w:r>
          </w:p>
        </w:tc>
        <w:tc>
          <w:tcPr>
            <w:tcW w:w="472" w:type="pct"/>
            <w:shd w:val="clear" w:color="auto" w:fill="auto"/>
          </w:tcPr>
          <w:p w:rsidR="00F8498B" w:rsidRPr="009E58A6" w:rsidRDefault="00E46311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424" w:type="pct"/>
            <w:shd w:val="clear" w:color="auto" w:fill="auto"/>
          </w:tcPr>
          <w:p w:rsidR="00F8498B" w:rsidRPr="009E58A6" w:rsidRDefault="00E46311" w:rsidP="002E1EF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E58A6">
              <w:rPr>
                <w:rFonts w:ascii="Arial" w:hAnsi="Arial" w:cs="Arial"/>
                <w:sz w:val="20"/>
                <w:szCs w:val="20"/>
              </w:rPr>
              <w:t>.46</w:t>
            </w:r>
          </w:p>
        </w:tc>
      </w:tr>
    </w:tbl>
    <w:p w:rsidR="00F8498B" w:rsidRPr="009E58A6" w:rsidRDefault="00F8498B" w:rsidP="00F8498B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9E58A6">
        <w:rPr>
          <w:rFonts w:ascii="Arial" w:hAnsi="Arial" w:cs="Arial"/>
          <w:sz w:val="20"/>
          <w:szCs w:val="20"/>
        </w:rPr>
        <w:t>I²=7</w:t>
      </w:r>
      <w:r w:rsidR="00E46311" w:rsidRPr="009E58A6">
        <w:rPr>
          <w:rFonts w:ascii="Arial" w:hAnsi="Arial" w:cs="Arial"/>
          <w:sz w:val="20"/>
          <w:szCs w:val="20"/>
        </w:rPr>
        <w:t>4</w:t>
      </w:r>
      <w:r w:rsidRPr="009E58A6">
        <w:rPr>
          <w:rFonts w:ascii="Arial" w:hAnsi="Arial" w:cs="Arial"/>
          <w:sz w:val="20"/>
          <w:szCs w:val="20"/>
        </w:rPr>
        <w:t>.</w:t>
      </w:r>
      <w:r w:rsidR="00E46311" w:rsidRPr="009E58A6">
        <w:rPr>
          <w:rFonts w:ascii="Arial" w:hAnsi="Arial" w:cs="Arial"/>
          <w:sz w:val="20"/>
          <w:szCs w:val="20"/>
        </w:rPr>
        <w:t>1</w:t>
      </w:r>
      <w:r w:rsidRPr="009E58A6">
        <w:rPr>
          <w:rFonts w:ascii="Arial" w:hAnsi="Arial" w:cs="Arial"/>
          <w:sz w:val="20"/>
          <w:szCs w:val="20"/>
        </w:rPr>
        <w:t>%</w:t>
      </w:r>
      <w:r w:rsidR="003C59B2" w:rsidRPr="009E58A6">
        <w:rPr>
          <w:rFonts w:ascii="Arial" w:hAnsi="Arial" w:cs="Arial"/>
          <w:sz w:val="20"/>
          <w:szCs w:val="20"/>
        </w:rPr>
        <w:t xml:space="preserve"> (95% CI 27.0% to 60.5%)</w:t>
      </w:r>
    </w:p>
    <w:p w:rsidR="00E46311" w:rsidRPr="009E58A6" w:rsidRDefault="00F27CE4" w:rsidP="00F8498B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9E58A6">
        <w:rPr>
          <w:rFonts w:ascii="Arial" w:hAnsi="Arial" w:cs="Arial"/>
          <w:sz w:val="20"/>
          <w:szCs w:val="20"/>
          <w:vertAlign w:val="superscript"/>
        </w:rPr>
        <w:t>*</w:t>
      </w:r>
      <w:r w:rsidR="009E58A6" w:rsidRPr="009E58A6">
        <w:rPr>
          <w:rFonts w:ascii="Arial" w:hAnsi="Arial" w:cs="Arial"/>
          <w:sz w:val="20"/>
          <w:szCs w:val="20"/>
          <w:vertAlign w:val="superscript"/>
        </w:rPr>
        <w:t>Compared with</w:t>
      </w:r>
      <w:r w:rsidR="00E46311" w:rsidRPr="009E58A6">
        <w:rPr>
          <w:rFonts w:ascii="Arial" w:hAnsi="Arial" w:cs="Arial"/>
          <w:sz w:val="20"/>
          <w:szCs w:val="20"/>
          <w:vertAlign w:val="superscript"/>
        </w:rPr>
        <w:t xml:space="preserve"> the reference category, physical health condition absent</w:t>
      </w:r>
    </w:p>
    <w:p w:rsidR="00F8498B" w:rsidRPr="009E58A6" w:rsidRDefault="00F8498B" w:rsidP="00F8498B">
      <w:pPr>
        <w:jc w:val="left"/>
        <w:rPr>
          <w:rFonts w:ascii="Arial" w:hAnsi="Arial" w:cs="Times New Roman"/>
          <w:b/>
          <w:sz w:val="20"/>
          <w:szCs w:val="20"/>
        </w:rPr>
      </w:pPr>
      <w:r w:rsidRPr="009E58A6">
        <w:rPr>
          <w:rFonts w:ascii="Arial" w:hAnsi="Arial" w:cs="Times New Roman"/>
          <w:b/>
          <w:sz w:val="20"/>
          <w:szCs w:val="20"/>
        </w:rPr>
        <w:t>The effect of change in anti-depressant use on depressive symptoms</w:t>
      </w:r>
    </w:p>
    <w:p w:rsidR="00F8498B" w:rsidRPr="009E58A6" w:rsidRDefault="00F8498B" w:rsidP="00F8498B">
      <w:pPr>
        <w:spacing w:line="240" w:lineRule="auto"/>
        <w:jc w:val="left"/>
        <w:rPr>
          <w:rFonts w:ascii="Arial" w:hAnsi="Arial" w:cs="Times New Roman"/>
          <w:sz w:val="20"/>
          <w:szCs w:val="20"/>
        </w:rPr>
      </w:pPr>
      <w:r w:rsidRPr="009E58A6">
        <w:rPr>
          <w:rFonts w:ascii="Arial" w:hAnsi="Arial" w:cs="Times New Roman"/>
          <w:sz w:val="20"/>
          <w:szCs w:val="20"/>
        </w:rPr>
        <w:t>ß=-0.1</w:t>
      </w:r>
      <w:r w:rsidR="00E46311" w:rsidRPr="009E58A6">
        <w:rPr>
          <w:rFonts w:ascii="Arial" w:hAnsi="Arial" w:cs="Times New Roman"/>
          <w:sz w:val="20"/>
          <w:szCs w:val="20"/>
        </w:rPr>
        <w:t>3</w:t>
      </w:r>
      <w:r w:rsidRPr="009E58A6">
        <w:rPr>
          <w:rFonts w:ascii="Arial" w:hAnsi="Arial" w:cs="Times New Roman"/>
          <w:sz w:val="20"/>
          <w:szCs w:val="20"/>
        </w:rPr>
        <w:t>, 95% CI -0.2</w:t>
      </w:r>
      <w:r w:rsidR="00E46311" w:rsidRPr="009E58A6">
        <w:rPr>
          <w:rFonts w:ascii="Arial" w:hAnsi="Arial" w:cs="Times New Roman"/>
          <w:sz w:val="20"/>
          <w:szCs w:val="20"/>
        </w:rPr>
        <w:t>7</w:t>
      </w:r>
      <w:r w:rsidRPr="009E58A6">
        <w:rPr>
          <w:rFonts w:ascii="Arial" w:hAnsi="Arial" w:cs="Times New Roman"/>
          <w:sz w:val="20"/>
          <w:szCs w:val="20"/>
        </w:rPr>
        <w:t xml:space="preserve"> to 0.00</w:t>
      </w:r>
      <w:r w:rsidR="00E46311" w:rsidRPr="009E58A6">
        <w:rPr>
          <w:rFonts w:ascii="Arial" w:hAnsi="Arial" w:cs="Times New Roman"/>
          <w:sz w:val="20"/>
          <w:szCs w:val="20"/>
        </w:rPr>
        <w:t>7</w:t>
      </w:r>
      <w:r w:rsidRPr="009E58A6">
        <w:rPr>
          <w:rFonts w:ascii="Arial" w:hAnsi="Arial" w:cs="Times New Roman"/>
          <w:sz w:val="20"/>
          <w:szCs w:val="20"/>
        </w:rPr>
        <w:t>, p=0.0</w:t>
      </w:r>
      <w:r w:rsidR="00E46311" w:rsidRPr="009E58A6">
        <w:rPr>
          <w:rFonts w:ascii="Arial" w:hAnsi="Arial" w:cs="Times New Roman"/>
          <w:sz w:val="20"/>
          <w:szCs w:val="20"/>
        </w:rPr>
        <w:t>6</w:t>
      </w:r>
      <w:r w:rsidRPr="009E58A6">
        <w:rPr>
          <w:rFonts w:ascii="Arial" w:hAnsi="Arial" w:cs="Times New Roman"/>
          <w:sz w:val="20"/>
          <w:szCs w:val="20"/>
        </w:rPr>
        <w:t xml:space="preserve"> </w:t>
      </w:r>
    </w:p>
    <w:bookmarkEnd w:id="1"/>
    <w:p w:rsidR="006164AD" w:rsidRDefault="009E58A6"/>
    <w:sectPr w:rsidR="006164AD" w:rsidSect="00F8498B">
      <w:pgSz w:w="16838" w:h="11906" w:orient="landscape"/>
      <w:pgMar w:top="226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99F"/>
    <w:multiLevelType w:val="multilevel"/>
    <w:tmpl w:val="DADCDC9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B"/>
    <w:rsid w:val="000069D6"/>
    <w:rsid w:val="000079AD"/>
    <w:rsid w:val="00015EF1"/>
    <w:rsid w:val="00056E1B"/>
    <w:rsid w:val="000645A7"/>
    <w:rsid w:val="00064F5C"/>
    <w:rsid w:val="00086CC7"/>
    <w:rsid w:val="000A501D"/>
    <w:rsid w:val="000D7586"/>
    <w:rsid w:val="000E73EA"/>
    <w:rsid w:val="000F28CF"/>
    <w:rsid w:val="000F7254"/>
    <w:rsid w:val="001062B2"/>
    <w:rsid w:val="00137D2D"/>
    <w:rsid w:val="00140783"/>
    <w:rsid w:val="00142F4C"/>
    <w:rsid w:val="00187790"/>
    <w:rsid w:val="00191EDC"/>
    <w:rsid w:val="00196563"/>
    <w:rsid w:val="001A0868"/>
    <w:rsid w:val="001A7F15"/>
    <w:rsid w:val="001C3AD3"/>
    <w:rsid w:val="001D1039"/>
    <w:rsid w:val="001D1951"/>
    <w:rsid w:val="001F0593"/>
    <w:rsid w:val="001F0A7E"/>
    <w:rsid w:val="00214B35"/>
    <w:rsid w:val="00224AB9"/>
    <w:rsid w:val="00230B75"/>
    <w:rsid w:val="002646CA"/>
    <w:rsid w:val="00270EB9"/>
    <w:rsid w:val="00277D7C"/>
    <w:rsid w:val="00281289"/>
    <w:rsid w:val="00286EF2"/>
    <w:rsid w:val="002B0A68"/>
    <w:rsid w:val="002C009C"/>
    <w:rsid w:val="002D21BC"/>
    <w:rsid w:val="002D5995"/>
    <w:rsid w:val="002E5666"/>
    <w:rsid w:val="002E6D2F"/>
    <w:rsid w:val="002F3E0C"/>
    <w:rsid w:val="003067E1"/>
    <w:rsid w:val="00332E63"/>
    <w:rsid w:val="003B211C"/>
    <w:rsid w:val="003C59B2"/>
    <w:rsid w:val="003E182C"/>
    <w:rsid w:val="003F42DA"/>
    <w:rsid w:val="00466217"/>
    <w:rsid w:val="00466657"/>
    <w:rsid w:val="00480AB1"/>
    <w:rsid w:val="00481AA4"/>
    <w:rsid w:val="00482A66"/>
    <w:rsid w:val="004A1012"/>
    <w:rsid w:val="004A36D9"/>
    <w:rsid w:val="004A73BB"/>
    <w:rsid w:val="004B296D"/>
    <w:rsid w:val="004B2DC3"/>
    <w:rsid w:val="004B401F"/>
    <w:rsid w:val="004C4ACA"/>
    <w:rsid w:val="004E7E0B"/>
    <w:rsid w:val="004F044C"/>
    <w:rsid w:val="004F1B1D"/>
    <w:rsid w:val="004F454A"/>
    <w:rsid w:val="004F4837"/>
    <w:rsid w:val="00550DB9"/>
    <w:rsid w:val="00591E14"/>
    <w:rsid w:val="005F7EE3"/>
    <w:rsid w:val="00623326"/>
    <w:rsid w:val="006434F6"/>
    <w:rsid w:val="00644663"/>
    <w:rsid w:val="00666733"/>
    <w:rsid w:val="00666ED6"/>
    <w:rsid w:val="00667A04"/>
    <w:rsid w:val="00696A9E"/>
    <w:rsid w:val="006B68E0"/>
    <w:rsid w:val="006F5C77"/>
    <w:rsid w:val="00700392"/>
    <w:rsid w:val="007102AA"/>
    <w:rsid w:val="0071236B"/>
    <w:rsid w:val="00712901"/>
    <w:rsid w:val="00731504"/>
    <w:rsid w:val="00732ED8"/>
    <w:rsid w:val="0075139F"/>
    <w:rsid w:val="007569A4"/>
    <w:rsid w:val="007729C3"/>
    <w:rsid w:val="007C3AE5"/>
    <w:rsid w:val="007D33C3"/>
    <w:rsid w:val="007D4DB7"/>
    <w:rsid w:val="007D7E3A"/>
    <w:rsid w:val="007E6165"/>
    <w:rsid w:val="007E6F9F"/>
    <w:rsid w:val="007F4BCC"/>
    <w:rsid w:val="00801F86"/>
    <w:rsid w:val="00802EB9"/>
    <w:rsid w:val="00810D14"/>
    <w:rsid w:val="00811F01"/>
    <w:rsid w:val="008168B0"/>
    <w:rsid w:val="00834D8D"/>
    <w:rsid w:val="00835178"/>
    <w:rsid w:val="00840527"/>
    <w:rsid w:val="0086586E"/>
    <w:rsid w:val="008734E1"/>
    <w:rsid w:val="008773FC"/>
    <w:rsid w:val="00881C0F"/>
    <w:rsid w:val="008B2572"/>
    <w:rsid w:val="008C528B"/>
    <w:rsid w:val="008C59AF"/>
    <w:rsid w:val="008D5B51"/>
    <w:rsid w:val="008E0D5F"/>
    <w:rsid w:val="008E32C7"/>
    <w:rsid w:val="008E43E3"/>
    <w:rsid w:val="009043C9"/>
    <w:rsid w:val="00911A7D"/>
    <w:rsid w:val="00911D12"/>
    <w:rsid w:val="00920B00"/>
    <w:rsid w:val="0092554D"/>
    <w:rsid w:val="00931FED"/>
    <w:rsid w:val="0093471B"/>
    <w:rsid w:val="00946D46"/>
    <w:rsid w:val="0098171F"/>
    <w:rsid w:val="009B6F00"/>
    <w:rsid w:val="009D17F9"/>
    <w:rsid w:val="009E58A6"/>
    <w:rsid w:val="00A15CAB"/>
    <w:rsid w:val="00A31D8A"/>
    <w:rsid w:val="00A360B1"/>
    <w:rsid w:val="00A37D2A"/>
    <w:rsid w:val="00A5577F"/>
    <w:rsid w:val="00A75208"/>
    <w:rsid w:val="00A76675"/>
    <w:rsid w:val="00A82F90"/>
    <w:rsid w:val="00AA3D2B"/>
    <w:rsid w:val="00AC71BE"/>
    <w:rsid w:val="00AD2A6A"/>
    <w:rsid w:val="00AE1BEE"/>
    <w:rsid w:val="00AE29AE"/>
    <w:rsid w:val="00AF0A97"/>
    <w:rsid w:val="00AF3684"/>
    <w:rsid w:val="00B10608"/>
    <w:rsid w:val="00B110C0"/>
    <w:rsid w:val="00B22E08"/>
    <w:rsid w:val="00B529B0"/>
    <w:rsid w:val="00B95ECB"/>
    <w:rsid w:val="00BB2F7E"/>
    <w:rsid w:val="00BB7F95"/>
    <w:rsid w:val="00BC13F7"/>
    <w:rsid w:val="00BD3770"/>
    <w:rsid w:val="00BD79EB"/>
    <w:rsid w:val="00C14F21"/>
    <w:rsid w:val="00C4752C"/>
    <w:rsid w:val="00C557F9"/>
    <w:rsid w:val="00C7311F"/>
    <w:rsid w:val="00C80AC0"/>
    <w:rsid w:val="00CB0F2D"/>
    <w:rsid w:val="00D3138D"/>
    <w:rsid w:val="00D32171"/>
    <w:rsid w:val="00D36847"/>
    <w:rsid w:val="00D37F5A"/>
    <w:rsid w:val="00D5533F"/>
    <w:rsid w:val="00D56AA2"/>
    <w:rsid w:val="00D80202"/>
    <w:rsid w:val="00DA2858"/>
    <w:rsid w:val="00DA2CE2"/>
    <w:rsid w:val="00E03E7C"/>
    <w:rsid w:val="00E20217"/>
    <w:rsid w:val="00E2397F"/>
    <w:rsid w:val="00E239AA"/>
    <w:rsid w:val="00E2615D"/>
    <w:rsid w:val="00E46311"/>
    <w:rsid w:val="00E63BF0"/>
    <w:rsid w:val="00E65E11"/>
    <w:rsid w:val="00E74024"/>
    <w:rsid w:val="00E84C3F"/>
    <w:rsid w:val="00EA77DB"/>
    <w:rsid w:val="00EB7605"/>
    <w:rsid w:val="00EC33EA"/>
    <w:rsid w:val="00EE4661"/>
    <w:rsid w:val="00EE5C19"/>
    <w:rsid w:val="00F1054B"/>
    <w:rsid w:val="00F10F62"/>
    <w:rsid w:val="00F11CE7"/>
    <w:rsid w:val="00F27CE4"/>
    <w:rsid w:val="00F37DC0"/>
    <w:rsid w:val="00F61922"/>
    <w:rsid w:val="00F7418B"/>
    <w:rsid w:val="00F8498B"/>
    <w:rsid w:val="00F84EB8"/>
    <w:rsid w:val="00F8741B"/>
    <w:rsid w:val="00F87AAB"/>
    <w:rsid w:val="00FC3CF3"/>
    <w:rsid w:val="00F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 w:after="24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8B"/>
    <w:pPr>
      <w:spacing w:before="0" w:after="200" w:line="360" w:lineRule="auto"/>
      <w:jc w:val="both"/>
    </w:pPr>
    <w:rPr>
      <w:rFonts w:ascii="Times New Roman" w:eastAsiaTheme="majorEastAsia" w:hAnsi="Times New Roman" w:cstheme="majorBidi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54B"/>
    <w:pPr>
      <w:numPr>
        <w:numId w:val="9"/>
      </w:numPr>
      <w:spacing w:before="100" w:beforeAutospacing="1" w:after="0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4B"/>
    <w:pPr>
      <w:numPr>
        <w:ilvl w:val="1"/>
        <w:numId w:val="9"/>
      </w:numPr>
      <w:spacing w:before="320" w:after="12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B"/>
    <w:pPr>
      <w:numPr>
        <w:ilvl w:val="2"/>
        <w:numId w:val="9"/>
      </w:numPr>
      <w:spacing w:before="320" w:after="0"/>
      <w:outlineLvl w:val="2"/>
    </w:pPr>
    <w:rPr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54B"/>
    <w:pPr>
      <w:numPr>
        <w:ilvl w:val="3"/>
        <w:numId w:val="9"/>
      </w:numPr>
      <w:spacing w:before="280" w:after="0"/>
      <w:outlineLvl w:val="3"/>
    </w:pPr>
    <w:rPr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54B"/>
    <w:pPr>
      <w:numPr>
        <w:ilvl w:val="4"/>
        <w:numId w:val="9"/>
      </w:numPr>
      <w:spacing w:before="280" w:after="0"/>
      <w:outlineLvl w:val="4"/>
    </w:pPr>
    <w:rPr>
      <w:rFonts w:asciiTheme="majorHAnsi" w:hAnsiTheme="majorHAns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4B"/>
    <w:pPr>
      <w:numPr>
        <w:ilvl w:val="5"/>
        <w:numId w:val="9"/>
      </w:numPr>
      <w:spacing w:before="280" w:after="80"/>
      <w:outlineLvl w:val="5"/>
    </w:pPr>
    <w:rPr>
      <w:rFonts w:asciiTheme="majorHAnsi" w:hAnsiTheme="majorHAns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4B"/>
    <w:pPr>
      <w:numPr>
        <w:ilvl w:val="6"/>
        <w:numId w:val="9"/>
      </w:numPr>
      <w:spacing w:before="280" w:after="0"/>
      <w:outlineLvl w:val="6"/>
    </w:pPr>
    <w:rPr>
      <w:rFonts w:asciiTheme="majorHAnsi" w:hAnsiTheme="majorHAns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4B"/>
    <w:pPr>
      <w:numPr>
        <w:ilvl w:val="7"/>
        <w:numId w:val="9"/>
      </w:numPr>
      <w:spacing w:before="280" w:after="0"/>
      <w:outlineLvl w:val="7"/>
    </w:pPr>
    <w:rPr>
      <w:rFonts w:asciiTheme="majorHAnsi" w:hAnsiTheme="majorHAns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4B"/>
    <w:pPr>
      <w:numPr>
        <w:ilvl w:val="8"/>
        <w:numId w:val="2"/>
      </w:numPr>
      <w:spacing w:before="280" w:after="0"/>
      <w:outlineLvl w:val="8"/>
    </w:pPr>
    <w:rPr>
      <w:rFonts w:asciiTheme="majorHAnsi" w:hAnsiTheme="majorHAns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54B"/>
    <w:rPr>
      <w:rFonts w:ascii="Times New Roman" w:eastAsiaTheme="majorEastAsia" w:hAnsi="Times New Roman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1054B"/>
    <w:rPr>
      <w:rFonts w:ascii="Times New Roman" w:eastAsiaTheme="majorEastAsia" w:hAnsi="Times New Roman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1054B"/>
    <w:rPr>
      <w:rFonts w:ascii="Times New Roman" w:eastAsiaTheme="majorEastAsia" w:hAnsi="Times New Roman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1054B"/>
    <w:rPr>
      <w:rFonts w:ascii="Times New Roman" w:eastAsiaTheme="majorEastAsia" w:hAnsi="Times New Roman" w:cstheme="majorBidi"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1054B"/>
    <w:rPr>
      <w:rFonts w:asciiTheme="majorHAnsi" w:eastAsiaTheme="majorEastAsia" w:hAnsiTheme="majorHAnsi" w:cstheme="majorBidi"/>
      <w:b/>
      <w:bCs/>
      <w:i/>
      <w:iCs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4B"/>
    <w:rPr>
      <w:rFonts w:asciiTheme="majorHAnsi" w:eastAsiaTheme="majorEastAsia" w:hAnsiTheme="majorHAnsi" w:cstheme="majorBidi"/>
      <w:b/>
      <w:bCs/>
      <w:i/>
      <w:iCs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4B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4B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4B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F1054B"/>
    <w:pPr>
      <w:spacing w:before="240" w:after="440" w:line="240" w:lineRule="auto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054B"/>
    <w:pPr>
      <w:spacing w:line="240" w:lineRule="auto"/>
    </w:pPr>
    <w:rPr>
      <w:b/>
      <w:bCs/>
      <w:i/>
      <w:iCs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054B"/>
    <w:rPr>
      <w:rFonts w:ascii="Times New Roman" w:eastAsiaTheme="majorEastAsia" w:hAnsi="Times New Roman" w:cstheme="majorBidi"/>
      <w:b/>
      <w:bCs/>
      <w:i/>
      <w:iCs/>
      <w:spacing w:val="10"/>
      <w:sz w:val="48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4B"/>
    <w:pPr>
      <w:jc w:val="right"/>
    </w:pPr>
    <w:rPr>
      <w:rFonts w:eastAsiaTheme="minorEastAsia" w:cstheme="minorBidi"/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054B"/>
    <w:rPr>
      <w:rFonts w:ascii="Times New Roman" w:eastAsiaTheme="minorEastAsia" w:hAnsi="Times New Roman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1054B"/>
    <w:rPr>
      <w:b/>
      <w:bCs/>
      <w:spacing w:val="0"/>
    </w:rPr>
  </w:style>
  <w:style w:type="character" w:styleId="Emphasis">
    <w:name w:val="Emphasis"/>
    <w:uiPriority w:val="20"/>
    <w:qFormat/>
    <w:rsid w:val="00F1054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105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054B"/>
    <w:rPr>
      <w:rFonts w:ascii="Times New Roman" w:eastAsiaTheme="majorEastAsia" w:hAnsi="Times New Roman" w:cstheme="majorBidi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F105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054B"/>
    <w:rPr>
      <w:rFonts w:eastAsiaTheme="minorEastAsia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054B"/>
    <w:rPr>
      <w:rFonts w:ascii="Times New Roman" w:eastAsiaTheme="minorEastAsia" w:hAnsi="Times New Roman"/>
      <w:color w:val="5A5A5A" w:themeColor="text1" w:themeTint="A5"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4B"/>
    <w:pPr>
      <w:spacing w:before="320" w:after="480" w:line="240" w:lineRule="auto"/>
      <w:ind w:left="720" w:right="720"/>
      <w:jc w:val="center"/>
    </w:pPr>
    <w:rPr>
      <w:rFonts w:asciiTheme="majorHAnsi" w:hAnsiTheme="majorHAns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4B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F1054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054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1054B"/>
    <w:rPr>
      <w:smallCaps/>
    </w:rPr>
  </w:style>
  <w:style w:type="character" w:styleId="IntenseReference">
    <w:name w:val="Intense Reference"/>
    <w:uiPriority w:val="32"/>
    <w:qFormat/>
    <w:rsid w:val="00F1054B"/>
    <w:rPr>
      <w:b/>
      <w:bCs/>
      <w:smallCaps/>
      <w:color w:val="auto"/>
    </w:rPr>
  </w:style>
  <w:style w:type="character" w:styleId="BookTitle">
    <w:name w:val="Book Title"/>
    <w:uiPriority w:val="33"/>
    <w:qFormat/>
    <w:rsid w:val="00F105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1054B"/>
    <w:pPr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360" w:after="24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8B"/>
    <w:pPr>
      <w:spacing w:before="0" w:after="200" w:line="360" w:lineRule="auto"/>
      <w:jc w:val="both"/>
    </w:pPr>
    <w:rPr>
      <w:rFonts w:ascii="Times New Roman" w:eastAsiaTheme="majorEastAsia" w:hAnsi="Times New Roman" w:cstheme="majorBidi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54B"/>
    <w:pPr>
      <w:numPr>
        <w:numId w:val="9"/>
      </w:numPr>
      <w:spacing w:before="100" w:beforeAutospacing="1" w:after="0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54B"/>
    <w:pPr>
      <w:numPr>
        <w:ilvl w:val="1"/>
        <w:numId w:val="9"/>
      </w:numPr>
      <w:spacing w:before="320" w:after="12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4B"/>
    <w:pPr>
      <w:numPr>
        <w:ilvl w:val="2"/>
        <w:numId w:val="9"/>
      </w:numPr>
      <w:spacing w:before="320" w:after="0"/>
      <w:outlineLvl w:val="2"/>
    </w:pPr>
    <w:rPr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54B"/>
    <w:pPr>
      <w:numPr>
        <w:ilvl w:val="3"/>
        <w:numId w:val="9"/>
      </w:numPr>
      <w:spacing w:before="280" w:after="0"/>
      <w:outlineLvl w:val="3"/>
    </w:pPr>
    <w:rPr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54B"/>
    <w:pPr>
      <w:numPr>
        <w:ilvl w:val="4"/>
        <w:numId w:val="9"/>
      </w:numPr>
      <w:spacing w:before="280" w:after="0"/>
      <w:outlineLvl w:val="4"/>
    </w:pPr>
    <w:rPr>
      <w:rFonts w:asciiTheme="majorHAnsi" w:hAnsiTheme="majorHAns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4B"/>
    <w:pPr>
      <w:numPr>
        <w:ilvl w:val="5"/>
        <w:numId w:val="9"/>
      </w:numPr>
      <w:spacing w:before="280" w:after="80"/>
      <w:outlineLvl w:val="5"/>
    </w:pPr>
    <w:rPr>
      <w:rFonts w:asciiTheme="majorHAnsi" w:hAnsiTheme="majorHAns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4B"/>
    <w:pPr>
      <w:numPr>
        <w:ilvl w:val="6"/>
        <w:numId w:val="9"/>
      </w:numPr>
      <w:spacing w:before="280" w:after="0"/>
      <w:outlineLvl w:val="6"/>
    </w:pPr>
    <w:rPr>
      <w:rFonts w:asciiTheme="majorHAnsi" w:hAnsiTheme="majorHAns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4B"/>
    <w:pPr>
      <w:numPr>
        <w:ilvl w:val="7"/>
        <w:numId w:val="9"/>
      </w:numPr>
      <w:spacing w:before="280" w:after="0"/>
      <w:outlineLvl w:val="7"/>
    </w:pPr>
    <w:rPr>
      <w:rFonts w:asciiTheme="majorHAnsi" w:hAnsiTheme="majorHAns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4B"/>
    <w:pPr>
      <w:numPr>
        <w:ilvl w:val="8"/>
        <w:numId w:val="2"/>
      </w:numPr>
      <w:spacing w:before="280" w:after="0"/>
      <w:outlineLvl w:val="8"/>
    </w:pPr>
    <w:rPr>
      <w:rFonts w:asciiTheme="majorHAnsi" w:hAnsiTheme="majorHAns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54B"/>
    <w:rPr>
      <w:rFonts w:ascii="Times New Roman" w:eastAsiaTheme="majorEastAsia" w:hAnsi="Times New Roman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1054B"/>
    <w:rPr>
      <w:rFonts w:ascii="Times New Roman" w:eastAsiaTheme="majorEastAsia" w:hAnsi="Times New Roman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1054B"/>
    <w:rPr>
      <w:rFonts w:ascii="Times New Roman" w:eastAsiaTheme="majorEastAsia" w:hAnsi="Times New Roman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1054B"/>
    <w:rPr>
      <w:rFonts w:ascii="Times New Roman" w:eastAsiaTheme="majorEastAsia" w:hAnsi="Times New Roman" w:cstheme="majorBidi"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1054B"/>
    <w:rPr>
      <w:rFonts w:asciiTheme="majorHAnsi" w:eastAsiaTheme="majorEastAsia" w:hAnsiTheme="majorHAnsi" w:cstheme="majorBidi"/>
      <w:b/>
      <w:bCs/>
      <w:i/>
      <w:iCs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4B"/>
    <w:rPr>
      <w:rFonts w:asciiTheme="majorHAnsi" w:eastAsiaTheme="majorEastAsia" w:hAnsiTheme="majorHAnsi" w:cstheme="majorBidi"/>
      <w:b/>
      <w:bCs/>
      <w:i/>
      <w:iCs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4B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4B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4B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F1054B"/>
    <w:pPr>
      <w:spacing w:before="240" w:after="440" w:line="240" w:lineRule="auto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054B"/>
    <w:pPr>
      <w:spacing w:line="240" w:lineRule="auto"/>
    </w:pPr>
    <w:rPr>
      <w:b/>
      <w:bCs/>
      <w:i/>
      <w:iCs/>
      <w:spacing w:val="10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054B"/>
    <w:rPr>
      <w:rFonts w:ascii="Times New Roman" w:eastAsiaTheme="majorEastAsia" w:hAnsi="Times New Roman" w:cstheme="majorBidi"/>
      <w:b/>
      <w:bCs/>
      <w:i/>
      <w:iCs/>
      <w:spacing w:val="10"/>
      <w:sz w:val="48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4B"/>
    <w:pPr>
      <w:jc w:val="right"/>
    </w:pPr>
    <w:rPr>
      <w:rFonts w:eastAsiaTheme="minorEastAsia" w:cstheme="minorBidi"/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054B"/>
    <w:rPr>
      <w:rFonts w:ascii="Times New Roman" w:eastAsiaTheme="minorEastAsia" w:hAnsi="Times New Roman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F1054B"/>
    <w:rPr>
      <w:b/>
      <w:bCs/>
      <w:spacing w:val="0"/>
    </w:rPr>
  </w:style>
  <w:style w:type="character" w:styleId="Emphasis">
    <w:name w:val="Emphasis"/>
    <w:uiPriority w:val="20"/>
    <w:qFormat/>
    <w:rsid w:val="00F1054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105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1054B"/>
    <w:rPr>
      <w:rFonts w:ascii="Times New Roman" w:eastAsiaTheme="majorEastAsia" w:hAnsi="Times New Roman" w:cstheme="majorBidi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F105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054B"/>
    <w:rPr>
      <w:rFonts w:eastAsiaTheme="minorEastAsia" w:cstheme="minorBidi"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054B"/>
    <w:rPr>
      <w:rFonts w:ascii="Times New Roman" w:eastAsiaTheme="minorEastAsia" w:hAnsi="Times New Roman"/>
      <w:color w:val="5A5A5A" w:themeColor="text1" w:themeTint="A5"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4B"/>
    <w:pPr>
      <w:spacing w:before="320" w:after="480" w:line="240" w:lineRule="auto"/>
      <w:ind w:left="720" w:right="720"/>
      <w:jc w:val="center"/>
    </w:pPr>
    <w:rPr>
      <w:rFonts w:asciiTheme="majorHAnsi" w:hAnsiTheme="majorHAns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4B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F1054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054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1054B"/>
    <w:rPr>
      <w:smallCaps/>
    </w:rPr>
  </w:style>
  <w:style w:type="character" w:styleId="IntenseReference">
    <w:name w:val="Intense Reference"/>
    <w:uiPriority w:val="32"/>
    <w:qFormat/>
    <w:rsid w:val="00F1054B"/>
    <w:rPr>
      <w:b/>
      <w:bCs/>
      <w:smallCaps/>
      <w:color w:val="auto"/>
    </w:rPr>
  </w:style>
  <w:style w:type="character" w:styleId="BookTitle">
    <w:name w:val="Book Title"/>
    <w:uiPriority w:val="33"/>
    <w:qFormat/>
    <w:rsid w:val="00F1054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1054B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Peter Coventry</cp:lastModifiedBy>
  <cp:revision>2</cp:revision>
  <dcterms:created xsi:type="dcterms:W3CDTF">2014-03-03T09:55:00Z</dcterms:created>
  <dcterms:modified xsi:type="dcterms:W3CDTF">2014-03-03T09:55:00Z</dcterms:modified>
</cp:coreProperties>
</file>