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79" w:rsidRPr="00F05611" w:rsidRDefault="001B6C79" w:rsidP="00F05611">
      <w:pPr>
        <w:pStyle w:val="KeinLeerraum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F05611">
        <w:rPr>
          <w:rFonts w:ascii="Arial" w:hAnsi="Arial" w:cs="Arial"/>
          <w:b/>
          <w:sz w:val="18"/>
          <w:szCs w:val="18"/>
          <w:u w:val="single"/>
          <w:lang w:val="en-US"/>
        </w:rPr>
        <w:t>A</w:t>
      </w:r>
      <w:r w:rsidRPr="00F05611">
        <w:rPr>
          <w:rFonts w:ascii="Arial" w:hAnsi="Arial" w:cs="Arial"/>
          <w:b/>
          <w:sz w:val="18"/>
          <w:szCs w:val="18"/>
          <w:lang w:val="en-US"/>
        </w:rPr>
        <w:t xml:space="preserve">BGD </w:t>
      </w:r>
      <w:r w:rsidRPr="00F05611">
        <w:rPr>
          <w:rFonts w:ascii="Arial" w:hAnsi="Arial" w:cs="Arial"/>
          <w:b/>
          <w:sz w:val="18"/>
          <w:szCs w:val="18"/>
          <w:u w:val="single"/>
          <w:lang w:val="en-US"/>
        </w:rPr>
        <w:t>P</w:t>
      </w:r>
      <w:r w:rsidRPr="00F05611">
        <w:rPr>
          <w:rFonts w:ascii="Arial" w:hAnsi="Arial" w:cs="Arial"/>
          <w:b/>
          <w:sz w:val="18"/>
          <w:szCs w:val="18"/>
          <w:lang w:val="en-US"/>
        </w:rPr>
        <w:t xml:space="preserve">arameter </w:t>
      </w:r>
      <w:r w:rsidRPr="00F05611">
        <w:rPr>
          <w:rFonts w:ascii="Arial" w:hAnsi="Arial" w:cs="Arial"/>
          <w:b/>
          <w:sz w:val="18"/>
          <w:szCs w:val="18"/>
          <w:u w:val="single"/>
          <w:lang w:val="en-US"/>
        </w:rPr>
        <w:t>E</w:t>
      </w:r>
      <w:r w:rsidRPr="00F05611">
        <w:rPr>
          <w:rFonts w:ascii="Arial" w:hAnsi="Arial" w:cs="Arial"/>
          <w:b/>
          <w:sz w:val="18"/>
          <w:szCs w:val="18"/>
          <w:lang w:val="en-US"/>
        </w:rPr>
        <w:t>xplorer (APE) Version 1</w:t>
      </w:r>
      <w:r w:rsidR="00F05611">
        <w:rPr>
          <w:rFonts w:ascii="Arial" w:hAnsi="Arial" w:cs="Arial"/>
          <w:b/>
          <w:sz w:val="18"/>
          <w:szCs w:val="18"/>
          <w:lang w:val="en-US"/>
        </w:rPr>
        <w:t>.0</w:t>
      </w:r>
    </w:p>
    <w:p w:rsidR="001B6C79" w:rsidRPr="00F05611" w:rsidRDefault="001B6C79" w:rsidP="00F05611">
      <w:pPr>
        <w:pStyle w:val="KeinLeerraum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F05611">
        <w:rPr>
          <w:rFonts w:ascii="Arial" w:hAnsi="Arial" w:cs="Arial"/>
          <w:b/>
          <w:sz w:val="18"/>
          <w:szCs w:val="18"/>
          <w:lang w:val="en-US"/>
        </w:rPr>
        <w:t>July 2014</w:t>
      </w:r>
    </w:p>
    <w:p w:rsidR="001B6C79" w:rsidRPr="001B6C79" w:rsidRDefault="001B6C79" w:rsidP="001B6C79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1B6C79" w:rsidRPr="001B6C79" w:rsidRDefault="001B6C79" w:rsidP="00F05611">
      <w:pPr>
        <w:pStyle w:val="KeinLeerraum"/>
        <w:jc w:val="both"/>
        <w:rPr>
          <w:rFonts w:ascii="Arial" w:hAnsi="Arial" w:cs="Arial"/>
          <w:sz w:val="18"/>
          <w:szCs w:val="18"/>
          <w:lang w:val="en-US"/>
        </w:rPr>
      </w:pPr>
      <w:r w:rsidRPr="001B6C79">
        <w:rPr>
          <w:rFonts w:ascii="Arial" w:hAnsi="Arial" w:cs="Arial"/>
          <w:sz w:val="18"/>
          <w:szCs w:val="18"/>
          <w:lang w:val="en-US"/>
        </w:rPr>
        <w:t xml:space="preserve">APE.pl has been written </w:t>
      </w:r>
      <w:r w:rsidR="00F05611">
        <w:rPr>
          <w:rFonts w:ascii="Arial" w:hAnsi="Arial" w:cs="Arial"/>
          <w:sz w:val="18"/>
          <w:szCs w:val="18"/>
          <w:lang w:val="en-US"/>
        </w:rPr>
        <w:t xml:space="preserve">for </w:t>
      </w:r>
      <w:r w:rsidRPr="001B6C79">
        <w:rPr>
          <w:rFonts w:ascii="Arial" w:hAnsi="Arial" w:cs="Arial"/>
          <w:sz w:val="18"/>
          <w:szCs w:val="18"/>
          <w:lang w:val="en-US"/>
        </w:rPr>
        <w:t>remote control</w:t>
      </w:r>
      <w:r w:rsidR="00F05611">
        <w:rPr>
          <w:rFonts w:ascii="Arial" w:hAnsi="Arial" w:cs="Arial"/>
          <w:sz w:val="18"/>
          <w:szCs w:val="18"/>
          <w:lang w:val="en-US"/>
        </w:rPr>
        <w:t>ling</w:t>
      </w:r>
      <w:r w:rsidRPr="001B6C79">
        <w:rPr>
          <w:rFonts w:ascii="Arial" w:hAnsi="Arial" w:cs="Arial"/>
          <w:sz w:val="18"/>
          <w:szCs w:val="18"/>
          <w:lang w:val="en-US"/>
        </w:rPr>
        <w:t xml:space="preserve"> and analy</w:t>
      </w:r>
      <w:r w:rsidR="00F05611">
        <w:rPr>
          <w:rFonts w:ascii="Arial" w:hAnsi="Arial" w:cs="Arial"/>
          <w:sz w:val="18"/>
          <w:szCs w:val="18"/>
          <w:lang w:val="en-US"/>
        </w:rPr>
        <w:t>sis of results</w:t>
      </w:r>
      <w:r w:rsidRPr="001B6C79">
        <w:rPr>
          <w:rFonts w:ascii="Arial" w:hAnsi="Arial" w:cs="Arial"/>
          <w:sz w:val="18"/>
          <w:szCs w:val="18"/>
          <w:lang w:val="en-US"/>
        </w:rPr>
        <w:t xml:space="preserve"> </w:t>
      </w:r>
      <w:r w:rsidR="00F05611">
        <w:rPr>
          <w:rFonts w:ascii="Arial" w:hAnsi="Arial" w:cs="Arial"/>
          <w:sz w:val="18"/>
          <w:szCs w:val="18"/>
          <w:lang w:val="en-US"/>
        </w:rPr>
        <w:t xml:space="preserve">produced by the </w:t>
      </w:r>
      <w:r w:rsidRPr="001B6C79">
        <w:rPr>
          <w:rFonts w:ascii="Arial" w:hAnsi="Arial" w:cs="Arial"/>
          <w:sz w:val="18"/>
          <w:szCs w:val="18"/>
          <w:lang w:val="en-US"/>
        </w:rPr>
        <w:t>Automatic Barcode Gap Discovery</w:t>
      </w:r>
      <w:r w:rsidR="00F05611">
        <w:rPr>
          <w:rFonts w:ascii="Arial" w:hAnsi="Arial" w:cs="Arial"/>
          <w:sz w:val="18"/>
          <w:szCs w:val="18"/>
          <w:lang w:val="en-US"/>
        </w:rPr>
        <w:t xml:space="preserve"> program</w:t>
      </w:r>
      <w:r w:rsidRPr="001B6C79">
        <w:rPr>
          <w:rFonts w:ascii="Arial" w:hAnsi="Arial" w:cs="Arial"/>
          <w:sz w:val="18"/>
          <w:szCs w:val="18"/>
          <w:lang w:val="en-US"/>
        </w:rPr>
        <w:t>.</w:t>
      </w:r>
      <w:r w:rsidR="00F05611">
        <w:rPr>
          <w:rFonts w:ascii="Arial" w:hAnsi="Arial" w:cs="Arial"/>
          <w:sz w:val="18"/>
          <w:szCs w:val="18"/>
          <w:lang w:val="en-US"/>
        </w:rPr>
        <w:t xml:space="preserve"> </w:t>
      </w:r>
      <w:r w:rsidRPr="001B6C79">
        <w:rPr>
          <w:rFonts w:ascii="Arial" w:hAnsi="Arial" w:cs="Arial"/>
          <w:sz w:val="18"/>
          <w:szCs w:val="18"/>
          <w:lang w:val="en-US"/>
        </w:rPr>
        <w:t>It starts ABGD with the following arguments:</w:t>
      </w:r>
    </w:p>
    <w:p w:rsidR="001B6C79" w:rsidRPr="001B6C79" w:rsidRDefault="001B6C79" w:rsidP="00F05611">
      <w:pPr>
        <w:pStyle w:val="KeinLeerraum"/>
        <w:jc w:val="both"/>
        <w:rPr>
          <w:rFonts w:ascii="Arial" w:hAnsi="Arial" w:cs="Arial"/>
          <w:sz w:val="18"/>
          <w:szCs w:val="18"/>
          <w:lang w:val="en-US"/>
        </w:rPr>
      </w:pPr>
    </w:p>
    <w:p w:rsidR="001B6C79" w:rsidRPr="001B6C79" w:rsidRDefault="001B6C79" w:rsidP="00F05611">
      <w:pPr>
        <w:pStyle w:val="KeinLeerraum"/>
        <w:jc w:val="both"/>
        <w:rPr>
          <w:rFonts w:ascii="Arial" w:hAnsi="Arial" w:cs="Arial"/>
          <w:sz w:val="18"/>
          <w:szCs w:val="18"/>
          <w:lang w:val="en-US"/>
        </w:rPr>
      </w:pPr>
      <w:r w:rsidRPr="001B6C79">
        <w:rPr>
          <w:rFonts w:ascii="Arial" w:hAnsi="Arial" w:cs="Arial"/>
          <w:sz w:val="18"/>
          <w:szCs w:val="18"/>
          <w:lang w:val="en-US"/>
        </w:rPr>
        <w:t>-n100 -a -d0 -v &gt;&gt;logfile.txt</w:t>
      </w:r>
    </w:p>
    <w:p w:rsidR="001B6C79" w:rsidRPr="001B6C79" w:rsidRDefault="001B6C79" w:rsidP="00F05611">
      <w:pPr>
        <w:pStyle w:val="KeinLeerraum"/>
        <w:jc w:val="both"/>
        <w:rPr>
          <w:rFonts w:ascii="Arial" w:hAnsi="Arial" w:cs="Arial"/>
          <w:sz w:val="18"/>
          <w:szCs w:val="18"/>
          <w:lang w:val="en-US"/>
        </w:rPr>
      </w:pPr>
      <w:r w:rsidRPr="001B6C79">
        <w:rPr>
          <w:rFonts w:ascii="Arial" w:hAnsi="Arial" w:cs="Arial"/>
          <w:sz w:val="18"/>
          <w:szCs w:val="18"/>
          <w:lang w:val="en-US"/>
        </w:rPr>
        <w:t xml:space="preserve">  </w:t>
      </w:r>
    </w:p>
    <w:p w:rsidR="001B6C79" w:rsidRPr="001B6C79" w:rsidRDefault="001B6C79" w:rsidP="00F05611">
      <w:pPr>
        <w:pStyle w:val="KeinLeerraum"/>
        <w:jc w:val="both"/>
        <w:rPr>
          <w:rFonts w:ascii="Arial" w:hAnsi="Arial" w:cs="Arial"/>
          <w:sz w:val="18"/>
          <w:szCs w:val="18"/>
          <w:lang w:val="en-US"/>
        </w:rPr>
      </w:pPr>
      <w:r w:rsidRPr="001B6C79">
        <w:rPr>
          <w:rFonts w:ascii="Arial" w:hAnsi="Arial" w:cs="Arial"/>
          <w:sz w:val="18"/>
          <w:szCs w:val="18"/>
          <w:lang w:val="en-US"/>
        </w:rPr>
        <w:t>This is done 100 times while the additional argument -X (relative gap width) increases from 0.1</w:t>
      </w:r>
      <w:r w:rsidR="00F05611">
        <w:rPr>
          <w:rFonts w:ascii="Arial" w:hAnsi="Arial" w:cs="Arial"/>
          <w:sz w:val="18"/>
          <w:szCs w:val="18"/>
          <w:lang w:val="en-US"/>
        </w:rPr>
        <w:t xml:space="preserve"> </w:t>
      </w:r>
      <w:r w:rsidRPr="001B6C79">
        <w:rPr>
          <w:rFonts w:ascii="Arial" w:hAnsi="Arial" w:cs="Arial"/>
          <w:sz w:val="18"/>
          <w:szCs w:val="18"/>
          <w:lang w:val="en-US"/>
        </w:rPr>
        <w:t>to 10 in 0.1 steps. The output consists of image-plots that are computed by R. The file results/</w:t>
      </w:r>
      <w:proofErr w:type="spellStart"/>
      <w:r w:rsidRPr="001B6C79">
        <w:rPr>
          <w:rFonts w:ascii="Arial" w:hAnsi="Arial" w:cs="Arial"/>
          <w:sz w:val="18"/>
          <w:szCs w:val="18"/>
          <w:lang w:val="en-US"/>
        </w:rPr>
        <w:t>image.eps</w:t>
      </w:r>
      <w:proofErr w:type="spellEnd"/>
      <w:r w:rsidRPr="001B6C79">
        <w:rPr>
          <w:rFonts w:ascii="Arial" w:hAnsi="Arial" w:cs="Arial"/>
          <w:sz w:val="18"/>
          <w:szCs w:val="18"/>
          <w:lang w:val="en-US"/>
        </w:rPr>
        <w:t xml:space="preserve"> contains an image-plot of the whole run, showing how number of estimated groups differ, when using different parameters. Furthermore</w:t>
      </w:r>
      <w:r w:rsidR="00F05611">
        <w:rPr>
          <w:rFonts w:ascii="Arial" w:hAnsi="Arial" w:cs="Arial"/>
          <w:sz w:val="18"/>
          <w:szCs w:val="18"/>
          <w:lang w:val="en-US"/>
        </w:rPr>
        <w:t>,</w:t>
      </w:r>
      <w:r w:rsidRPr="001B6C79">
        <w:rPr>
          <w:rFonts w:ascii="Arial" w:hAnsi="Arial" w:cs="Arial"/>
          <w:sz w:val="18"/>
          <w:szCs w:val="18"/>
          <w:lang w:val="en-US"/>
        </w:rPr>
        <w:t xml:space="preserve"> files that are named in the pattern '</w:t>
      </w:r>
      <w:proofErr w:type="spellStart"/>
      <w:r w:rsidRPr="001B6C79">
        <w:rPr>
          <w:rFonts w:ascii="Arial" w:hAnsi="Arial" w:cs="Arial"/>
          <w:sz w:val="18"/>
          <w:szCs w:val="18"/>
          <w:lang w:val="en-US"/>
        </w:rPr>
        <w:t>Alignmentname</w:t>
      </w:r>
      <w:proofErr w:type="spellEnd"/>
      <w:r w:rsidRPr="001B6C79">
        <w:rPr>
          <w:rFonts w:ascii="Arial" w:hAnsi="Arial" w:cs="Arial"/>
          <w:sz w:val="18"/>
          <w:szCs w:val="18"/>
          <w:lang w:val="en-US"/>
        </w:rPr>
        <w:t>'_x='</w:t>
      </w:r>
      <w:proofErr w:type="spellStart"/>
      <w:r w:rsidRPr="001B6C79">
        <w:rPr>
          <w:rFonts w:ascii="Arial" w:hAnsi="Arial" w:cs="Arial"/>
          <w:sz w:val="18"/>
          <w:szCs w:val="18"/>
          <w:lang w:val="en-US"/>
        </w:rPr>
        <w:t>value'.eps</w:t>
      </w:r>
      <w:proofErr w:type="spellEnd"/>
      <w:r w:rsidRPr="001B6C79">
        <w:rPr>
          <w:rFonts w:ascii="Arial" w:hAnsi="Arial" w:cs="Arial"/>
          <w:sz w:val="18"/>
          <w:szCs w:val="18"/>
          <w:lang w:val="en-US"/>
        </w:rPr>
        <w:t xml:space="preserve"> show if species are recognized as single (red) or at least two (blue) groups. The files that are named in the pattern '</w:t>
      </w:r>
      <w:proofErr w:type="spellStart"/>
      <w:r w:rsidRPr="001B6C79">
        <w:rPr>
          <w:rFonts w:ascii="Arial" w:hAnsi="Arial" w:cs="Arial"/>
          <w:sz w:val="18"/>
          <w:szCs w:val="18"/>
          <w:lang w:val="en-US"/>
        </w:rPr>
        <w:t>Alignmentname</w:t>
      </w:r>
      <w:proofErr w:type="spellEnd"/>
      <w:r w:rsidRPr="001B6C79">
        <w:rPr>
          <w:rFonts w:ascii="Arial" w:hAnsi="Arial" w:cs="Arial"/>
          <w:sz w:val="18"/>
          <w:szCs w:val="18"/>
          <w:lang w:val="en-US"/>
        </w:rPr>
        <w:t>'_x='value'_</w:t>
      </w:r>
      <w:proofErr w:type="spellStart"/>
      <w:r w:rsidRPr="001B6C79">
        <w:rPr>
          <w:rFonts w:ascii="Arial" w:hAnsi="Arial" w:cs="Arial"/>
          <w:sz w:val="18"/>
          <w:szCs w:val="18"/>
          <w:lang w:val="en-US"/>
        </w:rPr>
        <w:t>merged.eps</w:t>
      </w:r>
      <w:proofErr w:type="spellEnd"/>
      <w:r w:rsidRPr="001B6C79">
        <w:rPr>
          <w:rFonts w:ascii="Arial" w:hAnsi="Arial" w:cs="Arial"/>
          <w:sz w:val="18"/>
          <w:szCs w:val="18"/>
          <w:lang w:val="en-US"/>
        </w:rPr>
        <w:t xml:space="preserve"> discriminate the cases </w:t>
      </w:r>
      <w:proofErr w:type="spellStart"/>
      <w:r w:rsidRPr="001B6C79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1B6C79">
        <w:rPr>
          <w:rFonts w:ascii="Arial" w:hAnsi="Arial" w:cs="Arial"/>
          <w:sz w:val="18"/>
          <w:szCs w:val="18"/>
          <w:lang w:val="en-US"/>
        </w:rPr>
        <w:t>) species were put in one group with other species (blue) or ii) were not put together (red).</w:t>
      </w:r>
    </w:p>
    <w:p w:rsidR="001B6C79" w:rsidRPr="001B6C79" w:rsidRDefault="001B6C79" w:rsidP="00F05611">
      <w:pPr>
        <w:pStyle w:val="KeinLeerraum"/>
        <w:jc w:val="both"/>
        <w:rPr>
          <w:rFonts w:ascii="Arial" w:hAnsi="Arial" w:cs="Arial"/>
          <w:sz w:val="18"/>
          <w:szCs w:val="18"/>
          <w:lang w:val="en-US"/>
        </w:rPr>
      </w:pPr>
      <w:r w:rsidRPr="001B6C79">
        <w:rPr>
          <w:rFonts w:ascii="Arial" w:hAnsi="Arial" w:cs="Arial"/>
          <w:sz w:val="18"/>
          <w:szCs w:val="18"/>
          <w:lang w:val="en-US"/>
        </w:rPr>
        <w:t xml:space="preserve">For examples see the files </w:t>
      </w:r>
      <w:proofErr w:type="spellStart"/>
      <w:r w:rsidRPr="001B6C79">
        <w:rPr>
          <w:rFonts w:ascii="Arial" w:hAnsi="Arial" w:cs="Arial"/>
          <w:sz w:val="18"/>
          <w:szCs w:val="18"/>
          <w:lang w:val="en-US"/>
        </w:rPr>
        <w:t>image.eps</w:t>
      </w:r>
      <w:proofErr w:type="spellEnd"/>
      <w:r w:rsidRPr="001B6C79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1B6C79">
        <w:rPr>
          <w:rFonts w:ascii="Arial" w:hAnsi="Arial" w:cs="Arial"/>
          <w:sz w:val="18"/>
          <w:szCs w:val="18"/>
          <w:lang w:val="en-US"/>
        </w:rPr>
        <w:t>Miridae_MG_MJR_x</w:t>
      </w:r>
      <w:proofErr w:type="spellEnd"/>
      <w:r w:rsidRPr="001B6C79">
        <w:rPr>
          <w:rFonts w:ascii="Arial" w:hAnsi="Arial" w:cs="Arial"/>
          <w:sz w:val="18"/>
          <w:szCs w:val="18"/>
          <w:lang w:val="en-US"/>
        </w:rPr>
        <w:t xml:space="preserve">=0.1 and </w:t>
      </w:r>
      <w:proofErr w:type="spellStart"/>
      <w:r w:rsidRPr="001B6C79">
        <w:rPr>
          <w:rFonts w:ascii="Arial" w:hAnsi="Arial" w:cs="Arial"/>
          <w:sz w:val="18"/>
          <w:szCs w:val="18"/>
          <w:lang w:val="en-US"/>
        </w:rPr>
        <w:t>Miridae_MG_MJR_x</w:t>
      </w:r>
      <w:proofErr w:type="spellEnd"/>
      <w:r w:rsidRPr="001B6C79">
        <w:rPr>
          <w:rFonts w:ascii="Arial" w:hAnsi="Arial" w:cs="Arial"/>
          <w:sz w:val="18"/>
          <w:szCs w:val="18"/>
          <w:lang w:val="en-US"/>
        </w:rPr>
        <w:t xml:space="preserve">=0.1_merged. </w:t>
      </w:r>
      <w:r w:rsidR="00F05611">
        <w:rPr>
          <w:rFonts w:ascii="Arial" w:hAnsi="Arial" w:cs="Arial"/>
          <w:sz w:val="18"/>
          <w:szCs w:val="18"/>
          <w:lang w:val="en-US"/>
        </w:rPr>
        <w:t>All</w:t>
      </w:r>
      <w:r w:rsidRPr="001B6C79">
        <w:rPr>
          <w:rFonts w:ascii="Arial" w:hAnsi="Arial" w:cs="Arial"/>
          <w:sz w:val="18"/>
          <w:szCs w:val="18"/>
          <w:lang w:val="en-US"/>
        </w:rPr>
        <w:t xml:space="preserve"> files are </w:t>
      </w:r>
      <w:r w:rsidR="00F05611">
        <w:rPr>
          <w:rFonts w:ascii="Arial" w:hAnsi="Arial" w:cs="Arial"/>
          <w:sz w:val="18"/>
          <w:szCs w:val="18"/>
          <w:lang w:val="en-US"/>
        </w:rPr>
        <w:t>part of the s</w:t>
      </w:r>
      <w:r w:rsidRPr="001B6C79">
        <w:rPr>
          <w:rFonts w:ascii="Arial" w:hAnsi="Arial" w:cs="Arial"/>
          <w:sz w:val="18"/>
          <w:szCs w:val="18"/>
          <w:lang w:val="en-US"/>
        </w:rPr>
        <w:t>cript</w:t>
      </w:r>
      <w:r w:rsidR="00F05611">
        <w:rPr>
          <w:rFonts w:ascii="Arial" w:hAnsi="Arial" w:cs="Arial"/>
          <w:sz w:val="18"/>
          <w:szCs w:val="18"/>
          <w:lang w:val="en-US"/>
        </w:rPr>
        <w:t xml:space="preserve"> package</w:t>
      </w:r>
      <w:r w:rsidRPr="001B6C79">
        <w:rPr>
          <w:rFonts w:ascii="Arial" w:hAnsi="Arial" w:cs="Arial"/>
          <w:sz w:val="18"/>
          <w:szCs w:val="18"/>
          <w:lang w:val="en-US"/>
        </w:rPr>
        <w:t>.</w:t>
      </w:r>
    </w:p>
    <w:p w:rsidR="001B6C79" w:rsidRDefault="001B6C79" w:rsidP="001B6C79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F05611" w:rsidRPr="001B6C79" w:rsidRDefault="00F05611" w:rsidP="001B6C79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1B6C79" w:rsidRPr="001B6C79" w:rsidRDefault="001B6C79" w:rsidP="001B6C79">
      <w:pPr>
        <w:pStyle w:val="KeinLeerraum"/>
        <w:rPr>
          <w:rFonts w:ascii="Arial" w:hAnsi="Arial" w:cs="Arial"/>
          <w:sz w:val="18"/>
          <w:szCs w:val="18"/>
          <w:lang w:val="en-US"/>
        </w:rPr>
      </w:pPr>
      <w:r w:rsidRPr="001B6C79">
        <w:rPr>
          <w:rFonts w:ascii="Arial" w:hAnsi="Arial" w:cs="Arial"/>
          <w:sz w:val="18"/>
          <w:szCs w:val="18"/>
          <w:lang w:val="en-US"/>
        </w:rPr>
        <w:t>***Comments***</w:t>
      </w:r>
    </w:p>
    <w:p w:rsidR="001B6C79" w:rsidRPr="001B6C79" w:rsidRDefault="001B6C79" w:rsidP="001B6C79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1B6C79" w:rsidRPr="001B6C79" w:rsidRDefault="001B6C79" w:rsidP="00F05611">
      <w:pPr>
        <w:pStyle w:val="KeinLeerraum"/>
        <w:jc w:val="both"/>
        <w:rPr>
          <w:rFonts w:ascii="Arial" w:hAnsi="Arial" w:cs="Arial"/>
          <w:sz w:val="18"/>
          <w:szCs w:val="18"/>
          <w:lang w:val="en-US"/>
        </w:rPr>
      </w:pPr>
      <w:r w:rsidRPr="001B6C79">
        <w:rPr>
          <w:rFonts w:ascii="Arial" w:hAnsi="Arial" w:cs="Arial"/>
          <w:sz w:val="18"/>
          <w:szCs w:val="18"/>
          <w:lang w:val="en-US"/>
        </w:rPr>
        <w:t xml:space="preserve">This script has been only been tested on </w:t>
      </w:r>
      <w:r w:rsidR="00F05611">
        <w:rPr>
          <w:rFonts w:ascii="Arial" w:hAnsi="Arial" w:cs="Arial"/>
          <w:sz w:val="18"/>
          <w:szCs w:val="18"/>
          <w:lang w:val="en-US"/>
        </w:rPr>
        <w:t>L</w:t>
      </w:r>
      <w:r w:rsidRPr="001B6C79">
        <w:rPr>
          <w:rFonts w:ascii="Arial" w:hAnsi="Arial" w:cs="Arial"/>
          <w:sz w:val="18"/>
          <w:szCs w:val="18"/>
          <w:lang w:val="en-US"/>
        </w:rPr>
        <w:t xml:space="preserve">inux ("Linux 3.7.20-2.36-desktop </w:t>
      </w:r>
      <w:proofErr w:type="spellStart"/>
      <w:r w:rsidRPr="001B6C79">
        <w:rPr>
          <w:rFonts w:ascii="Arial" w:hAnsi="Arial" w:cs="Arial"/>
          <w:sz w:val="18"/>
          <w:szCs w:val="18"/>
          <w:lang w:val="en-US"/>
        </w:rPr>
        <w:t>openSUSE</w:t>
      </w:r>
      <w:proofErr w:type="spellEnd"/>
      <w:r w:rsidRPr="001B6C79">
        <w:rPr>
          <w:rFonts w:ascii="Arial" w:hAnsi="Arial" w:cs="Arial"/>
          <w:sz w:val="18"/>
          <w:szCs w:val="18"/>
          <w:lang w:val="en-US"/>
        </w:rPr>
        <w:t xml:space="preserve"> 12.3(Dartmouth)</w:t>
      </w:r>
      <w:r w:rsidR="00F05611">
        <w:rPr>
          <w:rFonts w:ascii="Arial" w:hAnsi="Arial" w:cs="Arial"/>
          <w:sz w:val="18"/>
          <w:szCs w:val="18"/>
          <w:lang w:val="en-US"/>
        </w:rPr>
        <w:t xml:space="preserve"> (x86_64)") until now. APE will not </w:t>
      </w:r>
      <w:r w:rsidRPr="001B6C79">
        <w:rPr>
          <w:rFonts w:ascii="Arial" w:hAnsi="Arial" w:cs="Arial"/>
          <w:sz w:val="18"/>
          <w:szCs w:val="18"/>
          <w:lang w:val="en-US"/>
        </w:rPr>
        <w:t>run on Windows due to differences in directory path syntax.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1B6C79">
        <w:rPr>
          <w:rFonts w:ascii="Arial" w:hAnsi="Arial" w:cs="Arial"/>
          <w:sz w:val="18"/>
          <w:szCs w:val="18"/>
          <w:lang w:val="en-US"/>
        </w:rPr>
        <w:t xml:space="preserve">Please notice that </w:t>
      </w:r>
      <w:r w:rsidR="00F05611">
        <w:rPr>
          <w:rFonts w:ascii="Arial" w:hAnsi="Arial" w:cs="Arial"/>
          <w:sz w:val="18"/>
          <w:szCs w:val="18"/>
          <w:lang w:val="en-US"/>
        </w:rPr>
        <w:t>APE</w:t>
      </w:r>
      <w:r w:rsidRPr="001B6C79">
        <w:rPr>
          <w:rFonts w:ascii="Arial" w:hAnsi="Arial" w:cs="Arial"/>
          <w:sz w:val="18"/>
          <w:szCs w:val="18"/>
          <w:lang w:val="en-US"/>
        </w:rPr>
        <w:t xml:space="preserve"> will only work if all requirements have been fulfilled as specified under the topic "Installation" in this README file.</w:t>
      </w:r>
    </w:p>
    <w:p w:rsidR="001B6C79" w:rsidRDefault="001B6C79" w:rsidP="001B6C79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F05611" w:rsidRPr="001B6C79" w:rsidRDefault="00F05611" w:rsidP="001B6C79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1B6C79" w:rsidRPr="001B6C79" w:rsidRDefault="001B6C79" w:rsidP="001B6C79">
      <w:pPr>
        <w:pStyle w:val="KeinLeerraum"/>
        <w:rPr>
          <w:rFonts w:ascii="Arial" w:hAnsi="Arial" w:cs="Arial"/>
          <w:sz w:val="18"/>
          <w:szCs w:val="18"/>
          <w:lang w:val="en-US"/>
        </w:rPr>
      </w:pPr>
      <w:r w:rsidRPr="001B6C79">
        <w:rPr>
          <w:rFonts w:ascii="Arial" w:hAnsi="Arial" w:cs="Arial"/>
          <w:sz w:val="18"/>
          <w:szCs w:val="18"/>
          <w:lang w:val="en-US"/>
        </w:rPr>
        <w:t>***Installation***</w:t>
      </w:r>
    </w:p>
    <w:p w:rsidR="001B6C79" w:rsidRPr="001B6C79" w:rsidRDefault="001B6C79" w:rsidP="001B6C79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1B6C79" w:rsidRPr="001B6C79" w:rsidRDefault="001B6C79" w:rsidP="00F05611">
      <w:pPr>
        <w:pStyle w:val="KeinLeerraum"/>
        <w:jc w:val="both"/>
        <w:rPr>
          <w:rFonts w:ascii="Arial" w:hAnsi="Arial" w:cs="Arial"/>
          <w:sz w:val="18"/>
          <w:szCs w:val="18"/>
          <w:lang w:val="en-US"/>
        </w:rPr>
      </w:pPr>
      <w:r w:rsidRPr="001B6C79">
        <w:rPr>
          <w:rFonts w:ascii="Arial" w:hAnsi="Arial" w:cs="Arial"/>
          <w:sz w:val="18"/>
          <w:szCs w:val="18"/>
          <w:lang w:val="en-US"/>
        </w:rPr>
        <w:t>This script needs the ABGD command-line version installed on your system. Make sure you downloaded the C-sources from http://wwwabi.snv.jussieu.fr/public/abgd/last.tgz and build it in a local directory following the installation guide of ABGD.</w:t>
      </w:r>
    </w:p>
    <w:p w:rsidR="001B6C79" w:rsidRPr="001B6C79" w:rsidRDefault="001B6C79" w:rsidP="001B6C79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1B6C79" w:rsidRPr="001B6C79" w:rsidRDefault="001B6C79" w:rsidP="00723B75">
      <w:pPr>
        <w:pStyle w:val="KeinLeerraum"/>
        <w:numPr>
          <w:ilvl w:val="0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1B6C79">
        <w:rPr>
          <w:rFonts w:ascii="Arial" w:hAnsi="Arial" w:cs="Arial"/>
          <w:sz w:val="18"/>
          <w:szCs w:val="18"/>
          <w:lang w:val="en-US"/>
        </w:rPr>
        <w:t>Copy the files "APE.pl" and "BANANA.pl" into the directory, where you built ABGD.</w:t>
      </w:r>
    </w:p>
    <w:p w:rsidR="001B6C79" w:rsidRPr="001B6C79" w:rsidRDefault="001B6C79" w:rsidP="001B6C79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1B6C79" w:rsidRPr="001B6C79" w:rsidRDefault="001B6C79" w:rsidP="00723B75">
      <w:pPr>
        <w:pStyle w:val="KeinLeerraum"/>
        <w:numPr>
          <w:ilvl w:val="0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1B6C79">
        <w:rPr>
          <w:rFonts w:ascii="Arial" w:hAnsi="Arial" w:cs="Arial"/>
          <w:sz w:val="18"/>
          <w:szCs w:val="18"/>
          <w:lang w:val="en-US"/>
        </w:rPr>
        <w:t>Make sure the following Perl-modules are installed on your system:</w:t>
      </w:r>
    </w:p>
    <w:p w:rsidR="001B6C79" w:rsidRPr="001B6C79" w:rsidRDefault="001B6C79" w:rsidP="001B6C79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1B6C79" w:rsidRPr="001B6C79" w:rsidRDefault="001B6C79" w:rsidP="001B6C79">
      <w:pPr>
        <w:pStyle w:val="KeinLeerraum"/>
        <w:rPr>
          <w:rFonts w:ascii="Arial" w:hAnsi="Arial" w:cs="Arial"/>
          <w:sz w:val="18"/>
          <w:szCs w:val="18"/>
          <w:lang w:val="en-US"/>
        </w:rPr>
      </w:pPr>
      <w:r w:rsidRPr="001B6C79">
        <w:rPr>
          <w:rFonts w:ascii="Arial" w:hAnsi="Arial" w:cs="Arial"/>
          <w:sz w:val="18"/>
          <w:szCs w:val="18"/>
          <w:lang w:val="en-US"/>
        </w:rPr>
        <w:tab/>
        <w:t xml:space="preserve"> "Statistics::R"</w:t>
      </w:r>
    </w:p>
    <w:p w:rsidR="001B6C79" w:rsidRPr="001B6C79" w:rsidRDefault="001B6C79" w:rsidP="001B6C79">
      <w:pPr>
        <w:pStyle w:val="KeinLeerraum"/>
        <w:rPr>
          <w:rFonts w:ascii="Arial" w:hAnsi="Arial" w:cs="Arial"/>
          <w:sz w:val="18"/>
          <w:szCs w:val="18"/>
          <w:lang w:val="en-US"/>
        </w:rPr>
      </w:pPr>
      <w:r w:rsidRPr="001B6C79">
        <w:rPr>
          <w:rFonts w:ascii="Arial" w:hAnsi="Arial" w:cs="Arial"/>
          <w:sz w:val="18"/>
          <w:szCs w:val="18"/>
          <w:lang w:val="en-US"/>
        </w:rPr>
        <w:tab/>
        <w:t xml:space="preserve"> "List::</w:t>
      </w:r>
      <w:proofErr w:type="spellStart"/>
      <w:r w:rsidRPr="001B6C79">
        <w:rPr>
          <w:rFonts w:ascii="Arial" w:hAnsi="Arial" w:cs="Arial"/>
          <w:sz w:val="18"/>
          <w:szCs w:val="18"/>
          <w:lang w:val="en-US"/>
        </w:rPr>
        <w:t>Util</w:t>
      </w:r>
      <w:proofErr w:type="spellEnd"/>
      <w:r w:rsidRPr="001B6C79">
        <w:rPr>
          <w:rFonts w:ascii="Arial" w:hAnsi="Arial" w:cs="Arial"/>
          <w:sz w:val="18"/>
          <w:szCs w:val="18"/>
          <w:lang w:val="en-US"/>
        </w:rPr>
        <w:t>"</w:t>
      </w:r>
    </w:p>
    <w:p w:rsidR="001B6C79" w:rsidRPr="001B6C79" w:rsidRDefault="001B6C79" w:rsidP="001B6C79">
      <w:pPr>
        <w:pStyle w:val="KeinLeerraum"/>
        <w:rPr>
          <w:rFonts w:ascii="Arial" w:hAnsi="Arial" w:cs="Arial"/>
          <w:sz w:val="18"/>
          <w:szCs w:val="18"/>
          <w:lang w:val="en-US"/>
        </w:rPr>
      </w:pPr>
      <w:r w:rsidRPr="001B6C79">
        <w:rPr>
          <w:rFonts w:ascii="Arial" w:hAnsi="Arial" w:cs="Arial"/>
          <w:sz w:val="18"/>
          <w:szCs w:val="18"/>
          <w:lang w:val="en-US"/>
        </w:rPr>
        <w:tab/>
        <w:t xml:space="preserve"> "Math::</w:t>
      </w:r>
      <w:proofErr w:type="spellStart"/>
      <w:r w:rsidRPr="001B6C79">
        <w:rPr>
          <w:rFonts w:ascii="Arial" w:hAnsi="Arial" w:cs="Arial"/>
          <w:sz w:val="18"/>
          <w:szCs w:val="18"/>
          <w:lang w:val="en-US"/>
        </w:rPr>
        <w:t>BigFloat</w:t>
      </w:r>
      <w:proofErr w:type="spellEnd"/>
      <w:r w:rsidRPr="001B6C79">
        <w:rPr>
          <w:rFonts w:ascii="Arial" w:hAnsi="Arial" w:cs="Arial"/>
          <w:sz w:val="18"/>
          <w:szCs w:val="18"/>
          <w:lang w:val="en-US"/>
        </w:rPr>
        <w:t>"</w:t>
      </w:r>
    </w:p>
    <w:p w:rsidR="00F05611" w:rsidRDefault="00F05611" w:rsidP="00F05611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1B6C79" w:rsidRPr="001B6C79" w:rsidRDefault="001B6C79" w:rsidP="00723B75">
      <w:pPr>
        <w:pStyle w:val="KeinLeerraum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1B6C79">
        <w:rPr>
          <w:rFonts w:ascii="Arial" w:hAnsi="Arial" w:cs="Arial"/>
          <w:sz w:val="18"/>
          <w:szCs w:val="18"/>
          <w:lang w:val="en-US"/>
        </w:rPr>
        <w:t>To visualize the data, you need R installed on your system. It has been successfully tested</w:t>
      </w:r>
      <w:r w:rsidR="00F05611">
        <w:rPr>
          <w:rFonts w:ascii="Arial" w:hAnsi="Arial" w:cs="Arial"/>
          <w:sz w:val="18"/>
          <w:szCs w:val="18"/>
          <w:lang w:val="en-US"/>
        </w:rPr>
        <w:t xml:space="preserve"> </w:t>
      </w:r>
      <w:r w:rsidRPr="001B6C79">
        <w:rPr>
          <w:rFonts w:ascii="Arial" w:hAnsi="Arial" w:cs="Arial"/>
          <w:sz w:val="18"/>
          <w:szCs w:val="18"/>
          <w:lang w:val="en-US"/>
        </w:rPr>
        <w:t>with R version 3.1.0 (2014-04-10) -- "Spring Dance".</w:t>
      </w:r>
    </w:p>
    <w:p w:rsidR="001B6C79" w:rsidRPr="001B6C79" w:rsidRDefault="001B6C79" w:rsidP="001B6C79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1B6C79" w:rsidRPr="001B6C79" w:rsidRDefault="001B6C79" w:rsidP="001B6C79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1B6C79" w:rsidRPr="001B6C79" w:rsidRDefault="001B6C79" w:rsidP="001B6C79">
      <w:pPr>
        <w:pStyle w:val="KeinLeerraum"/>
        <w:rPr>
          <w:rFonts w:ascii="Arial" w:hAnsi="Arial" w:cs="Arial"/>
          <w:sz w:val="18"/>
          <w:szCs w:val="18"/>
          <w:lang w:val="en-US"/>
        </w:rPr>
      </w:pPr>
      <w:r w:rsidRPr="001B6C79">
        <w:rPr>
          <w:rFonts w:ascii="Arial" w:hAnsi="Arial" w:cs="Arial"/>
          <w:sz w:val="18"/>
          <w:szCs w:val="18"/>
          <w:lang w:val="en-US"/>
        </w:rPr>
        <w:t>***ARGUMENTS***</w:t>
      </w:r>
    </w:p>
    <w:p w:rsidR="001B6C79" w:rsidRPr="001B6C79" w:rsidRDefault="001B6C79" w:rsidP="001B6C79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1B6C79" w:rsidRDefault="001B6C79" w:rsidP="00723B75">
      <w:pPr>
        <w:pStyle w:val="KeinLeerraum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</w:t>
      </w:r>
      <w:r w:rsidRPr="001B6C79">
        <w:rPr>
          <w:rFonts w:ascii="Arial" w:hAnsi="Arial" w:cs="Arial"/>
          <w:sz w:val="18"/>
          <w:szCs w:val="18"/>
          <w:lang w:val="en-US"/>
        </w:rPr>
        <w:t>dd the Argument "-h" to see this README text.</w:t>
      </w:r>
    </w:p>
    <w:p w:rsidR="00F05611" w:rsidRDefault="00F05611" w:rsidP="001B6C79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F05611" w:rsidRPr="001B6C79" w:rsidRDefault="00F05611" w:rsidP="00723B75">
      <w:pPr>
        <w:pStyle w:val="KeinLeerraum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Try also </w:t>
      </w:r>
      <w:r>
        <w:rPr>
          <w:rFonts w:ascii="Arial" w:hAnsi="Arial" w:cs="Arial"/>
          <w:sz w:val="18"/>
          <w:szCs w:val="18"/>
          <w:lang w:val="en-US"/>
        </w:rPr>
        <w:t>“</w:t>
      </w:r>
      <w:r>
        <w:rPr>
          <w:rFonts w:ascii="Arial" w:hAnsi="Arial" w:cs="Arial"/>
          <w:sz w:val="18"/>
          <w:szCs w:val="18"/>
          <w:lang w:val="en-US"/>
        </w:rPr>
        <w:t>–monkey</w:t>
      </w:r>
      <w:r>
        <w:rPr>
          <w:rFonts w:ascii="Arial" w:hAnsi="Arial" w:cs="Arial"/>
          <w:sz w:val="18"/>
          <w:szCs w:val="18"/>
          <w:lang w:val="en-US"/>
        </w:rPr>
        <w:t>”</w:t>
      </w:r>
      <w:r>
        <w:rPr>
          <w:rFonts w:ascii="Arial" w:hAnsi="Arial" w:cs="Arial"/>
          <w:sz w:val="18"/>
          <w:szCs w:val="18"/>
          <w:lang w:val="en-US"/>
        </w:rPr>
        <w:t>.</w:t>
      </w:r>
      <w:r w:rsidRPr="001B6C79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F05611" w:rsidRPr="001B6C79" w:rsidRDefault="00F05611" w:rsidP="001B6C79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1B6C79" w:rsidRPr="001B6C79" w:rsidRDefault="001B6C79" w:rsidP="001B6C79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1B6C79" w:rsidRPr="001B6C79" w:rsidRDefault="00F05611" w:rsidP="001B6C79">
      <w:pPr>
        <w:pStyle w:val="KeinLeerraum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***Starting the run***</w:t>
      </w:r>
    </w:p>
    <w:p w:rsidR="001B6C79" w:rsidRPr="001B6C79" w:rsidRDefault="001B6C79" w:rsidP="001B6C79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1B6C79" w:rsidRPr="001B6C79" w:rsidRDefault="001B6C79" w:rsidP="00723B75">
      <w:pPr>
        <w:pStyle w:val="KeinLeerraum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1B6C79">
        <w:rPr>
          <w:rFonts w:ascii="Arial" w:hAnsi="Arial" w:cs="Arial"/>
          <w:sz w:val="18"/>
          <w:szCs w:val="18"/>
          <w:lang w:val="en-US"/>
        </w:rPr>
        <w:t>Copy the Alignment file into the ABGD-directory. Alignment-files need to be of type *.</w:t>
      </w:r>
      <w:proofErr w:type="spellStart"/>
      <w:r w:rsidRPr="001B6C79">
        <w:rPr>
          <w:rFonts w:ascii="Arial" w:hAnsi="Arial" w:cs="Arial"/>
          <w:sz w:val="18"/>
          <w:szCs w:val="18"/>
          <w:lang w:val="en-US"/>
        </w:rPr>
        <w:t>fasta</w:t>
      </w:r>
      <w:proofErr w:type="spellEnd"/>
      <w:r w:rsidRPr="001B6C79">
        <w:rPr>
          <w:rFonts w:ascii="Arial" w:hAnsi="Arial" w:cs="Arial"/>
          <w:sz w:val="18"/>
          <w:szCs w:val="18"/>
          <w:lang w:val="en-US"/>
        </w:rPr>
        <w:t>.</w:t>
      </w:r>
      <w:r w:rsidR="00F05611">
        <w:rPr>
          <w:rFonts w:ascii="Arial" w:hAnsi="Arial" w:cs="Arial"/>
          <w:sz w:val="18"/>
          <w:szCs w:val="18"/>
          <w:lang w:val="en-US"/>
        </w:rPr>
        <w:t xml:space="preserve"> </w:t>
      </w:r>
      <w:r w:rsidRPr="001B6C79">
        <w:rPr>
          <w:rFonts w:ascii="Arial" w:hAnsi="Arial" w:cs="Arial"/>
          <w:sz w:val="18"/>
          <w:szCs w:val="18"/>
          <w:lang w:val="en-US"/>
        </w:rPr>
        <w:t>Sequences have to be named, following the pattern of the sample below.</w:t>
      </w:r>
    </w:p>
    <w:p w:rsidR="001B6C79" w:rsidRPr="001B6C79" w:rsidRDefault="001B6C79" w:rsidP="001B6C79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1B6C79" w:rsidRPr="001B6C79" w:rsidRDefault="001B6C79" w:rsidP="00723B75">
      <w:pPr>
        <w:pStyle w:val="KeinLeerraum"/>
        <w:ind w:firstLine="708"/>
        <w:rPr>
          <w:rFonts w:ascii="Arial" w:hAnsi="Arial" w:cs="Arial"/>
          <w:sz w:val="18"/>
          <w:szCs w:val="18"/>
          <w:lang w:val="en-US"/>
        </w:rPr>
      </w:pPr>
      <w:r w:rsidRPr="001B6C79">
        <w:rPr>
          <w:rFonts w:ascii="Arial" w:hAnsi="Arial" w:cs="Arial"/>
          <w:sz w:val="18"/>
          <w:szCs w:val="18"/>
          <w:lang w:val="en-US"/>
        </w:rPr>
        <w:t>&gt;EUBUG056-11_Acanthosoma_haemorrhoidale</w:t>
      </w:r>
    </w:p>
    <w:p w:rsidR="001B6C79" w:rsidRPr="001B6C79" w:rsidRDefault="001B6C79" w:rsidP="00723B75">
      <w:pPr>
        <w:pStyle w:val="KeinLeerraum"/>
        <w:ind w:left="708"/>
        <w:jc w:val="both"/>
        <w:rPr>
          <w:rFonts w:ascii="Arial" w:hAnsi="Arial" w:cs="Arial"/>
          <w:sz w:val="18"/>
          <w:szCs w:val="18"/>
          <w:lang w:val="en-US"/>
        </w:rPr>
      </w:pPr>
      <w:r w:rsidRPr="001B6C79">
        <w:rPr>
          <w:rFonts w:ascii="Arial" w:hAnsi="Arial" w:cs="Arial"/>
          <w:sz w:val="18"/>
          <w:szCs w:val="18"/>
          <w:lang w:val="en-US"/>
        </w:rPr>
        <w:t>AACAATATATTTTATATTCGGAATATGAGCAGGAATAGTAGGAACCGCTATAAGATGAAT</w:t>
      </w:r>
    </w:p>
    <w:p w:rsidR="001B6C79" w:rsidRPr="001B6C79" w:rsidRDefault="001B6C79" w:rsidP="00723B75">
      <w:pPr>
        <w:pStyle w:val="KeinLeerraum"/>
        <w:ind w:firstLine="708"/>
        <w:jc w:val="both"/>
        <w:rPr>
          <w:rFonts w:ascii="Arial" w:hAnsi="Arial" w:cs="Arial"/>
          <w:sz w:val="18"/>
          <w:szCs w:val="18"/>
          <w:lang w:val="en-US"/>
        </w:rPr>
      </w:pPr>
      <w:r w:rsidRPr="001B6C79">
        <w:rPr>
          <w:rFonts w:ascii="Arial" w:hAnsi="Arial" w:cs="Arial"/>
          <w:sz w:val="18"/>
          <w:szCs w:val="18"/>
          <w:lang w:val="en-US"/>
        </w:rPr>
        <w:t>TATTCGCATTGAATTAAGTCAACCTAGATCTTTTATTGGTGATGATCAAATTTATAATGT</w:t>
      </w:r>
    </w:p>
    <w:p w:rsidR="001B6C79" w:rsidRPr="001B6C79" w:rsidRDefault="001B6C79" w:rsidP="00723B75">
      <w:pPr>
        <w:pStyle w:val="KeinLeerraum"/>
        <w:ind w:firstLine="708"/>
        <w:jc w:val="both"/>
        <w:rPr>
          <w:rFonts w:ascii="Arial" w:hAnsi="Arial" w:cs="Arial"/>
          <w:sz w:val="18"/>
          <w:szCs w:val="18"/>
          <w:lang w:val="en-US"/>
        </w:rPr>
      </w:pPr>
      <w:r w:rsidRPr="001B6C79">
        <w:rPr>
          <w:rFonts w:ascii="Arial" w:hAnsi="Arial" w:cs="Arial"/>
          <w:sz w:val="18"/>
          <w:szCs w:val="18"/>
          <w:lang w:val="en-US"/>
        </w:rPr>
        <w:t>AGTAGTAACTGCACATGCATTTATTATAATCTTTTTTATGGTAATACCTGTAATAATTGG</w:t>
      </w:r>
    </w:p>
    <w:p w:rsidR="001B6C79" w:rsidRPr="001B6C79" w:rsidRDefault="001B6C79" w:rsidP="00723B75">
      <w:pPr>
        <w:pStyle w:val="KeinLeerraum"/>
        <w:ind w:firstLine="708"/>
        <w:jc w:val="both"/>
        <w:rPr>
          <w:rFonts w:ascii="Arial" w:hAnsi="Arial" w:cs="Arial"/>
          <w:sz w:val="18"/>
          <w:szCs w:val="18"/>
          <w:lang w:val="en-US"/>
        </w:rPr>
      </w:pPr>
      <w:r w:rsidRPr="001B6C79">
        <w:rPr>
          <w:rFonts w:ascii="Arial" w:hAnsi="Arial" w:cs="Arial"/>
          <w:sz w:val="18"/>
          <w:szCs w:val="18"/>
          <w:lang w:val="en-US"/>
        </w:rPr>
        <w:t>AGGTTTTGGAAATTGATTAGTGCCATTAATAATTGGAGCACCCGATATAGCATTTCCTCG</w:t>
      </w:r>
    </w:p>
    <w:p w:rsidR="001B6C79" w:rsidRPr="001B6C79" w:rsidRDefault="001B6C79" w:rsidP="00723B75">
      <w:pPr>
        <w:pStyle w:val="KeinLeerraum"/>
        <w:ind w:firstLine="708"/>
        <w:jc w:val="both"/>
        <w:rPr>
          <w:rFonts w:ascii="Arial" w:hAnsi="Arial" w:cs="Arial"/>
          <w:sz w:val="18"/>
          <w:szCs w:val="18"/>
          <w:lang w:val="en-US"/>
        </w:rPr>
      </w:pPr>
      <w:r w:rsidRPr="001B6C79">
        <w:rPr>
          <w:rFonts w:ascii="Arial" w:hAnsi="Arial" w:cs="Arial"/>
          <w:sz w:val="18"/>
          <w:szCs w:val="18"/>
          <w:lang w:val="en-US"/>
        </w:rPr>
        <w:t>AATAAATAATATAAGATTTTGACTATTACCCCCTTCATTAACACTATTATTAATTAGAAG</w:t>
      </w:r>
    </w:p>
    <w:p w:rsidR="001B6C79" w:rsidRPr="001B6C79" w:rsidRDefault="001B6C79" w:rsidP="00723B75">
      <w:pPr>
        <w:pStyle w:val="KeinLeerraum"/>
        <w:ind w:firstLine="708"/>
        <w:jc w:val="both"/>
        <w:rPr>
          <w:rFonts w:ascii="Arial" w:hAnsi="Arial" w:cs="Arial"/>
          <w:sz w:val="18"/>
          <w:szCs w:val="18"/>
          <w:lang w:val="en-US"/>
        </w:rPr>
      </w:pPr>
      <w:r w:rsidRPr="001B6C79">
        <w:rPr>
          <w:rFonts w:ascii="Arial" w:hAnsi="Arial" w:cs="Arial"/>
          <w:sz w:val="18"/>
          <w:szCs w:val="18"/>
          <w:lang w:val="en-US"/>
        </w:rPr>
        <w:t>ATTAGCAGAATCGGGAGTAGGTACTGGTTGAACTGTTTACCCTCCCTTATCAAGAAATTT</w:t>
      </w:r>
    </w:p>
    <w:p w:rsidR="001B6C79" w:rsidRPr="001B6C79" w:rsidRDefault="001B6C79" w:rsidP="00723B75">
      <w:pPr>
        <w:pStyle w:val="KeinLeerraum"/>
        <w:ind w:firstLine="708"/>
        <w:jc w:val="both"/>
        <w:rPr>
          <w:rFonts w:ascii="Arial" w:hAnsi="Arial" w:cs="Arial"/>
          <w:sz w:val="18"/>
          <w:szCs w:val="18"/>
          <w:lang w:val="en-US"/>
        </w:rPr>
      </w:pPr>
      <w:r w:rsidRPr="001B6C79">
        <w:rPr>
          <w:rFonts w:ascii="Arial" w:hAnsi="Arial" w:cs="Arial"/>
          <w:sz w:val="18"/>
          <w:szCs w:val="18"/>
          <w:lang w:val="en-US"/>
        </w:rPr>
        <w:t>AGCCCACAGAGGAGCATCCGTAGACTTAGCTATCTTTTCATTACATTTAGCGGGTGTATC</w:t>
      </w:r>
    </w:p>
    <w:p w:rsidR="001B6C79" w:rsidRPr="001B6C79" w:rsidRDefault="001B6C79" w:rsidP="00723B75">
      <w:pPr>
        <w:pStyle w:val="KeinLeerraum"/>
        <w:ind w:firstLine="708"/>
        <w:jc w:val="both"/>
        <w:rPr>
          <w:rFonts w:ascii="Arial" w:hAnsi="Arial" w:cs="Arial"/>
          <w:sz w:val="18"/>
          <w:szCs w:val="18"/>
          <w:lang w:val="en-US"/>
        </w:rPr>
      </w:pPr>
      <w:r w:rsidRPr="001B6C79">
        <w:rPr>
          <w:rFonts w:ascii="Arial" w:hAnsi="Arial" w:cs="Arial"/>
          <w:sz w:val="18"/>
          <w:szCs w:val="18"/>
          <w:lang w:val="en-US"/>
        </w:rPr>
        <w:t>TTCAATTCTAGGAGCTGTAAATTTTATTTCTACTATTATTAATATACGCCCTATGGGTAT</w:t>
      </w:r>
    </w:p>
    <w:p w:rsidR="001B6C79" w:rsidRPr="001B6C79" w:rsidRDefault="001B6C79" w:rsidP="00723B75">
      <w:pPr>
        <w:pStyle w:val="KeinLeerraum"/>
        <w:ind w:firstLine="708"/>
        <w:jc w:val="both"/>
        <w:rPr>
          <w:rFonts w:ascii="Arial" w:hAnsi="Arial" w:cs="Arial"/>
          <w:sz w:val="18"/>
          <w:szCs w:val="18"/>
          <w:lang w:val="en-US"/>
        </w:rPr>
      </w:pPr>
      <w:r w:rsidRPr="001B6C79">
        <w:rPr>
          <w:rFonts w:ascii="Arial" w:hAnsi="Arial" w:cs="Arial"/>
          <w:sz w:val="18"/>
          <w:szCs w:val="18"/>
          <w:lang w:val="en-US"/>
        </w:rPr>
        <w:t>AATACCAGAACGTATCCCTTTATTCGTATGATCAGTAGGAATTACTGCCTTATTATTATT</w:t>
      </w:r>
    </w:p>
    <w:p w:rsidR="001B6C79" w:rsidRPr="001B6C79" w:rsidRDefault="001B6C79" w:rsidP="00723B75">
      <w:pPr>
        <w:pStyle w:val="KeinLeerraum"/>
        <w:ind w:firstLine="708"/>
        <w:jc w:val="both"/>
        <w:rPr>
          <w:rFonts w:ascii="Arial" w:hAnsi="Arial" w:cs="Arial"/>
          <w:sz w:val="18"/>
          <w:szCs w:val="18"/>
          <w:lang w:val="en-US"/>
        </w:rPr>
      </w:pPr>
      <w:r w:rsidRPr="001B6C79">
        <w:rPr>
          <w:rFonts w:ascii="Arial" w:hAnsi="Arial" w:cs="Arial"/>
          <w:sz w:val="18"/>
          <w:szCs w:val="18"/>
          <w:lang w:val="en-US"/>
        </w:rPr>
        <w:t>ATTATCTTTACCTGTATTAGCAGGAGCTATTACTATACTACTAACAGATCGAAACTTTAA</w:t>
      </w:r>
    </w:p>
    <w:p w:rsidR="001B6C79" w:rsidRPr="001B6C79" w:rsidRDefault="001B6C79" w:rsidP="00723B75">
      <w:pPr>
        <w:pStyle w:val="KeinLeerraum"/>
        <w:ind w:firstLine="708"/>
        <w:jc w:val="both"/>
        <w:rPr>
          <w:rFonts w:ascii="Arial" w:hAnsi="Arial" w:cs="Arial"/>
          <w:sz w:val="18"/>
          <w:szCs w:val="18"/>
          <w:lang w:val="en-US"/>
        </w:rPr>
      </w:pPr>
      <w:r w:rsidRPr="001B6C79">
        <w:rPr>
          <w:rFonts w:ascii="Arial" w:hAnsi="Arial" w:cs="Arial"/>
          <w:sz w:val="18"/>
          <w:szCs w:val="18"/>
          <w:lang w:val="en-US"/>
        </w:rPr>
        <w:t>TACATCTTTCTTTGACCCATCTGGGGGAGGAGACCCTATTCTATATCAACACTTATTT</w:t>
      </w:r>
    </w:p>
    <w:p w:rsidR="00723B75" w:rsidRDefault="00723B75" w:rsidP="00723B75">
      <w:pPr>
        <w:pStyle w:val="KeinLeerraum"/>
        <w:jc w:val="both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p w:rsidR="001B6C79" w:rsidRDefault="00F05611" w:rsidP="00723B75">
      <w:pPr>
        <w:pStyle w:val="KeinLeerraum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</w:t>
      </w:r>
      <w:r w:rsidR="001B6C79" w:rsidRPr="001B6C79">
        <w:rPr>
          <w:rFonts w:ascii="Arial" w:hAnsi="Arial" w:cs="Arial"/>
          <w:sz w:val="18"/>
          <w:szCs w:val="18"/>
          <w:lang w:val="en-US"/>
        </w:rPr>
        <w:t>o start the script</w:t>
      </w:r>
      <w:r>
        <w:rPr>
          <w:rFonts w:ascii="Arial" w:hAnsi="Arial" w:cs="Arial"/>
          <w:sz w:val="18"/>
          <w:szCs w:val="18"/>
          <w:lang w:val="en-US"/>
        </w:rPr>
        <w:t>,</w:t>
      </w:r>
      <w:r w:rsidR="001B6C79" w:rsidRPr="001B6C79">
        <w:rPr>
          <w:rFonts w:ascii="Arial" w:hAnsi="Arial" w:cs="Arial"/>
          <w:sz w:val="18"/>
          <w:szCs w:val="18"/>
          <w:lang w:val="en-US"/>
        </w:rPr>
        <w:t xml:space="preserve"> navigate in your console to the directory where you installed ABGD APE.pl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1B6C79" w:rsidRPr="001B6C79">
        <w:rPr>
          <w:rFonts w:ascii="Arial" w:hAnsi="Arial" w:cs="Arial"/>
          <w:sz w:val="18"/>
          <w:szCs w:val="18"/>
          <w:lang w:val="en-US"/>
        </w:rPr>
        <w:t>and BANANA.pl, type "</w:t>
      </w:r>
      <w:proofErr w:type="spellStart"/>
      <w:r w:rsidR="001B6C79" w:rsidRPr="001B6C79">
        <w:rPr>
          <w:rFonts w:ascii="Arial" w:hAnsi="Arial" w:cs="Arial"/>
          <w:sz w:val="18"/>
          <w:szCs w:val="18"/>
          <w:lang w:val="en-US"/>
        </w:rPr>
        <w:t>perl</w:t>
      </w:r>
      <w:proofErr w:type="spellEnd"/>
      <w:r w:rsidR="001B6C79" w:rsidRPr="001B6C79">
        <w:rPr>
          <w:rFonts w:ascii="Arial" w:hAnsi="Arial" w:cs="Arial"/>
          <w:sz w:val="18"/>
          <w:szCs w:val="18"/>
          <w:lang w:val="en-US"/>
        </w:rPr>
        <w:t xml:space="preserve"> APE.pl" and follow the instructions. For la</w:t>
      </w:r>
      <w:r>
        <w:rPr>
          <w:rFonts w:ascii="Arial" w:hAnsi="Arial" w:cs="Arial"/>
          <w:sz w:val="18"/>
          <w:szCs w:val="18"/>
          <w:lang w:val="en-US"/>
        </w:rPr>
        <w:t>r</w:t>
      </w:r>
      <w:r w:rsidR="001B6C79" w:rsidRPr="001B6C79">
        <w:rPr>
          <w:rFonts w:ascii="Arial" w:hAnsi="Arial" w:cs="Arial"/>
          <w:sz w:val="18"/>
          <w:szCs w:val="18"/>
          <w:lang w:val="en-US"/>
        </w:rPr>
        <w:t xml:space="preserve">ge </w:t>
      </w:r>
      <w:r>
        <w:rPr>
          <w:rFonts w:ascii="Arial" w:hAnsi="Arial" w:cs="Arial"/>
          <w:sz w:val="18"/>
          <w:szCs w:val="18"/>
          <w:lang w:val="en-US"/>
        </w:rPr>
        <w:t>d</w:t>
      </w:r>
      <w:r w:rsidR="001B6C79" w:rsidRPr="001B6C79">
        <w:rPr>
          <w:rFonts w:ascii="Arial" w:hAnsi="Arial" w:cs="Arial"/>
          <w:sz w:val="18"/>
          <w:szCs w:val="18"/>
          <w:lang w:val="en-US"/>
        </w:rPr>
        <w:t>atasets</w:t>
      </w:r>
      <w:r>
        <w:rPr>
          <w:rFonts w:ascii="Arial" w:hAnsi="Arial" w:cs="Arial"/>
          <w:sz w:val="18"/>
          <w:szCs w:val="18"/>
          <w:lang w:val="en-US"/>
        </w:rPr>
        <w:t>,</w:t>
      </w:r>
      <w:r w:rsidR="001B6C79" w:rsidRPr="001B6C79">
        <w:rPr>
          <w:rFonts w:ascii="Arial" w:hAnsi="Arial" w:cs="Arial"/>
          <w:sz w:val="18"/>
          <w:szCs w:val="18"/>
          <w:lang w:val="en-US"/>
        </w:rPr>
        <w:t xml:space="preserve"> APE </w:t>
      </w:r>
      <w:r>
        <w:rPr>
          <w:rFonts w:ascii="Arial" w:hAnsi="Arial" w:cs="Arial"/>
          <w:sz w:val="18"/>
          <w:szCs w:val="18"/>
          <w:lang w:val="en-US"/>
        </w:rPr>
        <w:t xml:space="preserve">will be </w:t>
      </w:r>
      <w:r w:rsidR="001B6C79" w:rsidRPr="001B6C79">
        <w:rPr>
          <w:rFonts w:ascii="Arial" w:hAnsi="Arial" w:cs="Arial"/>
          <w:sz w:val="18"/>
          <w:szCs w:val="18"/>
          <w:lang w:val="en-US"/>
        </w:rPr>
        <w:t>relatively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1B6C79" w:rsidRPr="001B6C79">
        <w:rPr>
          <w:rFonts w:ascii="Arial" w:hAnsi="Arial" w:cs="Arial"/>
          <w:sz w:val="18"/>
          <w:szCs w:val="18"/>
          <w:lang w:val="en-US"/>
        </w:rPr>
        <w:t xml:space="preserve">slow. </w:t>
      </w:r>
      <w:r w:rsidR="001B6C79">
        <w:rPr>
          <w:rFonts w:ascii="Arial" w:hAnsi="Arial" w:cs="Arial"/>
          <w:sz w:val="18"/>
          <w:szCs w:val="18"/>
          <w:lang w:val="en-US"/>
        </w:rPr>
        <w:t>D</w:t>
      </w:r>
      <w:r w:rsidR="001B6C79" w:rsidRPr="001B6C79">
        <w:rPr>
          <w:rFonts w:ascii="Arial" w:hAnsi="Arial" w:cs="Arial"/>
          <w:sz w:val="18"/>
          <w:szCs w:val="18"/>
          <w:lang w:val="en-US"/>
        </w:rPr>
        <w:t>o</w:t>
      </w:r>
      <w:r w:rsidR="001B6C79">
        <w:rPr>
          <w:rFonts w:ascii="Arial" w:hAnsi="Arial" w:cs="Arial"/>
          <w:sz w:val="18"/>
          <w:szCs w:val="18"/>
          <w:lang w:val="en-US"/>
        </w:rPr>
        <w:t xml:space="preserve"> </w:t>
      </w:r>
      <w:r w:rsidR="001B6C79" w:rsidRPr="001B6C79">
        <w:rPr>
          <w:rFonts w:ascii="Arial" w:hAnsi="Arial" w:cs="Arial"/>
          <w:sz w:val="18"/>
          <w:szCs w:val="18"/>
          <w:lang w:val="en-US"/>
        </w:rPr>
        <w:t>n</w:t>
      </w:r>
      <w:r w:rsidR="001B6C79">
        <w:rPr>
          <w:rFonts w:ascii="Arial" w:hAnsi="Arial" w:cs="Arial"/>
          <w:sz w:val="18"/>
          <w:szCs w:val="18"/>
          <w:lang w:val="en-US"/>
        </w:rPr>
        <w:t>o</w:t>
      </w:r>
      <w:r w:rsidR="001B6C79" w:rsidRPr="001B6C79">
        <w:rPr>
          <w:rFonts w:ascii="Arial" w:hAnsi="Arial" w:cs="Arial"/>
          <w:sz w:val="18"/>
          <w:szCs w:val="18"/>
          <w:lang w:val="en-US"/>
        </w:rPr>
        <w:t xml:space="preserve">t worry when you don't see changes in </w:t>
      </w:r>
      <w:r>
        <w:rPr>
          <w:rFonts w:ascii="Arial" w:hAnsi="Arial" w:cs="Arial"/>
          <w:sz w:val="18"/>
          <w:szCs w:val="18"/>
          <w:lang w:val="en-US"/>
        </w:rPr>
        <w:t>your console for a longer time …</w:t>
      </w:r>
    </w:p>
    <w:p w:rsidR="00F05611" w:rsidRDefault="00F05611" w:rsidP="001B6C79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1B6C79" w:rsidRPr="001B6C79" w:rsidRDefault="001B6C79" w:rsidP="001B6C79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1B6C79" w:rsidRPr="001B6C79" w:rsidRDefault="001B6C79" w:rsidP="001B6C79">
      <w:pPr>
        <w:pStyle w:val="KeinLeerraum"/>
        <w:rPr>
          <w:rFonts w:ascii="Arial" w:hAnsi="Arial" w:cs="Arial"/>
          <w:sz w:val="18"/>
          <w:szCs w:val="18"/>
          <w:lang w:val="en-US"/>
        </w:rPr>
      </w:pPr>
      <w:r w:rsidRPr="001B6C79">
        <w:rPr>
          <w:rFonts w:ascii="Arial" w:hAnsi="Arial" w:cs="Arial"/>
          <w:sz w:val="18"/>
          <w:szCs w:val="18"/>
          <w:lang w:val="en-US"/>
        </w:rPr>
        <w:t>***Troubleshooting***</w:t>
      </w:r>
    </w:p>
    <w:p w:rsidR="001B6C79" w:rsidRPr="001B6C79" w:rsidRDefault="001B6C79" w:rsidP="001B6C79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1B6C79" w:rsidRDefault="001B6C79" w:rsidP="00F05611">
      <w:pPr>
        <w:pStyle w:val="KeinLeerraum"/>
        <w:jc w:val="both"/>
        <w:rPr>
          <w:rFonts w:ascii="Arial" w:hAnsi="Arial" w:cs="Arial"/>
          <w:sz w:val="18"/>
          <w:szCs w:val="18"/>
          <w:lang w:val="en-US"/>
        </w:rPr>
      </w:pPr>
      <w:r w:rsidRPr="001B6C79">
        <w:rPr>
          <w:rFonts w:ascii="Arial" w:hAnsi="Arial" w:cs="Arial"/>
          <w:sz w:val="18"/>
          <w:szCs w:val="18"/>
          <w:lang w:val="en-US"/>
        </w:rPr>
        <w:t>APE will only run in the presence of all used components.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1B6C79">
        <w:rPr>
          <w:rFonts w:ascii="Arial" w:hAnsi="Arial" w:cs="Arial"/>
          <w:sz w:val="18"/>
          <w:szCs w:val="18"/>
          <w:lang w:val="en-US"/>
        </w:rPr>
        <w:t>Please follow installation instructions as mentioned above.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1B6C79">
        <w:rPr>
          <w:rFonts w:ascii="Arial" w:hAnsi="Arial" w:cs="Arial"/>
          <w:sz w:val="18"/>
          <w:szCs w:val="18"/>
          <w:lang w:val="en-US"/>
        </w:rPr>
        <w:t xml:space="preserve">If you receive </w:t>
      </w:r>
      <w:r w:rsidR="00F05611">
        <w:rPr>
          <w:rFonts w:ascii="Arial" w:hAnsi="Arial" w:cs="Arial"/>
          <w:sz w:val="18"/>
          <w:szCs w:val="18"/>
          <w:lang w:val="en-US"/>
        </w:rPr>
        <w:t>e</w:t>
      </w:r>
      <w:r w:rsidRPr="001B6C79">
        <w:rPr>
          <w:rFonts w:ascii="Arial" w:hAnsi="Arial" w:cs="Arial"/>
          <w:sz w:val="18"/>
          <w:szCs w:val="18"/>
          <w:lang w:val="en-US"/>
        </w:rPr>
        <w:t>rror message</w:t>
      </w:r>
      <w:r w:rsidR="00F05611">
        <w:rPr>
          <w:rFonts w:ascii="Arial" w:hAnsi="Arial" w:cs="Arial"/>
          <w:sz w:val="18"/>
          <w:szCs w:val="18"/>
          <w:lang w:val="en-US"/>
        </w:rPr>
        <w:t xml:space="preserve"> relating to </w:t>
      </w:r>
      <w:r w:rsidRPr="001B6C79">
        <w:rPr>
          <w:rFonts w:ascii="Arial" w:hAnsi="Arial" w:cs="Arial"/>
          <w:sz w:val="18"/>
          <w:szCs w:val="18"/>
          <w:lang w:val="en-US"/>
        </w:rPr>
        <w:t>R, please check if your version is compatible with the used modules and try to get help from the R online help.</w:t>
      </w:r>
    </w:p>
    <w:p w:rsidR="001B6C79" w:rsidRDefault="001B6C79" w:rsidP="001B6C79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723B75" w:rsidRPr="00723B75" w:rsidRDefault="001B6C79" w:rsidP="00723B75">
      <w:pPr>
        <w:pStyle w:val="KeinLeerraum"/>
        <w:jc w:val="both"/>
        <w:rPr>
          <w:rFonts w:ascii="Arial" w:hAnsi="Arial" w:cs="Arial"/>
          <w:sz w:val="18"/>
          <w:szCs w:val="18"/>
          <w:lang w:val="en-US"/>
        </w:rPr>
      </w:pPr>
      <w:r w:rsidRPr="001B6C79">
        <w:rPr>
          <w:rFonts w:ascii="Arial" w:hAnsi="Arial" w:cs="Arial"/>
          <w:sz w:val="18"/>
          <w:szCs w:val="18"/>
          <w:lang w:val="en-US"/>
        </w:rPr>
        <w:t>When using this script</w:t>
      </w:r>
      <w:r w:rsidR="00F05611">
        <w:rPr>
          <w:rFonts w:ascii="Arial" w:hAnsi="Arial" w:cs="Arial"/>
          <w:sz w:val="18"/>
          <w:szCs w:val="18"/>
          <w:lang w:val="en-US"/>
        </w:rPr>
        <w:t>,</w:t>
      </w:r>
      <w:r w:rsidRPr="001B6C79">
        <w:rPr>
          <w:rFonts w:ascii="Arial" w:hAnsi="Arial" w:cs="Arial"/>
          <w:sz w:val="18"/>
          <w:szCs w:val="18"/>
          <w:lang w:val="en-US"/>
        </w:rPr>
        <w:t xml:space="preserve"> please notice that you have to cite the original paper describing the Automatic Barcode Gap Discovery:</w:t>
      </w:r>
      <w:r w:rsidR="00723B75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723B75" w:rsidRPr="00723B75" w:rsidRDefault="00723B75" w:rsidP="00723B75">
      <w:pPr>
        <w:pStyle w:val="KeinLeerraum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723B75">
        <w:rPr>
          <w:rFonts w:ascii="Arial" w:hAnsi="Arial" w:cs="Arial"/>
          <w:sz w:val="18"/>
          <w:szCs w:val="18"/>
          <w:lang w:val="en-US"/>
        </w:rPr>
        <w:t>Puillandre</w:t>
      </w:r>
      <w:proofErr w:type="spellEnd"/>
      <w:r w:rsidRPr="00723B75">
        <w:rPr>
          <w:rFonts w:ascii="Arial" w:hAnsi="Arial" w:cs="Arial"/>
          <w:sz w:val="18"/>
          <w:szCs w:val="18"/>
          <w:lang w:val="en-US"/>
        </w:rPr>
        <w:t xml:space="preserve"> N, Lambert A, </w:t>
      </w:r>
      <w:proofErr w:type="spellStart"/>
      <w:r w:rsidRPr="00723B75">
        <w:rPr>
          <w:rFonts w:ascii="Arial" w:hAnsi="Arial" w:cs="Arial"/>
          <w:sz w:val="18"/>
          <w:szCs w:val="18"/>
          <w:lang w:val="en-US"/>
        </w:rPr>
        <w:t>Brouillet</w:t>
      </w:r>
      <w:proofErr w:type="spellEnd"/>
      <w:r w:rsidRPr="00723B75">
        <w:rPr>
          <w:rFonts w:ascii="Arial" w:hAnsi="Arial" w:cs="Arial"/>
          <w:sz w:val="18"/>
          <w:szCs w:val="18"/>
          <w:lang w:val="en-US"/>
        </w:rPr>
        <w:t xml:space="preserve"> S, </w:t>
      </w:r>
      <w:proofErr w:type="spellStart"/>
      <w:r w:rsidRPr="00723B75">
        <w:rPr>
          <w:rFonts w:ascii="Arial" w:hAnsi="Arial" w:cs="Arial"/>
          <w:sz w:val="18"/>
          <w:szCs w:val="18"/>
          <w:lang w:val="en-US"/>
        </w:rPr>
        <w:t>Achaz</w:t>
      </w:r>
      <w:proofErr w:type="spellEnd"/>
      <w:r w:rsidRPr="00723B75">
        <w:rPr>
          <w:rFonts w:ascii="Arial" w:hAnsi="Arial" w:cs="Arial"/>
          <w:sz w:val="18"/>
          <w:szCs w:val="18"/>
          <w:lang w:val="en-US"/>
        </w:rPr>
        <w:t xml:space="preserve"> G (2012)</w:t>
      </w:r>
      <w:r>
        <w:rPr>
          <w:rFonts w:ascii="Arial" w:hAnsi="Arial" w:cs="Arial"/>
          <w:sz w:val="18"/>
          <w:szCs w:val="18"/>
          <w:lang w:val="en-US"/>
        </w:rPr>
        <w:t>:</w:t>
      </w:r>
      <w:r w:rsidRPr="00723B75">
        <w:rPr>
          <w:rFonts w:ascii="Arial" w:hAnsi="Arial" w:cs="Arial"/>
          <w:sz w:val="18"/>
          <w:szCs w:val="18"/>
          <w:lang w:val="en-US"/>
        </w:rPr>
        <w:t xml:space="preserve"> ABGD, Automatic Barcode Gap Discovery for primary species delimitation. Molecular Ecology 21: 1864–1877.</w:t>
      </w:r>
    </w:p>
    <w:p w:rsidR="00723B75" w:rsidRPr="00723B75" w:rsidRDefault="00723B75" w:rsidP="00723B75">
      <w:pPr>
        <w:pStyle w:val="KeinLeerraum"/>
        <w:jc w:val="both"/>
        <w:rPr>
          <w:rFonts w:ascii="Arial" w:hAnsi="Arial" w:cs="Arial"/>
          <w:sz w:val="18"/>
          <w:szCs w:val="18"/>
          <w:lang w:val="en-US"/>
        </w:rPr>
      </w:pPr>
    </w:p>
    <w:p w:rsidR="00723B75" w:rsidRDefault="00723B75" w:rsidP="001B6C79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1B6C79" w:rsidRPr="001B6C79" w:rsidRDefault="001B6C79" w:rsidP="001B6C79">
      <w:pPr>
        <w:pStyle w:val="KeinLeerraum"/>
        <w:rPr>
          <w:rFonts w:ascii="Arial" w:hAnsi="Arial" w:cs="Arial"/>
          <w:sz w:val="18"/>
          <w:szCs w:val="18"/>
          <w:lang w:val="en-US"/>
        </w:rPr>
      </w:pPr>
      <w:r w:rsidRPr="001B6C79">
        <w:rPr>
          <w:rFonts w:ascii="Arial" w:hAnsi="Arial" w:cs="Arial"/>
          <w:sz w:val="18"/>
          <w:szCs w:val="18"/>
          <w:lang w:val="en-US"/>
        </w:rPr>
        <w:t xml:space="preserve">For further information about this script please contact: </w:t>
      </w:r>
    </w:p>
    <w:p w:rsidR="00BC4027" w:rsidRPr="001B6C79" w:rsidRDefault="00723B75" w:rsidP="001B6C79">
      <w:pPr>
        <w:pStyle w:val="KeinLeerraum"/>
        <w:rPr>
          <w:rFonts w:ascii="Arial" w:hAnsi="Arial" w:cs="Arial"/>
          <w:sz w:val="18"/>
          <w:szCs w:val="18"/>
          <w:lang w:val="en-US"/>
        </w:rPr>
      </w:pPr>
      <w:hyperlink r:id="rId6" w:history="1">
        <w:r w:rsidR="001B6C79" w:rsidRPr="001B6C79">
          <w:rPr>
            <w:rStyle w:val="Hyperlink"/>
            <w:rFonts w:ascii="Arial" w:hAnsi="Arial" w:cs="Arial"/>
            <w:sz w:val="18"/>
            <w:szCs w:val="18"/>
            <w:lang w:val="en-US"/>
          </w:rPr>
          <w:t>fabian.deister@uni-oldenburg.de</w:t>
        </w:r>
      </w:hyperlink>
      <w:r w:rsidR="001B6C79" w:rsidRPr="001B6C79">
        <w:rPr>
          <w:rFonts w:ascii="Arial" w:hAnsi="Arial" w:cs="Arial"/>
          <w:sz w:val="18"/>
          <w:szCs w:val="18"/>
          <w:lang w:val="en-US"/>
        </w:rPr>
        <w:t xml:space="preserve"> or </w:t>
      </w:r>
      <w:hyperlink r:id="rId7" w:history="1">
        <w:r w:rsidR="001B6C79" w:rsidRPr="001B6C79">
          <w:rPr>
            <w:rStyle w:val="Hyperlink"/>
            <w:rFonts w:ascii="Arial" w:hAnsi="Arial" w:cs="Arial"/>
            <w:sz w:val="18"/>
            <w:szCs w:val="18"/>
            <w:lang w:val="en-US"/>
          </w:rPr>
          <w:t>mraupach@senckenberg.de</w:t>
        </w:r>
      </w:hyperlink>
    </w:p>
    <w:sectPr w:rsidR="00BC4027" w:rsidRPr="001B6C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7A2"/>
    <w:multiLevelType w:val="hybridMultilevel"/>
    <w:tmpl w:val="5C465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40B32"/>
    <w:multiLevelType w:val="hybridMultilevel"/>
    <w:tmpl w:val="7F44F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D71FC"/>
    <w:multiLevelType w:val="hybridMultilevel"/>
    <w:tmpl w:val="B20A9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79"/>
    <w:rsid w:val="001B6C79"/>
    <w:rsid w:val="00723B75"/>
    <w:rsid w:val="00BC4027"/>
    <w:rsid w:val="00F0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B6C7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B6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B6C7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B6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raupach@sencken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bian.deister@uni-oldenbur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Senckenberg Gesellschaft für Naturforschung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MichaelRaupach</dc:creator>
  <cp:lastModifiedBy>MichaelRaupach</cp:lastModifiedBy>
  <cp:revision>2</cp:revision>
  <dcterms:created xsi:type="dcterms:W3CDTF">2014-07-24T12:36:00Z</dcterms:created>
  <dcterms:modified xsi:type="dcterms:W3CDTF">2014-07-24T12:56:00Z</dcterms:modified>
</cp:coreProperties>
</file>