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6" w:rsidRPr="00A541D1" w:rsidRDefault="00211E66" w:rsidP="00211E66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 w:rsidRPr="00A541D1">
        <w:rPr>
          <w:rFonts w:ascii="Times New Roman" w:eastAsia="SimSun" w:hAnsi="Times New Roman" w:cs="Times New Roman"/>
          <w:b/>
          <w:sz w:val="24"/>
          <w:szCs w:val="24"/>
        </w:rPr>
        <w:t>Supporting Information</w:t>
      </w:r>
    </w:p>
    <w:p w:rsidR="00211E66" w:rsidRPr="00A541D1" w:rsidRDefault="00211E66" w:rsidP="00211E66">
      <w:pPr>
        <w:spacing w:line="480" w:lineRule="auto"/>
        <w:rPr>
          <w:rFonts w:ascii="Arial" w:hAnsi="Arial" w:cs="Arial"/>
          <w:sz w:val="24"/>
          <w:szCs w:val="24"/>
        </w:rPr>
      </w:pPr>
      <w:r w:rsidRPr="00A541D1">
        <w:rPr>
          <w:rFonts w:ascii="Arial" w:hAnsi="Arial" w:cs="Arial"/>
          <w:sz w:val="24"/>
          <w:szCs w:val="24"/>
        </w:rPr>
        <w:t>Table S1 Primers used in molecular analyses.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ESK1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-f (AT3G55990)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TCAGAACTGGAGATGGCAAC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ESK1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-r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ACCATTGATTCCCATTGGTT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ICE1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-f (AT3G26744)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GCACAGCCTACTCTGTTCCA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ICE1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-r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CCAGAAACCTCAATCCCAGT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CBF1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-f (AT4G25490)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TGAGACGTGTGATACGACGA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CBF1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-r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TCCCAAACATTGTCTCCTCA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CBF3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-f (AT4G25480)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TCCCTTCTGCCATATTAGCC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CBF3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-r 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TATTTACACGGCGGAACAGA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ACT2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-f (AT3G18780)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CCTCAAAGACCAGCTCTTCC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ACT2</w:t>
            </w:r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-r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CAAGACTTCTGGGCATCTGA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Tublin</w:t>
            </w:r>
            <w:proofErr w:type="spellEnd"/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-f (AT5G23860)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GCACGAAAGAAGTTGACGAA</w:t>
            </w:r>
          </w:p>
        </w:tc>
      </w:tr>
      <w:tr w:rsidR="00211E66" w:rsidRPr="00A541D1" w:rsidTr="00086176">
        <w:trPr>
          <w:trHeight w:val="255"/>
        </w:trPr>
        <w:tc>
          <w:tcPr>
            <w:tcW w:w="2943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541D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Tublin</w:t>
            </w:r>
            <w:proofErr w:type="spellEnd"/>
            <w:r w:rsidRPr="00A541D1">
              <w:rPr>
                <w:rFonts w:ascii="Arial" w:hAnsi="Arial" w:cs="Arial"/>
                <w:b/>
                <w:bCs/>
                <w:sz w:val="24"/>
                <w:szCs w:val="24"/>
              </w:rPr>
              <w:t>-r</w:t>
            </w:r>
          </w:p>
        </w:tc>
        <w:tc>
          <w:tcPr>
            <w:tcW w:w="5579" w:type="dxa"/>
            <w:noWrap/>
            <w:hideMark/>
          </w:tcPr>
          <w:p w:rsidR="00211E66" w:rsidRPr="00A541D1" w:rsidRDefault="00211E66" w:rsidP="0008617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41D1">
              <w:rPr>
                <w:rFonts w:ascii="Arial" w:hAnsi="Arial" w:cs="Arial"/>
                <w:sz w:val="24"/>
                <w:szCs w:val="24"/>
              </w:rPr>
              <w:t>TTTCAGACCTGTTGGTGGAA</w:t>
            </w:r>
          </w:p>
        </w:tc>
      </w:tr>
    </w:tbl>
    <w:p w:rsidR="00211E66" w:rsidRPr="00A541D1" w:rsidRDefault="00211E66" w:rsidP="00211E66">
      <w:pPr>
        <w:spacing w:line="480" w:lineRule="auto"/>
        <w:rPr>
          <w:rFonts w:ascii="Arial" w:hAnsi="Arial" w:cs="Arial"/>
          <w:sz w:val="24"/>
          <w:szCs w:val="24"/>
        </w:rPr>
      </w:pPr>
    </w:p>
    <w:p w:rsidR="00A62363" w:rsidRDefault="00A62363"/>
    <w:sectPr w:rsidR="00A62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97" w:rsidRDefault="00E61597" w:rsidP="00211E66">
      <w:r>
        <w:separator/>
      </w:r>
    </w:p>
  </w:endnote>
  <w:endnote w:type="continuationSeparator" w:id="0">
    <w:p w:rsidR="00E61597" w:rsidRDefault="00E61597" w:rsidP="0021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97" w:rsidRDefault="00E61597" w:rsidP="00211E66">
      <w:r>
        <w:separator/>
      </w:r>
    </w:p>
  </w:footnote>
  <w:footnote w:type="continuationSeparator" w:id="0">
    <w:p w:rsidR="00E61597" w:rsidRDefault="00E61597" w:rsidP="0021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6A"/>
    <w:rsid w:val="00211E66"/>
    <w:rsid w:val="005E076A"/>
    <w:rsid w:val="006851C1"/>
    <w:rsid w:val="00A62363"/>
    <w:rsid w:val="00B872D0"/>
    <w:rsid w:val="00E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E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1E66"/>
    <w:rPr>
      <w:sz w:val="18"/>
      <w:szCs w:val="18"/>
    </w:rPr>
  </w:style>
  <w:style w:type="table" w:styleId="TableGrid">
    <w:name w:val="Table Grid"/>
    <w:basedOn w:val="TableNormal"/>
    <w:uiPriority w:val="59"/>
    <w:rsid w:val="0021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E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1E66"/>
    <w:rPr>
      <w:sz w:val="18"/>
      <w:szCs w:val="18"/>
    </w:rPr>
  </w:style>
  <w:style w:type="table" w:styleId="TableGrid">
    <w:name w:val="Table Grid"/>
    <w:basedOn w:val="TableNormal"/>
    <w:uiPriority w:val="59"/>
    <w:rsid w:val="0021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xufuhui</dc:creator>
  <cp:lastModifiedBy>Hong wang</cp:lastModifiedBy>
  <cp:revision>2</cp:revision>
  <dcterms:created xsi:type="dcterms:W3CDTF">2014-03-14T10:36:00Z</dcterms:created>
  <dcterms:modified xsi:type="dcterms:W3CDTF">2014-03-14T10:36:00Z</dcterms:modified>
</cp:coreProperties>
</file>