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6F" w:rsidRPr="003A6EE7" w:rsidRDefault="00E85182" w:rsidP="00397E6F">
      <w:pPr>
        <w:spacing w:line="360" w:lineRule="auto"/>
        <w:jc w:val="center"/>
        <w:rPr>
          <w:rStyle w:val="a6"/>
          <w:rFonts w:eastAsia="Arial Unicode MS"/>
          <w:b/>
          <w:i w:val="0"/>
          <w:iCs w:val="0"/>
          <w:kern w:val="0"/>
          <w:szCs w:val="21"/>
          <w:shd w:val="pct15" w:color="auto" w:fill="FFFFFF"/>
        </w:rPr>
      </w:pPr>
      <w:r w:rsidRPr="003A6EE7">
        <w:rPr>
          <w:b/>
          <w:szCs w:val="21"/>
        </w:rPr>
        <w:t xml:space="preserve">Table S2 The 16S rRNA reference strains of </w:t>
      </w:r>
      <w:r w:rsidRPr="003A6EE7">
        <w:rPr>
          <w:b/>
          <w:i/>
          <w:szCs w:val="21"/>
        </w:rPr>
        <w:t>Acinetobacter</w:t>
      </w:r>
      <w:r w:rsidRPr="003A6EE7">
        <w:rPr>
          <w:b/>
          <w:szCs w:val="21"/>
        </w:rPr>
        <w:t xml:space="preserve"> used in this study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694"/>
        <w:gridCol w:w="1929"/>
        <w:gridCol w:w="3432"/>
      </w:tblGrid>
      <w:tr w:rsidR="00397E6F" w:rsidRPr="00CA2EBC" w:rsidTr="00E85182">
        <w:trPr>
          <w:jc w:val="center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b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b/>
                <w:iCs w:val="0"/>
                <w:szCs w:val="21"/>
                <w:bdr w:val="none" w:sz="0" w:space="0" w:color="auto" w:frame="1"/>
              </w:rPr>
              <w:t>Acinetobacter</w:t>
            </w:r>
            <w:r w:rsidRPr="00CA2EBC">
              <w:rPr>
                <w:rStyle w:val="a6"/>
                <w:rFonts w:hint="eastAsia"/>
                <w:b/>
                <w:iCs w:val="0"/>
                <w:szCs w:val="21"/>
                <w:bdr w:val="none" w:sz="0" w:space="0" w:color="auto" w:frame="1"/>
              </w:rPr>
              <w:t xml:space="preserve"> </w:t>
            </w:r>
            <w:r w:rsidRPr="00CA2EBC">
              <w:rPr>
                <w:rStyle w:val="a6"/>
                <w:b/>
                <w:i w:val="0"/>
                <w:iCs w:val="0"/>
                <w:szCs w:val="21"/>
                <w:bdr w:val="none" w:sz="0" w:space="0" w:color="auto" w:frame="1"/>
              </w:rPr>
              <w:t>species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b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b/>
                <w:i w:val="0"/>
                <w:szCs w:val="21"/>
                <w:bdr w:val="none" w:sz="0" w:space="0" w:color="auto" w:frame="1"/>
              </w:rPr>
              <w:t>reference strain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B7756D" w:rsidP="00B7756D">
            <w:pPr>
              <w:jc w:val="center"/>
              <w:rPr>
                <w:rStyle w:val="a6"/>
                <w:b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b/>
                <w:i w:val="0"/>
                <w:szCs w:val="21"/>
                <w:bdr w:val="none" w:sz="0" w:space="0" w:color="auto" w:frame="1"/>
              </w:rPr>
              <w:t>16</w:t>
            </w:r>
            <w:r w:rsidRPr="00CA2EBC">
              <w:rPr>
                <w:rStyle w:val="a6"/>
                <w:rFonts w:hint="eastAsia"/>
                <w:b/>
                <w:i w:val="0"/>
                <w:szCs w:val="21"/>
                <w:bdr w:val="none" w:sz="0" w:space="0" w:color="auto" w:frame="1"/>
              </w:rPr>
              <w:t>S</w:t>
            </w:r>
            <w:r w:rsidRPr="00CA2EBC">
              <w:rPr>
                <w:rStyle w:val="a6"/>
                <w:b/>
                <w:i w:val="0"/>
                <w:szCs w:val="21"/>
                <w:bdr w:val="none" w:sz="0" w:space="0" w:color="auto" w:frame="1"/>
              </w:rPr>
              <w:t>rRNA</w:t>
            </w:r>
            <w:r w:rsidRPr="00CA2EBC">
              <w:rPr>
                <w:rStyle w:val="a6"/>
                <w:rFonts w:hint="eastAsia"/>
                <w:b/>
                <w:szCs w:val="21"/>
                <w:bdr w:val="none" w:sz="0" w:space="0" w:color="auto" w:frame="1"/>
              </w:rPr>
              <w:t xml:space="preserve"> </w:t>
            </w:r>
            <w:r w:rsidR="00397E6F" w:rsidRPr="00CA2EBC">
              <w:rPr>
                <w:rStyle w:val="a6"/>
                <w:b/>
                <w:i w:val="0"/>
                <w:szCs w:val="21"/>
                <w:bdr w:val="none" w:sz="0" w:space="0" w:color="auto" w:frame="1"/>
              </w:rPr>
              <w:t>GenBank accession no.</w:t>
            </w:r>
          </w:p>
        </w:tc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b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b/>
                <w:i w:val="0"/>
                <w:szCs w:val="21"/>
                <w:bdr w:val="none" w:sz="0" w:space="0" w:color="auto" w:frame="1"/>
              </w:rPr>
              <w:t>References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A.baumannii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DSM30007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48569E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X81660</w:t>
            </w:r>
          </w:p>
        </w:tc>
        <w:tc>
          <w:tcPr>
            <w:tcW w:w="1843" w:type="pct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0D41CC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Int. J. Syst. Bacteriol, 1986, 36, 228-240.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A.baylyi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pStyle w:val="HTML"/>
              <w:spacing w:line="240" w:lineRule="atLeast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kern w:val="2"/>
                <w:sz w:val="21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rFonts w:ascii="Times New Roman" w:hAnsi="Times New Roman" w:cs="Times New Roman"/>
                <w:i w:val="0"/>
                <w:iCs w:val="0"/>
                <w:kern w:val="2"/>
                <w:sz w:val="21"/>
                <w:szCs w:val="21"/>
                <w:bdr w:val="none" w:sz="0" w:space="0" w:color="auto" w:frame="1"/>
              </w:rPr>
              <w:t>DSM 14961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48569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AF509820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Int. J. Syst. Evol. Microbiol., 2003, 53, 953-963</w:t>
            </w:r>
          </w:p>
        </w:tc>
      </w:tr>
      <w:tr w:rsidR="00397E6F" w:rsidRPr="00CA2EBC" w:rsidTr="00E85182">
        <w:trPr>
          <w:trHeight w:val="628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A.beijerinckii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pStyle w:val="HTML"/>
              <w:spacing w:line="240" w:lineRule="atLeast"/>
              <w:jc w:val="center"/>
              <w:rPr>
                <w:rStyle w:val="a6"/>
                <w:rFonts w:ascii="Times New Roman" w:hAnsi="Times New Roman" w:cs="Times New Roman"/>
                <w:i w:val="0"/>
                <w:kern w:val="2"/>
                <w:sz w:val="21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rFonts w:ascii="Times New Roman" w:hAnsi="Times New Roman" w:cs="Times New Roman"/>
                <w:i w:val="0"/>
                <w:kern w:val="2"/>
                <w:sz w:val="21"/>
                <w:szCs w:val="21"/>
                <w:bdr w:val="none" w:sz="0" w:space="0" w:color="auto" w:frame="1"/>
              </w:rPr>
              <w:t>LUH 4759T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48569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AJ626712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Int. J. Syst. Evol. Microbiol., 2009, 59, 118-124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A.bereziniae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ATCC 17924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48569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Z93443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Int. J. Syst. Evol. Microbiol., 2010, 60, 896-903.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A.boissieri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SAP 284.1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6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JQ771141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Int.</w:t>
            </w: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 xml:space="preserve"> J. Syst. Evol. Microbiol., 2013, 63,153</w:t>
            </w: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2-1539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A.bouvetii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 14964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7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AF509827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2003, 53, 953-963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A.brisouii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5YN5-8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8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DQ832256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J. Microbiol., 2010, 48, 36-39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A.calcoaceticus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NCCB 22016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9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AJ888983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Bacteriol., 1980, 30, 225-420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A.gerneri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 14967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0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AF509829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2003, 53, 953-963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A.guillouiae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DSM590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1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X81659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2010, 60, 896-903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A.grimontii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 14968</w:t>
            </w:r>
            <w:r w:rsidRPr="00CA2EBC">
              <w:rPr>
                <w:rStyle w:val="a6"/>
                <w:i w:val="0"/>
                <w:szCs w:val="21"/>
              </w:rPr>
              <w:t xml:space="preserve"> T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2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EF611411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2003, 53, 953-963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</w:t>
            </w:r>
            <w:r w:rsidR="00360AD5" w:rsidRPr="00CA2EBC">
              <w:rPr>
                <w:rStyle w:val="a6"/>
                <w:rFonts w:hint="eastAsia"/>
                <w:iCs w:val="0"/>
                <w:szCs w:val="21"/>
                <w:bdr w:val="none" w:sz="0" w:space="0" w:color="auto" w:frame="1"/>
              </w:rPr>
              <w:t>.</w:t>
            </w: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 xml:space="preserve"> gyllenbergii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RUH 422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3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AJ293694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2009, 59, 118-124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A.haemolyticus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ATCC 17906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4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X81662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Bacteriol., 1986, 36, 228-240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A.indicus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A648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5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HM047743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2012, 62, 2883-2890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A.johnsonii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ATCC 17909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6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Z93440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Bacteriol., 1986, 36, 228-240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A.junii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 6964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7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X81664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Bacteriol., 1986, 36, 228-240</w:t>
            </w:r>
          </w:p>
        </w:tc>
      </w:tr>
      <w:tr w:rsidR="00397E6F" w:rsidRPr="00CA2EBC" w:rsidTr="00E85182">
        <w:trPr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A.lwoffii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CCM 7267T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DSM2403</w:t>
            </w:r>
            <w:hyperlink r:id="rId18" w:tgtFrame="_blank" w:history="1"/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Bacteriol., 1980, 30, 225-420</w:t>
            </w:r>
          </w:p>
        </w:tc>
      </w:tr>
      <w:tr w:rsidR="00397E6F" w:rsidRPr="00CA2EBC" w:rsidTr="00E85182">
        <w:trPr>
          <w:trHeight w:val="40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A.nectaris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SAP763.2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19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JQ771132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</w:t>
            </w:r>
            <w:r w:rsidR="00360AD5" w:rsidRPr="00CA2EBC">
              <w:rPr>
                <w:rStyle w:val="a6"/>
                <w:rFonts w:hint="eastAsia"/>
                <w:i w:val="0"/>
                <w:iCs w:val="0"/>
                <w:szCs w:val="21"/>
                <w:bdr w:val="none" w:sz="0" w:space="0" w:color="auto" w:frame="1"/>
              </w:rPr>
              <w:t>???</w:t>
            </w:r>
          </w:p>
        </w:tc>
      </w:tr>
      <w:tr w:rsidR="00397E6F" w:rsidRPr="00CA2EBC" w:rsidTr="00E85182">
        <w:trPr>
          <w:trHeight w:val="7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A.nosocomialis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RUH2376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20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HQ180192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Res. Microbiol., 2011, 162, 393-404</w:t>
            </w:r>
          </w:p>
        </w:tc>
      </w:tr>
      <w:tr w:rsidR="00397E6F" w:rsidRPr="00CA2EBC" w:rsidTr="00E85182">
        <w:trPr>
          <w:trHeight w:val="150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A.parvus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LUH4616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AJ293691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 xml:space="preserve">Int. J. Syst. Evol. Microbiol., </w:t>
            </w: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lastRenderedPageBreak/>
              <w:t>2003, 53, 1563-1567</w:t>
            </w:r>
          </w:p>
        </w:tc>
      </w:tr>
      <w:tr w:rsidR="00397E6F" w:rsidRPr="00CA2EBC" w:rsidTr="00E85182">
        <w:trPr>
          <w:trHeight w:val="16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lastRenderedPageBreak/>
              <w:t>A.pittii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LMG1035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HQ180184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Res. Microbiol., 2011, 162, 393-404</w:t>
            </w:r>
          </w:p>
        </w:tc>
      </w:tr>
      <w:tr w:rsidR="00397E6F" w:rsidRPr="00CA2EBC" w:rsidTr="00E85182">
        <w:trPr>
          <w:trHeight w:val="180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A.radioresistens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DSM6976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X81666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Bacteriol., 1988, 38, 209-211</w:t>
            </w:r>
          </w:p>
        </w:tc>
      </w:tr>
      <w:tr w:rsidR="00397E6F" w:rsidRPr="00CA2EBC" w:rsidTr="00E85182">
        <w:trPr>
          <w:trHeight w:val="22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A.rudis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CIP110305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EF204258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2011, 61, 2837-2843</w:t>
            </w:r>
          </w:p>
        </w:tc>
      </w:tr>
      <w:tr w:rsidR="00397E6F" w:rsidRPr="00CA2EBC" w:rsidTr="00E85182">
        <w:trPr>
          <w:trHeight w:val="120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A.shindleri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LUH 5832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21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AJ278311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2001, 51, 1891-1899</w:t>
            </w:r>
          </w:p>
        </w:tc>
      </w:tr>
      <w:tr w:rsidR="00397E6F" w:rsidRPr="00CA2EBC" w:rsidTr="00E85182">
        <w:trPr>
          <w:trHeight w:val="10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A.soli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KCTC 22184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22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EU290155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J. Microbiol., 2008, 46, 396-401</w:t>
            </w:r>
          </w:p>
        </w:tc>
      </w:tr>
      <w:tr w:rsidR="00397E6F" w:rsidRPr="00CA2EBC" w:rsidTr="00E85182">
        <w:trPr>
          <w:trHeight w:val="13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A.tandoii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 14970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AF509830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2003, 53, 953-963</w:t>
            </w:r>
          </w:p>
        </w:tc>
      </w:tr>
      <w:tr w:rsidR="00397E6F" w:rsidRPr="00CA2EBC" w:rsidTr="00E85182">
        <w:trPr>
          <w:trHeight w:val="427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A.tjernbergiae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DSM 14971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AF509825</w:t>
            </w:r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2003, 53, 953-963</w:t>
            </w:r>
          </w:p>
        </w:tc>
      </w:tr>
      <w:tr w:rsidR="00397E6F" w:rsidRPr="00CA2EBC" w:rsidTr="00E85182">
        <w:trPr>
          <w:trHeight w:val="13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A.towneri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AB1110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23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AF509823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 J. Syst. Evol. Microbiol., 2003, 53, 953-963</w:t>
            </w:r>
          </w:p>
        </w:tc>
      </w:tr>
      <w:tr w:rsidR="00397E6F" w:rsidRPr="00CA2EBC" w:rsidTr="00E85182">
        <w:trPr>
          <w:trHeight w:val="195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A.ursingii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LUH 3792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24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AJ275038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Int.</w:t>
            </w:r>
            <w:r w:rsidR="00360AD5" w:rsidRPr="00CA2EBC">
              <w:rPr>
                <w:rStyle w:val="a6"/>
                <w:rFonts w:hint="eastAsia"/>
                <w:i w:val="0"/>
                <w:iCs w:val="0"/>
                <w:szCs w:val="21"/>
                <w:bdr w:val="none" w:sz="0" w:space="0" w:color="auto" w:frame="1"/>
              </w:rPr>
              <w:t xml:space="preserve"> </w:t>
            </w: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J. Syst. Evol. Microbiol., 2001, 51, 1891-1899</w:t>
            </w:r>
          </w:p>
        </w:tc>
      </w:tr>
      <w:tr w:rsidR="00397E6F" w:rsidRPr="00CA2EBC" w:rsidTr="00E85182">
        <w:trPr>
          <w:trHeight w:val="240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Cs w:val="0"/>
                <w:szCs w:val="21"/>
                <w:bdr w:val="none" w:sz="0" w:space="0" w:color="auto" w:frame="1"/>
              </w:rPr>
              <w:t>A.venetianus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szCs w:val="21"/>
                <w:bdr w:val="none" w:sz="0" w:space="0" w:color="auto" w:frame="1"/>
              </w:rPr>
              <w:t>ATCC 31012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CC16FE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25" w:tgtFrame="_blank" w:history="1">
              <w:r w:rsidR="00397E6F" w:rsidRPr="00CA2EBC">
                <w:rPr>
                  <w:rStyle w:val="a6"/>
                  <w:i w:val="0"/>
                  <w:szCs w:val="21"/>
                  <w:bdr w:val="none" w:sz="0" w:space="0" w:color="auto" w:frame="1"/>
                </w:rPr>
                <w:t>AJ295007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397E6F" w:rsidRPr="00CA2EBC" w:rsidRDefault="00397E6F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Res.</w:t>
            </w:r>
            <w:r w:rsidR="00360AD5" w:rsidRPr="00CA2EBC">
              <w:rPr>
                <w:rStyle w:val="a6"/>
                <w:rFonts w:hint="eastAsia"/>
                <w:i w:val="0"/>
                <w:iCs w:val="0"/>
                <w:szCs w:val="21"/>
                <w:bdr w:val="none" w:sz="0" w:space="0" w:color="auto" w:frame="1"/>
              </w:rPr>
              <w:t xml:space="preserve"> </w:t>
            </w:r>
            <w:r w:rsidRPr="00CA2EBC"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  <w:t>Microbiol,1997, 148, 237-249</w:t>
            </w:r>
          </w:p>
        </w:tc>
      </w:tr>
      <w:tr w:rsidR="00F0524F" w:rsidRPr="00F0524F" w:rsidTr="00E85182">
        <w:trPr>
          <w:trHeight w:val="240"/>
          <w:jc w:val="center"/>
        </w:trPr>
        <w:tc>
          <w:tcPr>
            <w:tcW w:w="1211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Pr="00CA2EBC" w:rsidRDefault="00F0524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>
              <w:rPr>
                <w:rStyle w:val="a6"/>
                <w:rFonts w:hint="eastAsia"/>
                <w:iCs w:val="0"/>
                <w:szCs w:val="21"/>
                <w:bdr w:val="none" w:sz="0" w:space="0" w:color="auto" w:frame="1"/>
              </w:rPr>
              <w:t>A.kookii</w:t>
            </w:r>
          </w:p>
        </w:tc>
        <w:tc>
          <w:tcPr>
            <w:tcW w:w="910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Pr="00DE4F6B" w:rsidRDefault="00F0524F" w:rsidP="00397E6F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r w:rsidRPr="00DE4F6B">
              <w:rPr>
                <w:rStyle w:val="a6"/>
                <w:i w:val="0"/>
                <w:bdr w:val="none" w:sz="0" w:space="0" w:color="auto" w:frame="1"/>
              </w:rPr>
              <w:t>JCM 18512</w:t>
            </w:r>
          </w:p>
        </w:tc>
        <w:tc>
          <w:tcPr>
            <w:tcW w:w="1036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Pr="00F0524F" w:rsidRDefault="00CC16FE" w:rsidP="00397E6F">
            <w:pPr>
              <w:jc w:val="center"/>
              <w:rPr>
                <w:i/>
              </w:rPr>
            </w:pPr>
            <w:hyperlink r:id="rId26" w:tgtFrame="_blank" w:history="1">
              <w:r w:rsidR="00F0524F" w:rsidRPr="00F0524F">
                <w:rPr>
                  <w:rStyle w:val="a6"/>
                  <w:i w:val="0"/>
                  <w:bdr w:val="none" w:sz="0" w:space="0" w:color="auto" w:frame="1"/>
                </w:rPr>
                <w:t>JX137279</w:t>
              </w:r>
            </w:hyperlink>
          </w:p>
        </w:tc>
        <w:tc>
          <w:tcPr>
            <w:tcW w:w="1843" w:type="pct"/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Pr="00F0524F" w:rsidRDefault="00CC16FE" w:rsidP="00397E6F">
            <w:pPr>
              <w:jc w:val="center"/>
              <w:rPr>
                <w:rStyle w:val="a6"/>
                <w:i w:val="0"/>
                <w:iCs w:val="0"/>
                <w:szCs w:val="21"/>
                <w:bdr w:val="none" w:sz="0" w:space="0" w:color="auto" w:frame="1"/>
              </w:rPr>
            </w:pPr>
            <w:hyperlink r:id="rId27" w:tooltip="International journal of systematic and evolutionary microbiology." w:history="1">
              <w:r w:rsidR="00F0524F" w:rsidRPr="00F0524F">
                <w:rPr>
                  <w:rStyle w:val="a6"/>
                  <w:i w:val="0"/>
                  <w:szCs w:val="21"/>
                  <w:bdr w:val="none" w:sz="0" w:space="0" w:color="auto" w:frame="1"/>
                </w:rPr>
                <w:t>Int J Syst Evol Microbiol.</w:t>
              </w:r>
            </w:hyperlink>
            <w:r w:rsidR="00F0524F" w:rsidRPr="00F0524F">
              <w:rPr>
                <w:rStyle w:val="a6"/>
                <w:i w:val="0"/>
                <w:szCs w:val="21"/>
                <w:bdr w:val="none" w:sz="0" w:space="0" w:color="auto" w:frame="1"/>
              </w:rPr>
              <w:t> 2013 Dec;63(Pt 12):4402-6</w:t>
            </w:r>
          </w:p>
        </w:tc>
      </w:tr>
      <w:tr w:rsidR="00F0524F" w:rsidRPr="00F0524F" w:rsidTr="00E85182">
        <w:trPr>
          <w:trHeight w:val="240"/>
          <w:jc w:val="center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Default="00F0524F" w:rsidP="00397E6F">
            <w:pPr>
              <w:jc w:val="center"/>
              <w:rPr>
                <w:rStyle w:val="a6"/>
                <w:iCs w:val="0"/>
                <w:szCs w:val="21"/>
                <w:bdr w:val="none" w:sz="0" w:space="0" w:color="auto" w:frame="1"/>
              </w:rPr>
            </w:pPr>
            <w:r w:rsidRPr="00F0524F">
              <w:rPr>
                <w:rStyle w:val="a6"/>
                <w:iCs w:val="0"/>
                <w:szCs w:val="21"/>
                <w:bdr w:val="none" w:sz="0" w:space="0" w:color="auto" w:frame="1"/>
              </w:rPr>
              <w:t>A.puyangensis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Pr="00DE4F6B" w:rsidRDefault="00F0524F" w:rsidP="00397E6F">
            <w:pPr>
              <w:jc w:val="center"/>
              <w:rPr>
                <w:rStyle w:val="apple-style-span"/>
                <w:rFonts w:ascii="Verdana" w:hAnsi="Verdana"/>
                <w:i/>
                <w:color w:val="000000"/>
                <w:szCs w:val="21"/>
              </w:rPr>
            </w:pPr>
            <w:r w:rsidRPr="00DE4F6B">
              <w:rPr>
                <w:rStyle w:val="a6"/>
                <w:i w:val="0"/>
                <w:bdr w:val="none" w:sz="0" w:space="0" w:color="auto" w:frame="1"/>
              </w:rPr>
              <w:t>JCM 18011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Pr="00F0524F" w:rsidRDefault="00CC16FE" w:rsidP="00397E6F">
            <w:pPr>
              <w:jc w:val="center"/>
              <w:rPr>
                <w:rStyle w:val="apple-converted-space"/>
                <w:rFonts w:ascii="Verdana" w:hAnsi="Verdana"/>
                <w:i/>
                <w:color w:val="000000"/>
                <w:szCs w:val="21"/>
              </w:rPr>
            </w:pPr>
            <w:hyperlink r:id="rId28" w:tgtFrame="_blank" w:history="1">
              <w:r w:rsidR="00F0524F" w:rsidRPr="00F0524F">
                <w:rPr>
                  <w:rStyle w:val="a6"/>
                  <w:i w:val="0"/>
                  <w:bdr w:val="none" w:sz="0" w:space="0" w:color="auto" w:frame="1"/>
                </w:rPr>
                <w:t>JN664255</w:t>
              </w:r>
            </w:hyperlink>
          </w:p>
        </w:tc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F0524F" w:rsidRPr="00F0524F" w:rsidRDefault="00CC16FE" w:rsidP="00B9180C">
            <w:pPr>
              <w:jc w:val="center"/>
              <w:rPr>
                <w:rStyle w:val="a6"/>
                <w:i w:val="0"/>
                <w:szCs w:val="21"/>
                <w:bdr w:val="none" w:sz="0" w:space="0" w:color="auto" w:frame="1"/>
              </w:rPr>
            </w:pPr>
            <w:hyperlink r:id="rId29" w:tooltip="International journal of systematic and evolutionary microbiology." w:history="1">
              <w:r w:rsidR="00F0524F" w:rsidRPr="00F0524F">
                <w:rPr>
                  <w:rStyle w:val="a6"/>
                  <w:i w:val="0"/>
                  <w:szCs w:val="21"/>
                  <w:bdr w:val="none" w:sz="0" w:space="0" w:color="auto" w:frame="1"/>
                </w:rPr>
                <w:t>Int J Syst Evol Microbiol.</w:t>
              </w:r>
            </w:hyperlink>
            <w:r w:rsidR="00F0524F" w:rsidRPr="00F0524F">
              <w:rPr>
                <w:rStyle w:val="a6"/>
                <w:i w:val="0"/>
                <w:szCs w:val="21"/>
                <w:bdr w:val="none" w:sz="0" w:space="0" w:color="auto" w:frame="1"/>
              </w:rPr>
              <w:t> 2013 Aug;63(Pt 8):2963-9</w:t>
            </w:r>
          </w:p>
        </w:tc>
      </w:tr>
    </w:tbl>
    <w:p w:rsidR="00360075" w:rsidRPr="00CA2EBC" w:rsidRDefault="00360075">
      <w:pPr>
        <w:rPr>
          <w:szCs w:val="21"/>
        </w:rPr>
      </w:pPr>
    </w:p>
    <w:sectPr w:rsidR="00360075" w:rsidRPr="00CA2EBC" w:rsidSect="00397E6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FE" w:rsidRDefault="00CC16FE" w:rsidP="00397E6F">
      <w:r>
        <w:separator/>
      </w:r>
    </w:p>
  </w:endnote>
  <w:endnote w:type="continuationSeparator" w:id="0">
    <w:p w:rsidR="00CC16FE" w:rsidRDefault="00CC16FE" w:rsidP="003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FE" w:rsidRDefault="00CC16FE" w:rsidP="00397E6F">
      <w:r>
        <w:separator/>
      </w:r>
    </w:p>
  </w:footnote>
  <w:footnote w:type="continuationSeparator" w:id="0">
    <w:p w:rsidR="00CC16FE" w:rsidRDefault="00CC16FE" w:rsidP="0039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0"/>
    <w:rsid w:val="000D41CC"/>
    <w:rsid w:val="000E3C34"/>
    <w:rsid w:val="002242EC"/>
    <w:rsid w:val="00291577"/>
    <w:rsid w:val="002E08E6"/>
    <w:rsid w:val="00360075"/>
    <w:rsid w:val="00360AD5"/>
    <w:rsid w:val="00397E6F"/>
    <w:rsid w:val="003A6EE7"/>
    <w:rsid w:val="0048569E"/>
    <w:rsid w:val="005513A3"/>
    <w:rsid w:val="00570F3A"/>
    <w:rsid w:val="00636011"/>
    <w:rsid w:val="006D7464"/>
    <w:rsid w:val="00736ABE"/>
    <w:rsid w:val="007973A0"/>
    <w:rsid w:val="007A426D"/>
    <w:rsid w:val="00AB5D44"/>
    <w:rsid w:val="00AF1EE6"/>
    <w:rsid w:val="00B7756D"/>
    <w:rsid w:val="00B9180C"/>
    <w:rsid w:val="00C12253"/>
    <w:rsid w:val="00C22646"/>
    <w:rsid w:val="00CA2EBC"/>
    <w:rsid w:val="00CC16FE"/>
    <w:rsid w:val="00D5381E"/>
    <w:rsid w:val="00DC1672"/>
    <w:rsid w:val="00DE4F6B"/>
    <w:rsid w:val="00E85182"/>
    <w:rsid w:val="00F0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58432-1124-44F0-AA2C-A40A9AA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E6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7E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397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97E6F"/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sid w:val="00397E6F"/>
    <w:rPr>
      <w:i/>
      <w:iCs/>
    </w:rPr>
  </w:style>
  <w:style w:type="character" w:customStyle="1" w:styleId="label">
    <w:name w:val="label"/>
    <w:rsid w:val="00397E6F"/>
  </w:style>
  <w:style w:type="paragraph" w:styleId="a7">
    <w:name w:val="Balloon Text"/>
    <w:basedOn w:val="a"/>
    <w:link w:val="Char1"/>
    <w:uiPriority w:val="99"/>
    <w:semiHidden/>
    <w:unhideWhenUsed/>
    <w:rsid w:val="00B775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756D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F0524F"/>
  </w:style>
  <w:style w:type="character" w:customStyle="1" w:styleId="apple-converted-space">
    <w:name w:val="apple-converted-space"/>
    <w:basedOn w:val="a0"/>
    <w:rsid w:val="00F0524F"/>
  </w:style>
  <w:style w:type="character" w:styleId="a8">
    <w:name w:val="Hyperlink"/>
    <w:basedOn w:val="a0"/>
    <w:uiPriority w:val="99"/>
    <w:semiHidden/>
    <w:unhideWhenUsed/>
    <w:rsid w:val="00F0524F"/>
    <w:rPr>
      <w:color w:val="0000FF"/>
      <w:u w:val="single"/>
    </w:rPr>
  </w:style>
  <w:style w:type="character" w:customStyle="1" w:styleId="highlight">
    <w:name w:val="highlight"/>
    <w:basedOn w:val="a0"/>
    <w:rsid w:val="00F0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term=DQ832256&amp;cmd=Search&amp;db=nuccore" TargetMode="External"/><Relationship Id="rId13" Type="http://schemas.openxmlformats.org/officeDocument/2006/relationships/hyperlink" Target="http://www.ncbi.nlm.nih.gov/sites/entrez?term=AJ293694&amp;cmd=Search&amp;db=nuccore" TargetMode="External"/><Relationship Id="rId18" Type="http://schemas.openxmlformats.org/officeDocument/2006/relationships/hyperlink" Target="http://www.ncbi.nlm.nih.gov/sites/entrez?term=X81665&amp;cmd=Search&amp;db=nuccore" TargetMode="External"/><Relationship Id="rId26" Type="http://schemas.openxmlformats.org/officeDocument/2006/relationships/hyperlink" Target="http://www.ncbi.nlm.nih.gov/sites/entrez?term=JX137279&amp;cmd=Search&amp;db=nucco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sites/entrez?term=AJ278311&amp;cmd=Search&amp;db=nuccore" TargetMode="External"/><Relationship Id="rId7" Type="http://schemas.openxmlformats.org/officeDocument/2006/relationships/hyperlink" Target="http://www.ncbi.nlm.nih.gov/sites/entrez?term=AF509827&amp;cmd=Search&amp;db=nuccore" TargetMode="External"/><Relationship Id="rId12" Type="http://schemas.openxmlformats.org/officeDocument/2006/relationships/hyperlink" Target="http://www.ncbi.nlm.nih.gov/sites/entrez?term=EF611411&amp;cmd=Search&amp;db=nuccore" TargetMode="External"/><Relationship Id="rId17" Type="http://schemas.openxmlformats.org/officeDocument/2006/relationships/hyperlink" Target="http://www.ncbi.nlm.nih.gov/sites/entrez?term=X81664&amp;cmd=Search&amp;db=nuccore" TargetMode="External"/><Relationship Id="rId25" Type="http://schemas.openxmlformats.org/officeDocument/2006/relationships/hyperlink" Target="http://www.ncbi.nlm.nih.gov/sites/entrez?term=AJ295007&amp;cmd=Search&amp;db=nucco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sites/entrez?term=Z93440&amp;cmd=Search&amp;db=nuccore" TargetMode="External"/><Relationship Id="rId20" Type="http://schemas.openxmlformats.org/officeDocument/2006/relationships/hyperlink" Target="http://www.ncbi.nlm.nih.gov/sites/entrez?term=HQ180192&amp;cmd=Search&amp;db=nuccore" TargetMode="External"/><Relationship Id="rId29" Type="http://schemas.openxmlformats.org/officeDocument/2006/relationships/hyperlink" Target="http://www.ncbi.nlm.nih.gov/pubmed/?term=Int.+J.+Syst.+Evol.+Microbiol.%2C+63%2C+2963-2969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sites/entrez?term=JQ771141&amp;cmd=Search&amp;db=nuccore" TargetMode="External"/><Relationship Id="rId11" Type="http://schemas.openxmlformats.org/officeDocument/2006/relationships/hyperlink" Target="http://www.ncbi.nlm.nih.gov/sites/entrez?term=X81659&amp;cmd=Search&amp;db=nuccore" TargetMode="External"/><Relationship Id="rId24" Type="http://schemas.openxmlformats.org/officeDocument/2006/relationships/hyperlink" Target="http://www.ncbi.nlm.nih.gov/sites/entrez?term=AJ275038&amp;cmd=Search&amp;db=nuccor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sites/entrez?term=HM047743&amp;cmd=Search&amp;db=nuccore" TargetMode="External"/><Relationship Id="rId23" Type="http://schemas.openxmlformats.org/officeDocument/2006/relationships/hyperlink" Target="http://www.ncbi.nlm.nih.gov/sites/entrez?term=AF509823&amp;cmd=Search&amp;db=nuccore" TargetMode="External"/><Relationship Id="rId28" Type="http://schemas.openxmlformats.org/officeDocument/2006/relationships/hyperlink" Target="http://www.ncbi.nlm.nih.gov/sites/entrez?term=JN664255&amp;cmd=Search&amp;db=nuccore" TargetMode="External"/><Relationship Id="rId10" Type="http://schemas.openxmlformats.org/officeDocument/2006/relationships/hyperlink" Target="http://www.ncbi.nlm.nih.gov/sites/entrez?term=AF509829&amp;cmd=Search&amp;db=nuccore" TargetMode="External"/><Relationship Id="rId19" Type="http://schemas.openxmlformats.org/officeDocument/2006/relationships/hyperlink" Target="http://www.ncbi.nlm.nih.gov/sites/entrez?term=JQ771132&amp;cmd=Search&amp;db=nuccor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sites/entrez?term=AJ888983&amp;cmd=Search&amp;db=nuccore" TargetMode="External"/><Relationship Id="rId14" Type="http://schemas.openxmlformats.org/officeDocument/2006/relationships/hyperlink" Target="http://www.ncbi.nlm.nih.gov/sites/entrez?term=X81662&amp;cmd=Search&amp;db=nuccore" TargetMode="External"/><Relationship Id="rId22" Type="http://schemas.openxmlformats.org/officeDocument/2006/relationships/hyperlink" Target="http://www.ncbi.nlm.nih.gov/sites/entrez?term=EU290155&amp;cmd=Search&amp;db=nuccore" TargetMode="External"/><Relationship Id="rId27" Type="http://schemas.openxmlformats.org/officeDocument/2006/relationships/hyperlink" Target="http://www.ncbi.nlm.nih.gov/pubmed/?term=Int.+J.+Syst.+Evol.+Microbiol.%2C+63%2C+4402-4406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787</Words>
  <Characters>4490</Characters>
  <Application>Microsoft Office Word</Application>
  <DocSecurity>0</DocSecurity>
  <Lines>37</Lines>
  <Paragraphs>10</Paragraphs>
  <ScaleCrop>false</ScaleCrop>
  <Company>zju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ruan</dc:creator>
  <cp:keywords/>
  <dc:description/>
  <cp:lastModifiedBy>zhi ruan</cp:lastModifiedBy>
  <cp:revision>19</cp:revision>
  <dcterms:created xsi:type="dcterms:W3CDTF">2013-11-28T07:44:00Z</dcterms:created>
  <dcterms:modified xsi:type="dcterms:W3CDTF">2014-07-21T05:57:00Z</dcterms:modified>
</cp:coreProperties>
</file>