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89" w:rsidRPr="0071462B" w:rsidRDefault="00605B89" w:rsidP="00605B89">
      <w:r>
        <w:t xml:space="preserve">Table </w:t>
      </w:r>
      <w:r w:rsidR="00AF7B61">
        <w:t>S</w:t>
      </w:r>
      <w:r w:rsidRPr="0071462B">
        <w:t xml:space="preserve">1: Search Strategy </w:t>
      </w:r>
      <w:r w:rsidRPr="0071462B">
        <w:rPr>
          <w:rFonts w:eastAsia="Arial Unicode MS"/>
        </w:rPr>
        <w:t>July Week 28, 2013</w:t>
      </w:r>
    </w:p>
    <w:p w:rsidR="00605B89" w:rsidRPr="0071462B" w:rsidRDefault="00605B89" w:rsidP="00605B89"/>
    <w:p w:rsidR="00605B89" w:rsidRPr="0071462B" w:rsidRDefault="00605B89" w:rsidP="00605B89">
      <w:r w:rsidRPr="0071462B">
        <w:t>1a) Ovid MEDLINE(R), Ovid MEDLINE(R) In-Process &amp; Other Non-Indexed Citations, Ovid MEDLINE(R) Daily and Ovid OLDMEDLINE(R) 1946 to Present</w:t>
      </w:r>
    </w:p>
    <w:p w:rsidR="00605B89" w:rsidRPr="0071462B" w:rsidRDefault="00605B89" w:rsidP="00605B89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1731"/>
      </w:tblGrid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#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00000"/>
                <w:szCs w:val="20"/>
              </w:rPr>
              <w:t>Results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((chest or thorax or thoracic) adj3 (pain or burn)).</w:t>
            </w:r>
            <w:proofErr w:type="spellStart"/>
            <w:r w:rsidRPr="0071462B">
              <w:rPr>
                <w:szCs w:val="20"/>
              </w:rPr>
              <w:t>tw</w:t>
            </w:r>
            <w:proofErr w:type="spellEnd"/>
            <w:r w:rsidRPr="0071462B">
              <w:rPr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color w:val="0A0905"/>
                <w:szCs w:val="20"/>
              </w:rPr>
              <w:t>25208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proofErr w:type="gramStart"/>
            <w:r w:rsidRPr="0071462B">
              <w:rPr>
                <w:color w:val="000000"/>
                <w:szCs w:val="20"/>
              </w:rPr>
              <w:t>thoracic</w:t>
            </w:r>
            <w:proofErr w:type="gramEnd"/>
            <w:r w:rsidRPr="0071462B">
              <w:rPr>
                <w:color w:val="000000"/>
                <w:szCs w:val="20"/>
              </w:rPr>
              <w:t xml:space="preserve"> spine pain.tw.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27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proofErr w:type="spellStart"/>
            <w:r w:rsidRPr="0071462B">
              <w:rPr>
                <w:color w:val="000000"/>
                <w:szCs w:val="20"/>
              </w:rPr>
              <w:t>exp</w:t>
            </w:r>
            <w:proofErr w:type="spellEnd"/>
            <w:r w:rsidRPr="0071462B">
              <w:rPr>
                <w:color w:val="000000"/>
                <w:szCs w:val="20"/>
              </w:rPr>
              <w:t xml:space="preserve"> Chest Pain/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00000"/>
                <w:szCs w:val="20"/>
              </w:rPr>
              <w:t>52813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1 or 2 or 3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69056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5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00000"/>
                <w:szCs w:val="20"/>
              </w:rPr>
              <w:t xml:space="preserve">((missing or lacking) adj5 </w:t>
            </w:r>
            <w:proofErr w:type="spellStart"/>
            <w:r w:rsidRPr="0071462B">
              <w:rPr>
                <w:color w:val="000000"/>
                <w:szCs w:val="20"/>
              </w:rPr>
              <w:t>diagno</w:t>
            </w:r>
            <w:proofErr w:type="spellEnd"/>
            <w:r w:rsidRPr="0071462B">
              <w:rPr>
                <w:color w:val="000000"/>
                <w:szCs w:val="20"/>
              </w:rPr>
              <w:t>*).</w:t>
            </w:r>
            <w:proofErr w:type="spellStart"/>
            <w:r w:rsidRPr="0071462B">
              <w:rPr>
                <w:color w:val="000000"/>
                <w:szCs w:val="20"/>
              </w:rPr>
              <w:t>tw</w:t>
            </w:r>
            <w:proofErr w:type="spellEnd"/>
            <w:r w:rsidRPr="0071462B">
              <w:rPr>
                <w:color w:val="000000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1223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6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00000"/>
                <w:szCs w:val="20"/>
              </w:rPr>
              <w:t>(("not yet diagnosed" or "not diagnosed" or "no diagnose" or "without diagnose") adj10 "chest pain").</w:t>
            </w:r>
            <w:proofErr w:type="spellStart"/>
            <w:r w:rsidRPr="0071462B">
              <w:rPr>
                <w:color w:val="000000"/>
                <w:szCs w:val="20"/>
              </w:rPr>
              <w:t>tw</w:t>
            </w:r>
            <w:proofErr w:type="spellEnd"/>
            <w:r w:rsidRPr="0071462B">
              <w:rPr>
                <w:color w:val="000000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6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7</w:t>
            </w:r>
          </w:p>
        </w:tc>
        <w:tc>
          <w:tcPr>
            <w:tcW w:w="6520" w:type="dxa"/>
          </w:tcPr>
          <w:p w:rsidR="00605B89" w:rsidRPr="0071462B" w:rsidRDefault="00605B89" w:rsidP="001572C4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((</w:t>
            </w:r>
            <w:proofErr w:type="spellStart"/>
            <w:r w:rsidRPr="0071462B">
              <w:rPr>
                <w:color w:val="0A0905"/>
                <w:szCs w:val="20"/>
              </w:rPr>
              <w:t>noncardiac</w:t>
            </w:r>
            <w:proofErr w:type="spellEnd"/>
            <w:r w:rsidRPr="0071462B">
              <w:rPr>
                <w:color w:val="0A0905"/>
                <w:szCs w:val="20"/>
              </w:rPr>
              <w:t xml:space="preserve"> or non-cardiac or atypical or musculoskeletal </w:t>
            </w:r>
            <w:proofErr w:type="gramStart"/>
            <w:r w:rsidRPr="0071462B">
              <w:rPr>
                <w:color w:val="0A0905"/>
                <w:szCs w:val="20"/>
              </w:rPr>
              <w:t>or ?</w:t>
            </w:r>
            <w:proofErr w:type="gramEnd"/>
            <w:r w:rsidRPr="0071462B">
              <w:rPr>
                <w:color w:val="0A0905"/>
                <w:szCs w:val="20"/>
              </w:rPr>
              <w:t xml:space="preserve">esophageal or enigmatic* or mysterious or puzzling or cryptic* or </w:t>
            </w:r>
            <w:proofErr w:type="spellStart"/>
            <w:r w:rsidRPr="0071462B">
              <w:rPr>
                <w:color w:val="0A0905"/>
                <w:szCs w:val="20"/>
              </w:rPr>
              <w:t>unkown</w:t>
            </w:r>
            <w:proofErr w:type="spellEnd"/>
            <w:r w:rsidRPr="0071462B">
              <w:rPr>
                <w:color w:val="0A0905"/>
                <w:szCs w:val="20"/>
              </w:rPr>
              <w:t xml:space="preserve"> or</w:t>
            </w:r>
            <w:r w:rsidR="001572C4">
              <w:rPr>
                <w:color w:val="0A0905"/>
                <w:szCs w:val="20"/>
              </w:rPr>
              <w:t xml:space="preserve"> </w:t>
            </w:r>
            <w:r w:rsidRPr="0071462B">
              <w:rPr>
                <w:color w:val="0A0905"/>
                <w:szCs w:val="20"/>
              </w:rPr>
              <w:t>not-known or non-specific or "</w:t>
            </w:r>
            <w:proofErr w:type="spellStart"/>
            <w:r w:rsidRPr="0071462B">
              <w:rPr>
                <w:color w:val="0A0905"/>
                <w:szCs w:val="20"/>
              </w:rPr>
              <w:t>non specific</w:t>
            </w:r>
            <w:proofErr w:type="spellEnd"/>
            <w:r w:rsidRPr="0071462B">
              <w:rPr>
                <w:color w:val="0A0905"/>
                <w:szCs w:val="20"/>
              </w:rPr>
              <w:t>" or vague or undefined or undetermined or unspecific or indefinite or ambiguous or unclear or</w:t>
            </w:r>
            <w:r w:rsidR="001572C4">
              <w:rPr>
                <w:color w:val="0A0905"/>
                <w:szCs w:val="20"/>
              </w:rPr>
              <w:t xml:space="preserve"> </w:t>
            </w:r>
            <w:r w:rsidRPr="0071462B">
              <w:rPr>
                <w:color w:val="0A0905"/>
                <w:szCs w:val="20"/>
              </w:rPr>
              <w:t>indistinct or indistinctive or obscure or blurry) adj10 "chest pain").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2433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8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or/5-7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3660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9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4 and 8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2451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10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Hospitalization/ or </w:t>
            </w: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Emergency Service, Hospital/ or </w:t>
            </w: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"Length of Stay"/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194983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11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Patient Readmission/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00000"/>
                <w:szCs w:val="20"/>
              </w:rPr>
            </w:pPr>
            <w:r w:rsidRPr="0071462B">
              <w:rPr>
                <w:color w:val="0A0905"/>
                <w:szCs w:val="20"/>
              </w:rPr>
              <w:t>7583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12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Patient Discharge/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18502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13</w:t>
            </w:r>
          </w:p>
        </w:tc>
        <w:tc>
          <w:tcPr>
            <w:tcW w:w="6520" w:type="dxa"/>
          </w:tcPr>
          <w:p w:rsidR="00605B89" w:rsidRPr="0071462B" w:rsidRDefault="00605B89" w:rsidP="001572C4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(</w:t>
            </w:r>
            <w:proofErr w:type="spellStart"/>
            <w:r w:rsidRPr="0071462B">
              <w:rPr>
                <w:color w:val="0A0905"/>
                <w:szCs w:val="20"/>
              </w:rPr>
              <w:t>ecu</w:t>
            </w:r>
            <w:proofErr w:type="spellEnd"/>
            <w:r w:rsidRPr="0071462B">
              <w:rPr>
                <w:color w:val="0A0905"/>
                <w:szCs w:val="20"/>
              </w:rPr>
              <w:t xml:space="preserve"> visit* or re-</w:t>
            </w:r>
            <w:proofErr w:type="spellStart"/>
            <w:r w:rsidRPr="0071462B">
              <w:rPr>
                <w:color w:val="0A0905"/>
                <w:szCs w:val="20"/>
              </w:rPr>
              <w:t>admi</w:t>
            </w:r>
            <w:proofErr w:type="spellEnd"/>
            <w:r w:rsidRPr="0071462B">
              <w:rPr>
                <w:color w:val="0A0905"/>
                <w:szCs w:val="20"/>
              </w:rPr>
              <w:t xml:space="preserve">* or </w:t>
            </w:r>
            <w:proofErr w:type="spellStart"/>
            <w:r w:rsidRPr="0071462B">
              <w:rPr>
                <w:color w:val="0A0905"/>
                <w:szCs w:val="20"/>
              </w:rPr>
              <w:t>readmi</w:t>
            </w:r>
            <w:proofErr w:type="spellEnd"/>
            <w:r w:rsidRPr="0071462B">
              <w:rPr>
                <w:color w:val="0A0905"/>
                <w:szCs w:val="20"/>
              </w:rPr>
              <w:t xml:space="preserve">* or re-hospital* or </w:t>
            </w:r>
            <w:proofErr w:type="spellStart"/>
            <w:r w:rsidRPr="0071462B">
              <w:rPr>
                <w:color w:val="0A0905"/>
                <w:szCs w:val="20"/>
              </w:rPr>
              <w:t>rehospital</w:t>
            </w:r>
            <w:proofErr w:type="spellEnd"/>
            <w:r w:rsidRPr="0071462B">
              <w:rPr>
                <w:color w:val="0A0905"/>
                <w:szCs w:val="20"/>
              </w:rPr>
              <w:t xml:space="preserve">* or previous* </w:t>
            </w:r>
            <w:proofErr w:type="spellStart"/>
            <w:r w:rsidRPr="0071462B">
              <w:rPr>
                <w:color w:val="0A0905"/>
                <w:szCs w:val="20"/>
              </w:rPr>
              <w:t>hospitali</w:t>
            </w:r>
            <w:proofErr w:type="spellEnd"/>
            <w:r w:rsidRPr="0071462B">
              <w:rPr>
                <w:color w:val="0A0905"/>
                <w:szCs w:val="20"/>
              </w:rPr>
              <w:t>?* or (health adj3 (care or service*) adj3 (</w:t>
            </w:r>
            <w:proofErr w:type="spellStart"/>
            <w:r w:rsidRPr="0071462B">
              <w:rPr>
                <w:color w:val="0A0905"/>
                <w:szCs w:val="20"/>
              </w:rPr>
              <w:t>consum</w:t>
            </w:r>
            <w:proofErr w:type="spellEnd"/>
            <w:r w:rsidRPr="0071462B">
              <w:rPr>
                <w:color w:val="0A0905"/>
                <w:szCs w:val="20"/>
              </w:rPr>
              <w:t>* or</w:t>
            </w:r>
            <w:r w:rsidR="001572C4">
              <w:rPr>
                <w:color w:val="0A0905"/>
                <w:szCs w:val="20"/>
              </w:rPr>
              <w:t xml:space="preserve"> </w:t>
            </w:r>
            <w:r w:rsidRPr="0071462B">
              <w:rPr>
                <w:color w:val="0A0905"/>
                <w:szCs w:val="20"/>
              </w:rPr>
              <w:t xml:space="preserve">seeking </w:t>
            </w:r>
            <w:proofErr w:type="spellStart"/>
            <w:r w:rsidRPr="0071462B">
              <w:rPr>
                <w:color w:val="0A0905"/>
                <w:szCs w:val="20"/>
              </w:rPr>
              <w:t>behavio?r</w:t>
            </w:r>
            <w:proofErr w:type="spellEnd"/>
            <w:r w:rsidRPr="0071462B">
              <w:rPr>
                <w:color w:val="0A0905"/>
                <w:szCs w:val="20"/>
              </w:rPr>
              <w:t xml:space="preserve">* or use* or </w:t>
            </w:r>
            <w:proofErr w:type="spellStart"/>
            <w:r w:rsidRPr="0071462B">
              <w:rPr>
                <w:color w:val="0A0905"/>
                <w:szCs w:val="20"/>
              </w:rPr>
              <w:t>utili?ation</w:t>
            </w:r>
            <w:proofErr w:type="spellEnd"/>
            <w:r w:rsidRPr="0071462B">
              <w:rPr>
                <w:color w:val="0A0905"/>
                <w:szCs w:val="20"/>
              </w:rPr>
              <w:t>*)) or (repeat* adj3 visit*) or ((subsequent* or recurrent or repeat* or previous*) adj3 hospital adj2</w:t>
            </w:r>
            <w:r w:rsidR="001572C4">
              <w:rPr>
                <w:color w:val="0A0905"/>
                <w:szCs w:val="20"/>
              </w:rPr>
              <w:t xml:space="preserve"> </w:t>
            </w:r>
            <w:r w:rsidRPr="0071462B">
              <w:rPr>
                <w:color w:val="0A0905"/>
                <w:szCs w:val="20"/>
              </w:rPr>
              <w:t>(admission* or encounter* or visit*)) or (patient* adj2 discharge*)).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63847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14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Patient Discharge/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18502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15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or/10-14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18502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16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 and 15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242357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17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9 or 16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4624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18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Cross-Sectional Studies/ or case reports/ or Comment/ or Editorial/ or Letter/ or "review"/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4692349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19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17 not 18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4865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20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 xml:space="preserve">incidence/ or </w:t>
            </w: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mortality/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438374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21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Follow-Up Studies/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489259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22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(</w:t>
            </w:r>
            <w:proofErr w:type="spellStart"/>
            <w:proofErr w:type="gramStart"/>
            <w:r w:rsidRPr="0071462B">
              <w:rPr>
                <w:color w:val="0A0905"/>
                <w:szCs w:val="20"/>
              </w:rPr>
              <w:t>prognos</w:t>
            </w:r>
            <w:proofErr w:type="spellEnd"/>
            <w:proofErr w:type="gramEnd"/>
            <w:r w:rsidRPr="0071462B">
              <w:rPr>
                <w:color w:val="0A0905"/>
                <w:szCs w:val="20"/>
              </w:rPr>
              <w:t>* or predict* or course*).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1620315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23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Prognosis/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1077326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24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Morbidity/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23148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25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mortality.fs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414202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26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Survival Rate/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125854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27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"Outcome Assessment (Health Care)"/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48922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28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treatment outcome/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642883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29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((disease or disorder) adj3 (incidence or frequency)).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19983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30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(</w:t>
            </w:r>
            <w:proofErr w:type="gramStart"/>
            <w:r w:rsidRPr="0071462B">
              <w:rPr>
                <w:color w:val="0A0905"/>
                <w:szCs w:val="20"/>
              </w:rPr>
              <w:t>morbidity</w:t>
            </w:r>
            <w:proofErr w:type="gramEnd"/>
            <w:r w:rsidRPr="0071462B">
              <w:rPr>
                <w:color w:val="0A0905"/>
                <w:szCs w:val="20"/>
              </w:rPr>
              <w:t xml:space="preserve"> or mortality).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558657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31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(</w:t>
            </w:r>
            <w:proofErr w:type="gramStart"/>
            <w:r w:rsidRPr="0071462B">
              <w:rPr>
                <w:color w:val="0A0905"/>
                <w:szCs w:val="20"/>
              </w:rPr>
              <w:t>death</w:t>
            </w:r>
            <w:proofErr w:type="gramEnd"/>
            <w:r w:rsidRPr="0071462B">
              <w:rPr>
                <w:color w:val="0A0905"/>
                <w:szCs w:val="20"/>
              </w:rPr>
              <w:t xml:space="preserve"> or </w:t>
            </w:r>
            <w:proofErr w:type="spellStart"/>
            <w:r w:rsidRPr="0071462B">
              <w:rPr>
                <w:color w:val="0A0905"/>
                <w:szCs w:val="20"/>
              </w:rPr>
              <w:t>exitus</w:t>
            </w:r>
            <w:proofErr w:type="spellEnd"/>
            <w:r w:rsidRPr="0071462B">
              <w:rPr>
                <w:color w:val="0A0905"/>
                <w:szCs w:val="20"/>
              </w:rPr>
              <w:t>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465060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lastRenderedPageBreak/>
              <w:t>32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(</w:t>
            </w:r>
            <w:proofErr w:type="spellStart"/>
            <w:proofErr w:type="gramStart"/>
            <w:r w:rsidRPr="0071462B">
              <w:rPr>
                <w:color w:val="0A0905"/>
                <w:szCs w:val="20"/>
              </w:rPr>
              <w:t>relaps</w:t>
            </w:r>
            <w:proofErr w:type="spellEnd"/>
            <w:proofErr w:type="gramEnd"/>
            <w:r w:rsidRPr="0071462B">
              <w:rPr>
                <w:color w:val="0A0905"/>
                <w:szCs w:val="20"/>
              </w:rPr>
              <w:t xml:space="preserve">* or recrudescence or </w:t>
            </w:r>
            <w:proofErr w:type="spellStart"/>
            <w:r w:rsidRPr="0071462B">
              <w:rPr>
                <w:color w:val="0A0905"/>
                <w:szCs w:val="20"/>
              </w:rPr>
              <w:t>deteriorat</w:t>
            </w:r>
            <w:proofErr w:type="spellEnd"/>
            <w:r w:rsidRPr="0071462B">
              <w:rPr>
                <w:color w:val="0A0905"/>
                <w:szCs w:val="20"/>
              </w:rPr>
              <w:t xml:space="preserve">* or </w:t>
            </w:r>
            <w:proofErr w:type="spellStart"/>
            <w:r w:rsidRPr="0071462B">
              <w:rPr>
                <w:color w:val="0A0905"/>
                <w:szCs w:val="20"/>
              </w:rPr>
              <w:t>exacerbat</w:t>
            </w:r>
            <w:proofErr w:type="spellEnd"/>
            <w:r w:rsidRPr="0071462B">
              <w:rPr>
                <w:color w:val="0A0905"/>
                <w:szCs w:val="20"/>
              </w:rPr>
              <w:t xml:space="preserve">* or worse* or recover* or </w:t>
            </w:r>
            <w:proofErr w:type="spellStart"/>
            <w:r w:rsidRPr="0071462B">
              <w:rPr>
                <w:color w:val="0A0905"/>
                <w:szCs w:val="20"/>
              </w:rPr>
              <w:t>recurren</w:t>
            </w:r>
            <w:proofErr w:type="spellEnd"/>
            <w:r w:rsidRPr="0071462B">
              <w:rPr>
                <w:color w:val="0A0905"/>
                <w:szCs w:val="20"/>
              </w:rPr>
              <w:t>*).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1131049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33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 xml:space="preserve">(Cure* or curative* or </w:t>
            </w:r>
            <w:proofErr w:type="spellStart"/>
            <w:r w:rsidRPr="0071462B">
              <w:rPr>
                <w:color w:val="0A0905"/>
                <w:szCs w:val="20"/>
              </w:rPr>
              <w:t>resolv</w:t>
            </w:r>
            <w:proofErr w:type="spellEnd"/>
            <w:r w:rsidRPr="0071462B">
              <w:rPr>
                <w:color w:val="0A0905"/>
                <w:szCs w:val="20"/>
              </w:rPr>
              <w:t xml:space="preserve">* or resolution* or heal* or </w:t>
            </w:r>
            <w:proofErr w:type="spellStart"/>
            <w:r w:rsidRPr="0071462B">
              <w:rPr>
                <w:color w:val="0A0905"/>
                <w:szCs w:val="20"/>
              </w:rPr>
              <w:t>improv</w:t>
            </w:r>
            <w:proofErr w:type="spellEnd"/>
            <w:r w:rsidRPr="0071462B">
              <w:rPr>
                <w:color w:val="0A0905"/>
                <w:szCs w:val="20"/>
              </w:rPr>
              <w:t xml:space="preserve">* or </w:t>
            </w:r>
            <w:proofErr w:type="spellStart"/>
            <w:r w:rsidRPr="0071462B">
              <w:rPr>
                <w:color w:val="0A0905"/>
                <w:szCs w:val="20"/>
              </w:rPr>
              <w:t>recuperat</w:t>
            </w:r>
            <w:proofErr w:type="spellEnd"/>
            <w:r w:rsidRPr="0071462B">
              <w:rPr>
                <w:color w:val="0A0905"/>
                <w:szCs w:val="20"/>
              </w:rPr>
              <w:t>* or survival).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3741815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34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or/20-33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6677911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35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19 and 34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3588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36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musculoskeletal diseases/ or </w:t>
            </w: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digestive system diseases/ or </w:t>
            </w: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respiratory tract diseases/ or </w:t>
            </w: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cardiovascular diseases/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4704308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37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proofErr w:type="spellStart"/>
            <w:r w:rsidRPr="0071462B">
              <w:rPr>
                <w:color w:val="0A0905"/>
                <w:szCs w:val="20"/>
              </w:rPr>
              <w:t>exp</w:t>
            </w:r>
            <w:proofErr w:type="spellEnd"/>
            <w:r w:rsidRPr="0071462B">
              <w:rPr>
                <w:color w:val="0A0905"/>
                <w:szCs w:val="20"/>
              </w:rPr>
              <w:t xml:space="preserve"> Mental Disorders/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943388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38</w:t>
            </w:r>
          </w:p>
        </w:tc>
        <w:tc>
          <w:tcPr>
            <w:tcW w:w="6520" w:type="dxa"/>
          </w:tcPr>
          <w:p w:rsidR="00605B89" w:rsidRPr="0071462B" w:rsidRDefault="00605B89" w:rsidP="001572C4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((heart or cardiac or cardiovascular or vascular or coronary or thoracic or thorax or pulmonary or lung or bronchial or musculoskeletal or</w:t>
            </w:r>
            <w:r w:rsidR="001572C4">
              <w:rPr>
                <w:color w:val="0A0905"/>
                <w:szCs w:val="20"/>
              </w:rPr>
              <w:t xml:space="preserve"> </w:t>
            </w:r>
            <w:bookmarkStart w:id="0" w:name="_GoBack"/>
            <w:bookmarkEnd w:id="0"/>
            <w:r w:rsidRPr="0071462B">
              <w:rPr>
                <w:color w:val="0A0905"/>
                <w:szCs w:val="20"/>
              </w:rPr>
              <w:t>digestive or gastrointestinal or mental or psycho*) adj3 (disease* or disorder*)).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483834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39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(</w:t>
            </w:r>
            <w:proofErr w:type="gramStart"/>
            <w:r w:rsidRPr="0071462B">
              <w:rPr>
                <w:color w:val="0A0905"/>
                <w:szCs w:val="20"/>
              </w:rPr>
              <w:t>heart</w:t>
            </w:r>
            <w:proofErr w:type="gramEnd"/>
            <w:r w:rsidRPr="0071462B">
              <w:rPr>
                <w:color w:val="0A0905"/>
                <w:szCs w:val="20"/>
              </w:rPr>
              <w:t xml:space="preserve"> failure or stroke or cox).</w:t>
            </w:r>
            <w:proofErr w:type="spellStart"/>
            <w:r w:rsidRPr="0071462B">
              <w:rPr>
                <w:color w:val="0A0905"/>
                <w:szCs w:val="20"/>
              </w:rPr>
              <w:t>tw</w:t>
            </w:r>
            <w:proofErr w:type="spellEnd"/>
            <w:r w:rsidRPr="0071462B">
              <w:rPr>
                <w:color w:val="0A0905"/>
                <w:szCs w:val="20"/>
              </w:rPr>
              <w:t>.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314091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40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or/36-39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5746510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41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35 and 40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3272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42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limit 41 to "all child (0 to 18 years)"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228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43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limit 42 to "all adult (19 plus years)"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185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44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42 not 43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43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45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41 not 44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3229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46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limit 45 to animals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5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47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limit 46 to humans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5</w:t>
            </w:r>
          </w:p>
        </w:tc>
      </w:tr>
      <w:tr w:rsidR="00605B89" w:rsidRPr="0071462B" w:rsidTr="00193DF1">
        <w:tc>
          <w:tcPr>
            <w:tcW w:w="959" w:type="dxa"/>
          </w:tcPr>
          <w:p w:rsidR="00605B89" w:rsidRPr="0071462B" w:rsidRDefault="00605B89" w:rsidP="00193DF1">
            <w:pPr>
              <w:rPr>
                <w:szCs w:val="20"/>
              </w:rPr>
            </w:pPr>
            <w:r w:rsidRPr="0071462B">
              <w:rPr>
                <w:szCs w:val="20"/>
              </w:rPr>
              <w:t>48</w:t>
            </w:r>
          </w:p>
        </w:tc>
        <w:tc>
          <w:tcPr>
            <w:tcW w:w="652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 xml:space="preserve">limit 45 to </w:t>
            </w:r>
            <w:proofErr w:type="spellStart"/>
            <w:r w:rsidRPr="0071462B">
              <w:rPr>
                <w:color w:val="0A0905"/>
                <w:szCs w:val="20"/>
              </w:rPr>
              <w:t>yr</w:t>
            </w:r>
            <w:proofErr w:type="spellEnd"/>
            <w:r w:rsidRPr="0071462B">
              <w:rPr>
                <w:color w:val="0A0905"/>
                <w:szCs w:val="20"/>
              </w:rPr>
              <w:t>="1993 -Current"</w:t>
            </w:r>
          </w:p>
        </w:tc>
        <w:tc>
          <w:tcPr>
            <w:tcW w:w="1731" w:type="dxa"/>
          </w:tcPr>
          <w:p w:rsidR="00605B89" w:rsidRPr="0071462B" w:rsidRDefault="00605B89" w:rsidP="00193DF1">
            <w:pPr>
              <w:rPr>
                <w:color w:val="0A0905"/>
                <w:szCs w:val="20"/>
              </w:rPr>
            </w:pPr>
            <w:r w:rsidRPr="0071462B">
              <w:rPr>
                <w:color w:val="0A0905"/>
                <w:szCs w:val="20"/>
              </w:rPr>
              <w:t>2772</w:t>
            </w:r>
          </w:p>
        </w:tc>
      </w:tr>
    </w:tbl>
    <w:p w:rsidR="00605B89" w:rsidRPr="0071462B" w:rsidRDefault="00605B89" w:rsidP="00605B89"/>
    <w:p w:rsidR="00605B89" w:rsidRPr="0071462B" w:rsidRDefault="00605B89" w:rsidP="00605B89">
      <w:pPr>
        <w:rPr>
          <w:rFonts w:eastAsia="Arial Unicode MS"/>
        </w:rPr>
      </w:pPr>
      <w:r w:rsidRPr="0071462B">
        <w:rPr>
          <w:color w:val="000000"/>
        </w:rPr>
        <w:br w:type="page"/>
      </w:r>
      <w:r w:rsidRPr="0071462B">
        <w:rPr>
          <w:color w:val="000000"/>
        </w:rPr>
        <w:lastRenderedPageBreak/>
        <w:t xml:space="preserve">1 b) </w:t>
      </w:r>
      <w:r w:rsidRPr="0071462B">
        <w:rPr>
          <w:rFonts w:eastAsia="Arial Unicode MS"/>
        </w:rPr>
        <w:t xml:space="preserve">Database: </w:t>
      </w:r>
      <w:proofErr w:type="spellStart"/>
      <w:r w:rsidRPr="0071462B">
        <w:rPr>
          <w:rFonts w:eastAsia="Arial Unicode MS"/>
        </w:rPr>
        <w:t>Embase</w:t>
      </w:r>
      <w:proofErr w:type="spellEnd"/>
      <w:r w:rsidRPr="0071462B">
        <w:rPr>
          <w:rFonts w:eastAsia="Arial Unicode MS"/>
        </w:rPr>
        <w:t xml:space="preserve"> (</w:t>
      </w:r>
      <w:hyperlink r:id="rId6" w:history="1">
        <w:r w:rsidRPr="0071462B">
          <w:rPr>
            <w:rStyle w:val="Hyperlink"/>
            <w:rFonts w:eastAsia="Arial Unicode MS"/>
          </w:rPr>
          <w:t>www.embase.com</w:t>
        </w:r>
      </w:hyperlink>
      <w:r w:rsidRPr="0071462B">
        <w:rPr>
          <w:rFonts w:eastAsia="Arial Unicode MS"/>
        </w:rPr>
        <w:t xml:space="preserve">) </w:t>
      </w:r>
    </w:p>
    <w:p w:rsidR="00605B89" w:rsidRPr="0071462B" w:rsidRDefault="00605B89" w:rsidP="00605B89">
      <w:pPr>
        <w:rPr>
          <w:rFonts w:eastAsia="Arial Unicode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6955"/>
        <w:gridCol w:w="1248"/>
      </w:tblGrid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1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'</w:t>
            </w:r>
            <w:proofErr w:type="spellStart"/>
            <w:r w:rsidRPr="0071462B">
              <w:rPr>
                <w:bCs/>
                <w:szCs w:val="20"/>
              </w:rPr>
              <w:t>noncardiac</w:t>
            </w:r>
            <w:proofErr w:type="spellEnd"/>
            <w:r w:rsidRPr="0071462B">
              <w:rPr>
                <w:bCs/>
                <w:szCs w:val="20"/>
              </w:rPr>
              <w:t xml:space="preserve"> chest pain'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'musculoskeletal chest pain'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502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2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rFonts w:eastAsia="Arial Unicode MS"/>
                <w:szCs w:val="20"/>
              </w:rPr>
            </w:pPr>
            <w:r w:rsidRPr="0071462B">
              <w:rPr>
                <w:szCs w:val="20"/>
              </w:rPr>
              <w:t>((</w:t>
            </w:r>
            <w:proofErr w:type="spellStart"/>
            <w:r w:rsidRPr="0071462B">
              <w:rPr>
                <w:bCs/>
                <w:szCs w:val="20"/>
              </w:rPr>
              <w:t>noncardiac</w:t>
            </w:r>
            <w:proofErr w:type="spellEnd"/>
            <w:r w:rsidRPr="0071462B">
              <w:rPr>
                <w:bCs/>
                <w:szCs w:val="20"/>
              </w:rPr>
              <w:t xml:space="preserve">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'non cardiac'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musculoskeletal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?esophageal</w:t>
            </w:r>
            <w:r w:rsidRPr="0071462B">
              <w:rPr>
                <w:szCs w:val="20"/>
              </w:rPr>
              <w:t xml:space="preserve">) NEAR/3 </w:t>
            </w:r>
            <w:r w:rsidRPr="0071462B">
              <w:rPr>
                <w:bCs/>
                <w:szCs w:val="20"/>
              </w:rPr>
              <w:t>'chest pain'</w:t>
            </w:r>
            <w:r w:rsidRPr="0071462B">
              <w:rPr>
                <w:szCs w:val="20"/>
              </w:rPr>
              <w:t>):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1,471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3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 xml:space="preserve">#1.1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#1.2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1,686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4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'thorax pain'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43,078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5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szCs w:val="20"/>
              </w:rPr>
              <w:t>((</w:t>
            </w:r>
            <w:r w:rsidRPr="0071462B">
              <w:rPr>
                <w:bCs/>
                <w:szCs w:val="20"/>
              </w:rPr>
              <w:t xml:space="preserve">chest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thorax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thoracic</w:t>
            </w:r>
            <w:r w:rsidRPr="0071462B">
              <w:rPr>
                <w:szCs w:val="20"/>
              </w:rPr>
              <w:t>) NEAR/3 (</w:t>
            </w:r>
            <w:r w:rsidRPr="0071462B">
              <w:rPr>
                <w:bCs/>
                <w:szCs w:val="20"/>
              </w:rPr>
              <w:t xml:space="preserve">pain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burn</w:t>
            </w:r>
            <w:r w:rsidRPr="0071462B">
              <w:rPr>
                <w:szCs w:val="20"/>
              </w:rPr>
              <w:t>)):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34,221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6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 xml:space="preserve">#1.4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#1.5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56,943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7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szCs w:val="20"/>
              </w:rPr>
              <w:t>((</w:t>
            </w:r>
            <w:r w:rsidRPr="0071462B">
              <w:rPr>
                <w:bCs/>
                <w:szCs w:val="20"/>
              </w:rPr>
              <w:t xml:space="preserve">missing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lacking</w:t>
            </w:r>
            <w:r w:rsidRPr="0071462B">
              <w:rPr>
                <w:szCs w:val="20"/>
              </w:rPr>
              <w:t xml:space="preserve">) NEAR/5 </w:t>
            </w:r>
            <w:proofErr w:type="spellStart"/>
            <w:r w:rsidRPr="0071462B">
              <w:rPr>
                <w:bCs/>
                <w:szCs w:val="20"/>
              </w:rPr>
              <w:t>diagno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):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1,637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8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rFonts w:eastAsia="Arial Unicode MS"/>
                <w:szCs w:val="20"/>
              </w:rPr>
            </w:pPr>
            <w:r w:rsidRPr="0071462B">
              <w:rPr>
                <w:szCs w:val="20"/>
              </w:rPr>
              <w:t>((</w:t>
            </w:r>
            <w:r w:rsidRPr="0071462B">
              <w:rPr>
                <w:bCs/>
                <w:szCs w:val="20"/>
              </w:rPr>
              <w:t xml:space="preserve">'not yet diagnosed'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'not diagnosed'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'no diagnose'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'without diagnose'</w:t>
            </w:r>
            <w:r w:rsidRPr="0071462B">
              <w:rPr>
                <w:szCs w:val="20"/>
              </w:rPr>
              <w:t xml:space="preserve">) NEAR/10 </w:t>
            </w:r>
            <w:r w:rsidRPr="0071462B">
              <w:rPr>
                <w:bCs/>
                <w:szCs w:val="20"/>
              </w:rPr>
              <w:t>'chest pain'</w:t>
            </w:r>
            <w:r w:rsidRPr="0071462B">
              <w:rPr>
                <w:szCs w:val="20"/>
              </w:rPr>
              <w:t>):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9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9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rFonts w:eastAsia="Arial Unicode MS"/>
                <w:szCs w:val="20"/>
              </w:rPr>
            </w:pPr>
            <w:r w:rsidRPr="0071462B">
              <w:rPr>
                <w:szCs w:val="20"/>
              </w:rPr>
              <w:t>((</w:t>
            </w:r>
            <w:proofErr w:type="spellStart"/>
            <w:r w:rsidRPr="0071462B">
              <w:rPr>
                <w:bCs/>
                <w:szCs w:val="20"/>
              </w:rPr>
              <w:t>noncardiac</w:t>
            </w:r>
            <w:proofErr w:type="spellEnd"/>
            <w:r w:rsidRPr="0071462B">
              <w:rPr>
                <w:bCs/>
                <w:szCs w:val="20"/>
              </w:rPr>
              <w:t xml:space="preserve">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'non cardiac'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atypical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musculoskeletal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?esophageal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enigmatic*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mysterious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puzzling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cryptic* </w:t>
            </w:r>
            <w:r w:rsidRPr="0071462B">
              <w:rPr>
                <w:szCs w:val="20"/>
              </w:rPr>
              <w:t xml:space="preserve">OR </w:t>
            </w:r>
            <w:proofErr w:type="spellStart"/>
            <w:r w:rsidRPr="0071462B">
              <w:rPr>
                <w:bCs/>
                <w:szCs w:val="20"/>
              </w:rPr>
              <w:t>unkown</w:t>
            </w:r>
            <w:proofErr w:type="spellEnd"/>
            <w:r w:rsidRPr="0071462B">
              <w:rPr>
                <w:bCs/>
                <w:szCs w:val="20"/>
              </w:rPr>
              <w:t xml:space="preserve">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'not known'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'</w:t>
            </w:r>
            <w:proofErr w:type="spellStart"/>
            <w:r w:rsidRPr="0071462B">
              <w:rPr>
                <w:bCs/>
                <w:szCs w:val="20"/>
              </w:rPr>
              <w:t>non specific</w:t>
            </w:r>
            <w:proofErr w:type="spellEnd"/>
            <w:r w:rsidRPr="0071462B">
              <w:rPr>
                <w:bCs/>
                <w:szCs w:val="20"/>
              </w:rPr>
              <w:t xml:space="preserve">'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'</w:t>
            </w:r>
            <w:proofErr w:type="spellStart"/>
            <w:r w:rsidRPr="0071462B">
              <w:rPr>
                <w:bCs/>
                <w:szCs w:val="20"/>
              </w:rPr>
              <w:t>non specific</w:t>
            </w:r>
            <w:proofErr w:type="spellEnd"/>
            <w:r w:rsidRPr="0071462B">
              <w:rPr>
                <w:bCs/>
                <w:szCs w:val="20"/>
              </w:rPr>
              <w:t xml:space="preserve">'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vague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undefined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undetermined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unspecific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indefinite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ambiguous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unclear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indistinct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indistinctive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obscure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blurry</w:t>
            </w:r>
            <w:r w:rsidRPr="0071462B">
              <w:rPr>
                <w:szCs w:val="20"/>
              </w:rPr>
              <w:t xml:space="preserve">) NEAR/10 </w:t>
            </w:r>
            <w:r w:rsidRPr="0071462B">
              <w:rPr>
                <w:bCs/>
                <w:szCs w:val="20"/>
              </w:rPr>
              <w:t>'chest pain'</w:t>
            </w:r>
            <w:r w:rsidRPr="0071462B">
              <w:rPr>
                <w:szCs w:val="20"/>
              </w:rPr>
              <w:t>):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3,136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 xml:space="preserve">#1.7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#1.8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#1.9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4,779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11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 xml:space="preserve">#1.6 </w:t>
            </w:r>
            <w:r w:rsidRPr="0071462B">
              <w:rPr>
                <w:szCs w:val="20"/>
              </w:rPr>
              <w:t xml:space="preserve">AND </w:t>
            </w:r>
            <w:r w:rsidRPr="0071462B">
              <w:rPr>
                <w:bCs/>
                <w:szCs w:val="20"/>
              </w:rPr>
              <w:t xml:space="preserve">#1.10 </w:t>
            </w:r>
            <w:r w:rsidRPr="0071462B">
              <w:rPr>
                <w:szCs w:val="20"/>
              </w:rPr>
              <w:t>AND [1993-2005]/</w:t>
            </w:r>
            <w:proofErr w:type="spellStart"/>
            <w:r w:rsidRPr="0071462B">
              <w:rPr>
                <w:szCs w:val="20"/>
              </w:rPr>
              <w:t>py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1,110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12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'hospitalization'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'emergency health service'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'hospital readmission'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'hospital discharge'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303,565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13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proofErr w:type="spellStart"/>
            <w:r w:rsidRPr="0071462B">
              <w:rPr>
                <w:bCs/>
                <w:szCs w:val="20"/>
              </w:rPr>
              <w:t>readmi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rehospital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21,918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14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're admission'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're hospitalization'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2,053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15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#1.12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#1.13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#1.14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313,335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rFonts w:eastAsia="Arial Unicode MS"/>
                <w:szCs w:val="20"/>
              </w:rPr>
              <w:t>16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#1.6 </w:t>
            </w:r>
            <w:r w:rsidRPr="0071462B">
              <w:rPr>
                <w:szCs w:val="20"/>
              </w:rPr>
              <w:t xml:space="preserve">AND </w:t>
            </w:r>
            <w:r w:rsidRPr="0071462B">
              <w:rPr>
                <w:bCs/>
                <w:szCs w:val="20"/>
              </w:rPr>
              <w:t xml:space="preserve">#1.15 </w:t>
            </w:r>
            <w:r w:rsidRPr="0071462B">
              <w:rPr>
                <w:szCs w:val="20"/>
              </w:rPr>
              <w:t>AND [1993-2005]/</w:t>
            </w:r>
            <w:proofErr w:type="spellStart"/>
            <w:r w:rsidRPr="0071462B">
              <w:rPr>
                <w:szCs w:val="20"/>
              </w:rPr>
              <w:t>py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1,388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rFonts w:eastAsia="Arial Unicode MS"/>
                <w:szCs w:val="20"/>
              </w:rPr>
            </w:pPr>
            <w:r w:rsidRPr="0071462B">
              <w:rPr>
                <w:bCs/>
                <w:szCs w:val="20"/>
              </w:rPr>
              <w:t>17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#1.3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#1.11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#1.16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3,534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18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'case study'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'case report'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'cross-sectional study'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'letter'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'editorial'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'review'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5,061,838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19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#1.17 </w:t>
            </w:r>
            <w:r w:rsidRPr="0071462B">
              <w:rPr>
                <w:szCs w:val="20"/>
              </w:rPr>
              <w:t xml:space="preserve">NOT </w:t>
            </w:r>
            <w:r w:rsidRPr="0071462B">
              <w:rPr>
                <w:bCs/>
                <w:szCs w:val="20"/>
              </w:rPr>
              <w:t>#1.18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2,352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20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'morbidity'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'mortality'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morbidity</w:t>
            </w:r>
            <w:r w:rsidRPr="0071462B">
              <w:rPr>
                <w:szCs w:val="20"/>
              </w:rPr>
              <w:t>:ab,ti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mortality</w:t>
            </w:r>
            <w:r w:rsidRPr="0071462B">
              <w:rPr>
                <w:szCs w:val="20"/>
              </w:rPr>
              <w:t>:ab,ti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991,277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21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'survival'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'prognosis'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'follow up'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1,439,585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22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proofErr w:type="spellStart"/>
            <w:r w:rsidRPr="0071462B">
              <w:rPr>
                <w:bCs/>
                <w:szCs w:val="20"/>
              </w:rPr>
              <w:t>prognos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predict*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course*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1,935,874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23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'death'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'treatment outcome'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1,305,154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24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szCs w:val="20"/>
              </w:rPr>
              <w:t>((</w:t>
            </w:r>
            <w:r w:rsidRPr="0071462B">
              <w:rPr>
                <w:bCs/>
                <w:szCs w:val="20"/>
              </w:rPr>
              <w:t xml:space="preserve">disease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disorder</w:t>
            </w:r>
            <w:r w:rsidRPr="0071462B">
              <w:rPr>
                <w:szCs w:val="20"/>
              </w:rPr>
              <w:t>) NEAR/3 (</w:t>
            </w:r>
            <w:r w:rsidRPr="0071462B">
              <w:rPr>
                <w:bCs/>
                <w:szCs w:val="20"/>
              </w:rPr>
              <w:t xml:space="preserve">incidence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frequency</w:t>
            </w:r>
            <w:r w:rsidRPr="0071462B">
              <w:rPr>
                <w:szCs w:val="20"/>
              </w:rPr>
              <w:t>)):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23,564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25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proofErr w:type="spellStart"/>
            <w:r w:rsidRPr="0071462B">
              <w:rPr>
                <w:bCs/>
                <w:szCs w:val="20"/>
              </w:rPr>
              <w:t>death</w:t>
            </w:r>
            <w:r w:rsidRPr="0071462B">
              <w:rPr>
                <w:szCs w:val="20"/>
              </w:rPr>
              <w:t>:ab,ti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exitus</w:t>
            </w:r>
            <w:r w:rsidRPr="0071462B">
              <w:rPr>
                <w:szCs w:val="20"/>
              </w:rPr>
              <w:t>:ab,ti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553,722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26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proofErr w:type="spellStart"/>
            <w:r w:rsidRPr="0071462B">
              <w:rPr>
                <w:bCs/>
                <w:szCs w:val="20"/>
              </w:rPr>
              <w:t>relaps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recrudescence</w:t>
            </w:r>
            <w:r w:rsidRPr="0071462B">
              <w:rPr>
                <w:szCs w:val="20"/>
              </w:rPr>
              <w:t>:ab,ti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deteriorat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exacerbat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worse*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recover*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recurren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1,399,746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27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cure*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curative*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resolv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resolution*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heal*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improv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recuperat</w:t>
            </w:r>
            <w:proofErr w:type="spellEnd"/>
            <w:r w:rsidRPr="0071462B">
              <w:rPr>
                <w:bCs/>
                <w:szCs w:val="20"/>
              </w:rPr>
              <w:t>*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survival</w:t>
            </w:r>
            <w:r w:rsidRPr="0071462B">
              <w:rPr>
                <w:szCs w:val="20"/>
              </w:rPr>
              <w:t>:ab,ti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4,446,912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28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#1.20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#1.21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#1.22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#1.23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#1.24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#1.25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#1.26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#1.27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8,011,056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29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#1.19 </w:t>
            </w:r>
            <w:r w:rsidRPr="0071462B">
              <w:rPr>
                <w:szCs w:val="20"/>
              </w:rPr>
              <w:t xml:space="preserve">AND </w:t>
            </w:r>
            <w:r w:rsidRPr="0071462B">
              <w:rPr>
                <w:bCs/>
                <w:szCs w:val="20"/>
              </w:rPr>
              <w:t>#1.28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1,480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30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'mental disease'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'cardiovascular disease'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'musculoskeletal disease'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'digestive system disease'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AND </w:t>
            </w:r>
            <w:r w:rsidRPr="0071462B">
              <w:rPr>
                <w:bCs/>
                <w:szCs w:val="20"/>
              </w:rPr>
              <w:t>'thorax disease'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  <w:r w:rsidRPr="0071462B">
              <w:rPr>
                <w:szCs w:val="20"/>
              </w:rPr>
              <w:t xml:space="preserve"> OR </w:t>
            </w:r>
            <w:r w:rsidRPr="0071462B">
              <w:rPr>
                <w:bCs/>
                <w:szCs w:val="20"/>
              </w:rPr>
              <w:t>'respiratory tract disease'</w:t>
            </w:r>
            <w:r w:rsidRPr="0071462B">
              <w:rPr>
                <w:szCs w:val="20"/>
              </w:rPr>
              <w:t>/</w:t>
            </w:r>
            <w:proofErr w:type="spellStart"/>
            <w:r w:rsidRPr="0071462B">
              <w:rPr>
                <w:szCs w:val="20"/>
              </w:rPr>
              <w:t>exp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1,731,480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31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szCs w:val="20"/>
              </w:rPr>
              <w:t>((</w:t>
            </w:r>
            <w:r w:rsidRPr="0071462B">
              <w:rPr>
                <w:bCs/>
                <w:szCs w:val="20"/>
              </w:rPr>
              <w:t xml:space="preserve">heart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cardiac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cardiovascular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vascular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coronary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lastRenderedPageBreak/>
              <w:t xml:space="preserve">thoracic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thorax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pulmonary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lung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bronchial </w:t>
            </w:r>
            <w:r w:rsidRPr="0071462B">
              <w:rPr>
                <w:szCs w:val="20"/>
              </w:rPr>
              <w:t xml:space="preserve">OR </w:t>
            </w:r>
            <w:proofErr w:type="spellStart"/>
            <w:r w:rsidRPr="0071462B">
              <w:rPr>
                <w:bCs/>
                <w:szCs w:val="20"/>
              </w:rPr>
              <w:t>muscoskeletal</w:t>
            </w:r>
            <w:proofErr w:type="spellEnd"/>
            <w:r w:rsidRPr="0071462B">
              <w:rPr>
                <w:bCs/>
                <w:szCs w:val="20"/>
              </w:rPr>
              <w:t xml:space="preserve">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digestive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gastrointestinal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mental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psycho*</w:t>
            </w:r>
            <w:r w:rsidRPr="0071462B">
              <w:rPr>
                <w:szCs w:val="20"/>
              </w:rPr>
              <w:t>) NEAR/3 (</w:t>
            </w:r>
            <w:r w:rsidRPr="0071462B">
              <w:rPr>
                <w:bCs/>
                <w:szCs w:val="20"/>
              </w:rPr>
              <w:t xml:space="preserve">disease*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disorder*</w:t>
            </w:r>
            <w:r w:rsidRPr="0071462B">
              <w:rPr>
                <w:szCs w:val="20"/>
              </w:rPr>
              <w:t>)):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lastRenderedPageBreak/>
              <w:t>603,119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lastRenderedPageBreak/>
              <w:t>32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'heart failure'</w:t>
            </w:r>
            <w:r w:rsidRPr="0071462B">
              <w:rPr>
                <w:szCs w:val="20"/>
              </w:rPr>
              <w:t>:</w:t>
            </w:r>
            <w:proofErr w:type="spellStart"/>
            <w:r w:rsidRPr="0071462B">
              <w:rPr>
                <w:szCs w:val="20"/>
              </w:rPr>
              <w:t>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stroke</w:t>
            </w:r>
            <w:r w:rsidRPr="0071462B">
              <w:rPr>
                <w:szCs w:val="20"/>
              </w:rPr>
              <w:t>:ab,ti</w:t>
            </w:r>
            <w:proofErr w:type="spellEnd"/>
            <w:r w:rsidRPr="0071462B">
              <w:rPr>
                <w:szCs w:val="20"/>
              </w:rPr>
              <w:t xml:space="preserve"> OR </w:t>
            </w:r>
            <w:proofErr w:type="spellStart"/>
            <w:r w:rsidRPr="0071462B">
              <w:rPr>
                <w:bCs/>
                <w:szCs w:val="20"/>
              </w:rPr>
              <w:t>cox</w:t>
            </w:r>
            <w:r w:rsidRPr="0071462B">
              <w:rPr>
                <w:szCs w:val="20"/>
              </w:rPr>
              <w:t>:ab,ti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417,737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33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#1.30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 xml:space="preserve">#1.31 </w:t>
            </w:r>
            <w:r w:rsidRPr="0071462B">
              <w:rPr>
                <w:szCs w:val="20"/>
              </w:rPr>
              <w:t xml:space="preserve">OR </w:t>
            </w:r>
            <w:r w:rsidRPr="0071462B">
              <w:rPr>
                <w:bCs/>
                <w:szCs w:val="20"/>
              </w:rPr>
              <w:t>#1.32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2,520,128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34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#1.29 </w:t>
            </w:r>
            <w:r w:rsidRPr="0071462B">
              <w:rPr>
                <w:szCs w:val="20"/>
              </w:rPr>
              <w:t xml:space="preserve">AND </w:t>
            </w:r>
            <w:r w:rsidRPr="0071462B">
              <w:rPr>
                <w:bCs/>
                <w:szCs w:val="20"/>
              </w:rPr>
              <w:t>#1.33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1,166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35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#1.29 </w:t>
            </w:r>
            <w:r w:rsidRPr="0071462B">
              <w:rPr>
                <w:szCs w:val="20"/>
              </w:rPr>
              <w:t xml:space="preserve">AND </w:t>
            </w:r>
            <w:r w:rsidRPr="0071462B">
              <w:rPr>
                <w:bCs/>
                <w:szCs w:val="20"/>
              </w:rPr>
              <w:t xml:space="preserve">#1.33 </w:t>
            </w:r>
            <w:r w:rsidRPr="0071462B">
              <w:rPr>
                <w:szCs w:val="20"/>
              </w:rPr>
              <w:t>AND ([embryo]/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[fetus]/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[newborn]/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[infant]/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[preschool]/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[school]/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[child]/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[adolescent]/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>)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104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36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#1.29 </w:t>
            </w:r>
            <w:r w:rsidRPr="0071462B">
              <w:rPr>
                <w:szCs w:val="20"/>
              </w:rPr>
              <w:t xml:space="preserve">AND </w:t>
            </w:r>
            <w:r w:rsidRPr="0071462B">
              <w:rPr>
                <w:bCs/>
                <w:szCs w:val="20"/>
              </w:rPr>
              <w:t xml:space="preserve">#1.33 </w:t>
            </w:r>
            <w:r w:rsidRPr="0071462B">
              <w:rPr>
                <w:szCs w:val="20"/>
              </w:rPr>
              <w:t>AND ([embryo]/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[fetus]/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[newborn]/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[infant]/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[preschool]/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[school]/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[child]/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[adolescent]/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>) AND ([adult]/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OR [aged]/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>)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77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37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#1.35 </w:t>
            </w:r>
            <w:r w:rsidRPr="0071462B">
              <w:rPr>
                <w:szCs w:val="20"/>
              </w:rPr>
              <w:t xml:space="preserve">NOT </w:t>
            </w:r>
            <w:r w:rsidRPr="0071462B">
              <w:rPr>
                <w:bCs/>
                <w:szCs w:val="20"/>
              </w:rPr>
              <w:t>#1.36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27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38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#1.34 </w:t>
            </w:r>
            <w:r w:rsidRPr="0071462B">
              <w:rPr>
                <w:szCs w:val="20"/>
              </w:rPr>
              <w:t xml:space="preserve">NOT </w:t>
            </w:r>
            <w:r w:rsidRPr="0071462B">
              <w:rPr>
                <w:bCs/>
                <w:szCs w:val="20"/>
              </w:rPr>
              <w:t>#1.37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1,139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39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#1.34 </w:t>
            </w:r>
            <w:r w:rsidRPr="0071462B">
              <w:rPr>
                <w:szCs w:val="20"/>
              </w:rPr>
              <w:t xml:space="preserve">NOT </w:t>
            </w:r>
            <w:r w:rsidRPr="0071462B">
              <w:rPr>
                <w:bCs/>
                <w:szCs w:val="20"/>
              </w:rPr>
              <w:t xml:space="preserve">#1.37 </w:t>
            </w:r>
            <w:r w:rsidRPr="0071462B">
              <w:rPr>
                <w:szCs w:val="20"/>
              </w:rPr>
              <w:t>AND [animals]/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10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40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#1.34 </w:t>
            </w:r>
            <w:r w:rsidRPr="0071462B">
              <w:rPr>
                <w:szCs w:val="20"/>
              </w:rPr>
              <w:t xml:space="preserve">NOT </w:t>
            </w:r>
            <w:r w:rsidRPr="0071462B">
              <w:rPr>
                <w:bCs/>
                <w:szCs w:val="20"/>
              </w:rPr>
              <w:t xml:space="preserve">#1.37 </w:t>
            </w:r>
            <w:r w:rsidRPr="0071462B">
              <w:rPr>
                <w:szCs w:val="20"/>
              </w:rPr>
              <w:t>AND [animals]/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  <w:r w:rsidRPr="0071462B">
              <w:rPr>
                <w:szCs w:val="20"/>
              </w:rPr>
              <w:t xml:space="preserve"> AND [humans]/</w:t>
            </w:r>
            <w:proofErr w:type="spellStart"/>
            <w:r w:rsidRPr="0071462B">
              <w:rPr>
                <w:szCs w:val="20"/>
              </w:rPr>
              <w:t>lim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9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41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#1.39 </w:t>
            </w:r>
            <w:r w:rsidRPr="0071462B">
              <w:rPr>
                <w:szCs w:val="20"/>
              </w:rPr>
              <w:t xml:space="preserve">NOT </w:t>
            </w:r>
            <w:r w:rsidRPr="0071462B">
              <w:rPr>
                <w:bCs/>
                <w:szCs w:val="20"/>
              </w:rPr>
              <w:t>#1.40</w:t>
            </w:r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</w:t>
            </w:r>
          </w:p>
        </w:tc>
      </w:tr>
      <w:tr w:rsidR="00605B89" w:rsidRPr="0071462B" w:rsidTr="00193DF1">
        <w:tc>
          <w:tcPr>
            <w:tcW w:w="1188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42</w:t>
            </w:r>
          </w:p>
        </w:tc>
        <w:tc>
          <w:tcPr>
            <w:tcW w:w="7740" w:type="dxa"/>
          </w:tcPr>
          <w:p w:rsidR="00605B89" w:rsidRPr="0071462B" w:rsidRDefault="00605B89" w:rsidP="00193DF1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 xml:space="preserve">#1.38 </w:t>
            </w:r>
            <w:r w:rsidRPr="0071462B">
              <w:rPr>
                <w:szCs w:val="20"/>
              </w:rPr>
              <w:t xml:space="preserve">NOT </w:t>
            </w:r>
            <w:r w:rsidRPr="0071462B">
              <w:rPr>
                <w:bCs/>
                <w:szCs w:val="20"/>
              </w:rPr>
              <w:t xml:space="preserve">#1.41 </w:t>
            </w:r>
            <w:r w:rsidRPr="0071462B">
              <w:rPr>
                <w:szCs w:val="20"/>
              </w:rPr>
              <w:t>AND [1993-2014]/</w:t>
            </w:r>
            <w:proofErr w:type="spellStart"/>
            <w:r w:rsidRPr="0071462B">
              <w:rPr>
                <w:szCs w:val="20"/>
              </w:rPr>
              <w:t>py</w:t>
            </w:r>
            <w:proofErr w:type="spellEnd"/>
          </w:p>
        </w:tc>
        <w:tc>
          <w:tcPr>
            <w:tcW w:w="1260" w:type="dxa"/>
          </w:tcPr>
          <w:p w:rsidR="00605B89" w:rsidRPr="0071462B" w:rsidRDefault="00605B89" w:rsidP="00193DF1">
            <w:pPr>
              <w:rPr>
                <w:bCs/>
                <w:szCs w:val="20"/>
              </w:rPr>
            </w:pPr>
            <w:r w:rsidRPr="0071462B">
              <w:rPr>
                <w:bCs/>
                <w:szCs w:val="20"/>
              </w:rPr>
              <w:t>1,095</w:t>
            </w:r>
          </w:p>
        </w:tc>
      </w:tr>
    </w:tbl>
    <w:p w:rsidR="00605B89" w:rsidRPr="0071462B" w:rsidRDefault="00605B89" w:rsidP="00605B89">
      <w:pPr>
        <w:rPr>
          <w:rFonts w:eastAsia="Arial Unicode MS"/>
          <w:sz w:val="18"/>
        </w:rPr>
      </w:pPr>
    </w:p>
    <w:p w:rsidR="00CF089C" w:rsidRPr="00B67794" w:rsidRDefault="00CF089C" w:rsidP="00605B89"/>
    <w:sectPr w:rsidR="00CF089C" w:rsidRPr="00B67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431B11"/>
    <w:multiLevelType w:val="hybridMultilevel"/>
    <w:tmpl w:val="2DC2C984"/>
    <w:lvl w:ilvl="0" w:tplc="79F8C09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89"/>
    <w:rsid w:val="0001583F"/>
    <w:rsid w:val="0006529D"/>
    <w:rsid w:val="001572C4"/>
    <w:rsid w:val="0047766D"/>
    <w:rsid w:val="004C0CE7"/>
    <w:rsid w:val="004C6876"/>
    <w:rsid w:val="00605B89"/>
    <w:rsid w:val="00612C16"/>
    <w:rsid w:val="00A9654E"/>
    <w:rsid w:val="00AF7B61"/>
    <w:rsid w:val="00B164D2"/>
    <w:rsid w:val="00B30DA1"/>
    <w:rsid w:val="00B67794"/>
    <w:rsid w:val="00CF089C"/>
    <w:rsid w:val="00D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0DA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0DA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0DA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30DA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30DA1"/>
    <w:pPr>
      <w:keepNext/>
      <w:keepLines/>
      <w:spacing w:before="200"/>
      <w:outlineLvl w:val="4"/>
    </w:pPr>
    <w:rPr>
      <w:rFonts w:ascii="Arial" w:eastAsiaTheme="majorEastAsia" w:hAnsi="Arial" w:cstheme="majorBidi"/>
      <w:b/>
      <w:sz w:val="20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30DA1"/>
    <w:pPr>
      <w:keepNext/>
      <w:keepLines/>
      <w:spacing w:before="200"/>
      <w:outlineLvl w:val="5"/>
    </w:pPr>
    <w:rPr>
      <w:rFonts w:ascii="Arial" w:eastAsiaTheme="majorEastAsia" w:hAnsi="Arial" w:cstheme="majorBidi"/>
      <w:b/>
      <w:iCs/>
      <w:color w:val="1D4D67" w:themeColor="accent1" w:themeShade="7F"/>
      <w:sz w:val="20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30DA1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B30DA1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4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enabsatz">
    <w:name w:val="List Paragraph"/>
    <w:basedOn w:val="Standard"/>
    <w:uiPriority w:val="34"/>
    <w:qFormat/>
    <w:rsid w:val="00CF089C"/>
    <w:pPr>
      <w:numPr>
        <w:numId w:val="2"/>
      </w:numPr>
      <w:ind w:left="357" w:hanging="357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styleId="Hyperlink">
    <w:name w:val="Hyperlink"/>
    <w:basedOn w:val="Absatz-Standardschriftart"/>
    <w:uiPriority w:val="99"/>
    <w:rsid w:val="00605B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0DA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0DA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0DA1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30DA1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sz w:val="20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30DA1"/>
    <w:pPr>
      <w:keepNext/>
      <w:keepLines/>
      <w:spacing w:before="200"/>
      <w:outlineLvl w:val="4"/>
    </w:pPr>
    <w:rPr>
      <w:rFonts w:ascii="Arial" w:eastAsiaTheme="majorEastAsia" w:hAnsi="Arial" w:cstheme="majorBidi"/>
      <w:b/>
      <w:sz w:val="20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30DA1"/>
    <w:pPr>
      <w:keepNext/>
      <w:keepLines/>
      <w:spacing w:before="200"/>
      <w:outlineLvl w:val="5"/>
    </w:pPr>
    <w:rPr>
      <w:rFonts w:ascii="Arial" w:eastAsiaTheme="majorEastAsia" w:hAnsi="Arial" w:cstheme="majorBidi"/>
      <w:b/>
      <w:iCs/>
      <w:color w:val="1D4D67" w:themeColor="accent1" w:themeShade="7F"/>
      <w:sz w:val="20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30DA1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B30DA1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40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enabsatz">
    <w:name w:val="List Paragraph"/>
    <w:basedOn w:val="Standard"/>
    <w:uiPriority w:val="34"/>
    <w:qFormat/>
    <w:rsid w:val="00CF089C"/>
    <w:pPr>
      <w:numPr>
        <w:numId w:val="2"/>
      </w:numPr>
      <w:ind w:left="357" w:hanging="357"/>
      <w:contextualSpacing/>
    </w:pPr>
    <w:rPr>
      <w:rFonts w:ascii="Arial" w:eastAsiaTheme="minorHAnsi" w:hAnsi="Arial" w:cstheme="minorBidi"/>
      <w:sz w:val="20"/>
      <w:szCs w:val="22"/>
      <w:lang w:val="de-CH" w:eastAsia="en-US"/>
    </w:rPr>
  </w:style>
  <w:style w:type="character" w:styleId="Hyperlink">
    <w:name w:val="Hyperlink"/>
    <w:basedOn w:val="Absatz-Standardschriftart"/>
    <w:uiPriority w:val="99"/>
    <w:rsid w:val="00605B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ba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Martin Burgstaller</dc:creator>
  <cp:lastModifiedBy>Jakob Martin Burgstaller</cp:lastModifiedBy>
  <cp:revision>5</cp:revision>
  <dcterms:created xsi:type="dcterms:W3CDTF">2014-05-12T07:33:00Z</dcterms:created>
  <dcterms:modified xsi:type="dcterms:W3CDTF">2014-07-21T08:04:00Z</dcterms:modified>
</cp:coreProperties>
</file>