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5D00C" w14:textId="03B5370C" w:rsidR="00E73DC1" w:rsidRPr="00F821B2" w:rsidRDefault="000B57E4" w:rsidP="00E73DC1">
      <w:pPr>
        <w:rPr>
          <w:b/>
        </w:rPr>
      </w:pPr>
      <w:r>
        <w:rPr>
          <w:b/>
        </w:rPr>
        <w:t>Table S1. Combined-sex probability-based odds r</w:t>
      </w:r>
      <w:r w:rsidR="00E73DC1" w:rsidRPr="00F821B2">
        <w:rPr>
          <w:b/>
        </w:rPr>
        <w:t>atios</w:t>
      </w:r>
      <w:r w:rsidR="00E73DC1" w:rsidRPr="00F821B2">
        <w:rPr>
          <w:b/>
          <w:vertAlign w:val="superscript"/>
        </w:rPr>
        <w:t>a</w:t>
      </w:r>
      <w:r w:rsidR="00E73DC1" w:rsidRPr="00F821B2">
        <w:rPr>
          <w:b/>
        </w:rPr>
        <w:t xml:space="preserve"> (p-values) for </w:t>
      </w:r>
      <w:r>
        <w:rPr>
          <w:b/>
        </w:rPr>
        <w:t>mono</w:t>
      </w:r>
      <w:bookmarkStart w:id="0" w:name="_GoBack"/>
      <w:bookmarkEnd w:id="0"/>
      <w:r>
        <w:rPr>
          <w:b/>
        </w:rPr>
        <w:t>zygotic t</w:t>
      </w:r>
      <w:r w:rsidRPr="00DA4C9E">
        <w:rPr>
          <w:b/>
        </w:rPr>
        <w:t>wins</w:t>
      </w:r>
      <w:r w:rsidR="00E73DC1" w:rsidRPr="00F821B2">
        <w:rPr>
          <w:b/>
        </w:rPr>
        <w:t xml:space="preserve"> </w:t>
      </w:r>
    </w:p>
    <w:tbl>
      <w:tblPr>
        <w:tblpPr w:leftFromText="180" w:rightFromText="180" w:vertAnchor="text" w:horzAnchor="page" w:tblpX="1549" w:tblpY="446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9"/>
        <w:gridCol w:w="3494"/>
        <w:gridCol w:w="1140"/>
        <w:gridCol w:w="1141"/>
        <w:gridCol w:w="1140"/>
        <w:gridCol w:w="1141"/>
        <w:gridCol w:w="1141"/>
        <w:gridCol w:w="1140"/>
        <w:gridCol w:w="1141"/>
        <w:gridCol w:w="1141"/>
      </w:tblGrid>
      <w:tr w:rsidR="00BF1CD0" w:rsidRPr="004E2D34" w14:paraId="0AEC6D77" w14:textId="77777777" w:rsidTr="00BF1CD0">
        <w:tc>
          <w:tcPr>
            <w:tcW w:w="1169" w:type="dxa"/>
          </w:tcPr>
          <w:p w14:paraId="2775EA5A" w14:textId="77777777" w:rsidR="00BF1CD0" w:rsidRPr="004E2D34" w:rsidRDefault="00BF1CD0" w:rsidP="00BF1CD0">
            <w:pPr>
              <w:rPr>
                <w:sz w:val="20"/>
              </w:rPr>
            </w:pPr>
          </w:p>
        </w:tc>
        <w:tc>
          <w:tcPr>
            <w:tcW w:w="3494" w:type="dxa"/>
          </w:tcPr>
          <w:p w14:paraId="71AC5323" w14:textId="77777777" w:rsidR="00BF1CD0" w:rsidRPr="004E2D34" w:rsidRDefault="00BF1CD0" w:rsidP="00BF1CD0">
            <w:pPr>
              <w:rPr>
                <w:sz w:val="20"/>
              </w:rPr>
            </w:pPr>
          </w:p>
        </w:tc>
        <w:tc>
          <w:tcPr>
            <w:tcW w:w="9125" w:type="dxa"/>
            <w:gridSpan w:val="8"/>
          </w:tcPr>
          <w:p w14:paraId="7AFE5AC0" w14:textId="77777777" w:rsidR="00BF1CD0" w:rsidRPr="004E2D34" w:rsidRDefault="00BF1CD0" w:rsidP="00BF1CD0">
            <w:pPr>
              <w:jc w:val="center"/>
              <w:rPr>
                <w:b/>
                <w:sz w:val="20"/>
              </w:rPr>
            </w:pPr>
            <w:r w:rsidRPr="004E2D34">
              <w:rPr>
                <w:b/>
                <w:sz w:val="20"/>
              </w:rPr>
              <w:t>Twin 2</w:t>
            </w:r>
          </w:p>
        </w:tc>
      </w:tr>
      <w:tr w:rsidR="00BF1CD0" w:rsidRPr="004E2D34" w14:paraId="21CF9321" w14:textId="77777777" w:rsidTr="00BF1CD0">
        <w:tc>
          <w:tcPr>
            <w:tcW w:w="1169" w:type="dxa"/>
          </w:tcPr>
          <w:p w14:paraId="2B302F7F" w14:textId="77777777" w:rsidR="00BF1CD0" w:rsidRPr="004E2D34" w:rsidRDefault="00BF1CD0" w:rsidP="00BF1CD0">
            <w:pPr>
              <w:rPr>
                <w:sz w:val="20"/>
              </w:rPr>
            </w:pPr>
          </w:p>
        </w:tc>
        <w:tc>
          <w:tcPr>
            <w:tcW w:w="3494" w:type="dxa"/>
          </w:tcPr>
          <w:p w14:paraId="729AD6A1" w14:textId="77777777" w:rsidR="00BF1CD0" w:rsidRPr="004E2D34" w:rsidRDefault="00BF1CD0" w:rsidP="00BF1CD0">
            <w:pPr>
              <w:rPr>
                <w:sz w:val="20"/>
              </w:rPr>
            </w:pPr>
          </w:p>
        </w:tc>
        <w:tc>
          <w:tcPr>
            <w:tcW w:w="1140" w:type="dxa"/>
          </w:tcPr>
          <w:p w14:paraId="3928C0DF" w14:textId="77777777" w:rsidR="00BF1CD0" w:rsidRPr="004E2D34" w:rsidRDefault="00BF1CD0" w:rsidP="00BF1CD0">
            <w:pPr>
              <w:jc w:val="center"/>
              <w:rPr>
                <w:sz w:val="20"/>
              </w:rPr>
            </w:pPr>
            <w:r w:rsidRPr="004E2D34">
              <w:rPr>
                <w:sz w:val="20"/>
              </w:rPr>
              <w:t>C1.</w:t>
            </w:r>
          </w:p>
        </w:tc>
        <w:tc>
          <w:tcPr>
            <w:tcW w:w="1141" w:type="dxa"/>
          </w:tcPr>
          <w:p w14:paraId="6B7BF184" w14:textId="77777777" w:rsidR="00BF1CD0" w:rsidRPr="004E2D34" w:rsidRDefault="00BF1CD0" w:rsidP="00BF1CD0">
            <w:pPr>
              <w:jc w:val="center"/>
              <w:rPr>
                <w:sz w:val="20"/>
              </w:rPr>
            </w:pPr>
            <w:r w:rsidRPr="004E2D34">
              <w:rPr>
                <w:sz w:val="20"/>
              </w:rPr>
              <w:t>C2.</w:t>
            </w:r>
          </w:p>
        </w:tc>
        <w:tc>
          <w:tcPr>
            <w:tcW w:w="1140" w:type="dxa"/>
          </w:tcPr>
          <w:p w14:paraId="0CED523D" w14:textId="77777777" w:rsidR="00BF1CD0" w:rsidRPr="004E2D34" w:rsidRDefault="00BF1CD0" w:rsidP="00BF1CD0">
            <w:pPr>
              <w:jc w:val="center"/>
              <w:rPr>
                <w:sz w:val="20"/>
              </w:rPr>
            </w:pPr>
            <w:r w:rsidRPr="004E2D34">
              <w:rPr>
                <w:sz w:val="20"/>
              </w:rPr>
              <w:t>C3.</w:t>
            </w:r>
          </w:p>
        </w:tc>
        <w:tc>
          <w:tcPr>
            <w:tcW w:w="1141" w:type="dxa"/>
          </w:tcPr>
          <w:p w14:paraId="07789640" w14:textId="77777777" w:rsidR="00BF1CD0" w:rsidRPr="004E2D34" w:rsidRDefault="00BF1CD0" w:rsidP="00BF1CD0">
            <w:pPr>
              <w:jc w:val="center"/>
              <w:rPr>
                <w:sz w:val="20"/>
              </w:rPr>
            </w:pPr>
            <w:r w:rsidRPr="004E2D34">
              <w:rPr>
                <w:sz w:val="20"/>
              </w:rPr>
              <w:t>C5.</w:t>
            </w:r>
          </w:p>
        </w:tc>
        <w:tc>
          <w:tcPr>
            <w:tcW w:w="1141" w:type="dxa"/>
          </w:tcPr>
          <w:p w14:paraId="3828CF8C" w14:textId="77777777" w:rsidR="00BF1CD0" w:rsidRPr="004E2D34" w:rsidRDefault="00BF1CD0" w:rsidP="00BF1CD0">
            <w:pPr>
              <w:jc w:val="center"/>
              <w:rPr>
                <w:sz w:val="20"/>
              </w:rPr>
            </w:pPr>
            <w:r w:rsidRPr="004E2D34">
              <w:rPr>
                <w:sz w:val="20"/>
              </w:rPr>
              <w:t xml:space="preserve"> C6.</w:t>
            </w:r>
          </w:p>
        </w:tc>
        <w:tc>
          <w:tcPr>
            <w:tcW w:w="1140" w:type="dxa"/>
          </w:tcPr>
          <w:p w14:paraId="10AEED7A" w14:textId="77777777" w:rsidR="00BF1CD0" w:rsidRPr="004E2D34" w:rsidRDefault="00BF1CD0" w:rsidP="00BF1CD0">
            <w:pPr>
              <w:jc w:val="center"/>
              <w:rPr>
                <w:sz w:val="20"/>
              </w:rPr>
            </w:pPr>
            <w:r w:rsidRPr="004E2D34">
              <w:rPr>
                <w:sz w:val="20"/>
              </w:rPr>
              <w:t>C7.</w:t>
            </w:r>
          </w:p>
        </w:tc>
        <w:tc>
          <w:tcPr>
            <w:tcW w:w="1141" w:type="dxa"/>
          </w:tcPr>
          <w:p w14:paraId="21D91CF7" w14:textId="77777777" w:rsidR="00BF1CD0" w:rsidRPr="004E2D34" w:rsidRDefault="00BF1CD0" w:rsidP="00BF1CD0">
            <w:pPr>
              <w:jc w:val="center"/>
              <w:rPr>
                <w:sz w:val="20"/>
              </w:rPr>
            </w:pPr>
            <w:r w:rsidRPr="004E2D34">
              <w:rPr>
                <w:sz w:val="20"/>
              </w:rPr>
              <w:t xml:space="preserve"> C8.</w:t>
            </w:r>
          </w:p>
        </w:tc>
        <w:tc>
          <w:tcPr>
            <w:tcW w:w="1141" w:type="dxa"/>
          </w:tcPr>
          <w:p w14:paraId="2138F9B0" w14:textId="77777777" w:rsidR="00BF1CD0" w:rsidRPr="004E2D34" w:rsidRDefault="00BF1CD0" w:rsidP="00BF1CD0">
            <w:pPr>
              <w:jc w:val="center"/>
              <w:rPr>
                <w:sz w:val="20"/>
              </w:rPr>
            </w:pPr>
            <w:r w:rsidRPr="004E2D34">
              <w:rPr>
                <w:sz w:val="20"/>
              </w:rPr>
              <w:t>C9.</w:t>
            </w:r>
          </w:p>
        </w:tc>
      </w:tr>
      <w:tr w:rsidR="00BF1CD0" w:rsidRPr="004E2D34" w14:paraId="6C884406" w14:textId="77777777" w:rsidTr="00BF1CD0">
        <w:tc>
          <w:tcPr>
            <w:tcW w:w="1169" w:type="dxa"/>
            <w:vMerge w:val="restart"/>
            <w:vAlign w:val="center"/>
          </w:tcPr>
          <w:p w14:paraId="334C29B0" w14:textId="77777777" w:rsidR="00BF1CD0" w:rsidRPr="004E2D34" w:rsidRDefault="00BF1CD0" w:rsidP="00BF1CD0">
            <w:pPr>
              <w:jc w:val="center"/>
              <w:rPr>
                <w:sz w:val="20"/>
              </w:rPr>
            </w:pPr>
            <w:r w:rsidRPr="004E2D34">
              <w:rPr>
                <w:b/>
                <w:sz w:val="20"/>
              </w:rPr>
              <w:t>Twin 1</w:t>
            </w:r>
          </w:p>
        </w:tc>
        <w:tc>
          <w:tcPr>
            <w:tcW w:w="3494" w:type="dxa"/>
          </w:tcPr>
          <w:p w14:paraId="0BE81078" w14:textId="77777777" w:rsidR="00BF1CD0" w:rsidRPr="004E2D34" w:rsidRDefault="00BF1CD0" w:rsidP="00BF1CD0">
            <w:pPr>
              <w:rPr>
                <w:sz w:val="20"/>
              </w:rPr>
            </w:pPr>
            <w:r w:rsidRPr="004E2D34">
              <w:rPr>
                <w:sz w:val="20"/>
              </w:rPr>
              <w:t xml:space="preserve">C1. </w:t>
            </w:r>
            <w:r w:rsidRPr="004E2D34">
              <w:rPr>
                <w:color w:val="000000"/>
                <w:sz w:val="20"/>
              </w:rPr>
              <w:t>Mildly Anxious</w:t>
            </w:r>
          </w:p>
        </w:tc>
        <w:tc>
          <w:tcPr>
            <w:tcW w:w="1140" w:type="dxa"/>
          </w:tcPr>
          <w:p w14:paraId="60CC82AA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5.557 </w:t>
            </w:r>
            <w:r w:rsidRPr="004E2D34">
              <w:rPr>
                <w:sz w:val="20"/>
                <w:szCs w:val="20"/>
              </w:rPr>
              <w:t>(0.000)</w:t>
            </w:r>
          </w:p>
        </w:tc>
        <w:tc>
          <w:tcPr>
            <w:tcW w:w="1141" w:type="dxa"/>
          </w:tcPr>
          <w:p w14:paraId="20BDA101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0.261   (0.018)</w:t>
            </w:r>
          </w:p>
        </w:tc>
        <w:tc>
          <w:tcPr>
            <w:tcW w:w="1140" w:type="dxa"/>
          </w:tcPr>
          <w:p w14:paraId="25D676C3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0.244   </w:t>
            </w:r>
          </w:p>
          <w:p w14:paraId="2F96D0B0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(0.014)</w:t>
            </w:r>
          </w:p>
        </w:tc>
        <w:tc>
          <w:tcPr>
            <w:tcW w:w="1141" w:type="dxa"/>
          </w:tcPr>
          <w:p w14:paraId="47D0AC1B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2.192   </w:t>
            </w:r>
          </w:p>
          <w:p w14:paraId="2B675C2E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(0.009)</w:t>
            </w:r>
          </w:p>
        </w:tc>
        <w:tc>
          <w:tcPr>
            <w:tcW w:w="1141" w:type="dxa"/>
          </w:tcPr>
          <w:p w14:paraId="3748186B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1.947   </w:t>
            </w:r>
          </w:p>
          <w:p w14:paraId="63DD9431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(0.034)</w:t>
            </w:r>
          </w:p>
        </w:tc>
        <w:tc>
          <w:tcPr>
            <w:tcW w:w="1140" w:type="dxa"/>
          </w:tcPr>
          <w:p w14:paraId="468AF50A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0.040   </w:t>
            </w:r>
          </w:p>
          <w:p w14:paraId="5BE76748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(0.020)</w:t>
            </w:r>
          </w:p>
        </w:tc>
        <w:tc>
          <w:tcPr>
            <w:tcW w:w="1141" w:type="dxa"/>
          </w:tcPr>
          <w:p w14:paraId="57722F83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0.015   </w:t>
            </w:r>
          </w:p>
          <w:p w14:paraId="5295A62E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(0.058)</w:t>
            </w:r>
          </w:p>
        </w:tc>
        <w:tc>
          <w:tcPr>
            <w:tcW w:w="1141" w:type="dxa"/>
          </w:tcPr>
          <w:p w14:paraId="52151AA3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0.146   </w:t>
            </w:r>
          </w:p>
          <w:p w14:paraId="0EABB696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(0.127)</w:t>
            </w:r>
          </w:p>
        </w:tc>
      </w:tr>
      <w:tr w:rsidR="00BF1CD0" w:rsidRPr="004E2D34" w14:paraId="2BB6A6C2" w14:textId="77777777" w:rsidTr="00BF1CD0">
        <w:tc>
          <w:tcPr>
            <w:tcW w:w="1169" w:type="dxa"/>
            <w:vMerge/>
          </w:tcPr>
          <w:p w14:paraId="42A68879" w14:textId="77777777" w:rsidR="00BF1CD0" w:rsidRPr="004E2D34" w:rsidRDefault="00BF1CD0" w:rsidP="00BF1CD0">
            <w:pPr>
              <w:jc w:val="right"/>
              <w:rPr>
                <w:sz w:val="20"/>
              </w:rPr>
            </w:pPr>
          </w:p>
        </w:tc>
        <w:tc>
          <w:tcPr>
            <w:tcW w:w="3494" w:type="dxa"/>
          </w:tcPr>
          <w:p w14:paraId="09CE7230" w14:textId="77777777" w:rsidR="00BF1CD0" w:rsidRPr="004E2D34" w:rsidRDefault="00BF1CD0" w:rsidP="00BF1CD0">
            <w:pPr>
              <w:rPr>
                <w:sz w:val="20"/>
              </w:rPr>
            </w:pPr>
            <w:r w:rsidRPr="004E2D34">
              <w:rPr>
                <w:sz w:val="20"/>
              </w:rPr>
              <w:t xml:space="preserve">C2. </w:t>
            </w:r>
            <w:r w:rsidRPr="004E2D34">
              <w:rPr>
                <w:color w:val="000000"/>
                <w:sz w:val="20"/>
              </w:rPr>
              <w:t>Moderately Oppositional</w:t>
            </w:r>
          </w:p>
        </w:tc>
        <w:tc>
          <w:tcPr>
            <w:tcW w:w="1140" w:type="dxa"/>
          </w:tcPr>
          <w:p w14:paraId="4FFF41F3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1.269   (0.522)</w:t>
            </w:r>
          </w:p>
        </w:tc>
        <w:tc>
          <w:tcPr>
            <w:tcW w:w="1141" w:type="dxa"/>
          </w:tcPr>
          <w:p w14:paraId="0E91EF0E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10.000   (0.000)</w:t>
            </w:r>
          </w:p>
        </w:tc>
        <w:tc>
          <w:tcPr>
            <w:tcW w:w="1140" w:type="dxa"/>
          </w:tcPr>
          <w:p w14:paraId="0F8CB585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0.459   </w:t>
            </w:r>
          </w:p>
          <w:p w14:paraId="241C6318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(0.122)</w:t>
            </w:r>
          </w:p>
        </w:tc>
        <w:tc>
          <w:tcPr>
            <w:tcW w:w="1141" w:type="dxa"/>
          </w:tcPr>
          <w:p w14:paraId="701256E6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0.067   </w:t>
            </w:r>
          </w:p>
          <w:p w14:paraId="0A9CA4D4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(0.001)</w:t>
            </w:r>
          </w:p>
        </w:tc>
        <w:tc>
          <w:tcPr>
            <w:tcW w:w="1141" w:type="dxa"/>
          </w:tcPr>
          <w:p w14:paraId="366C0274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0.992   </w:t>
            </w:r>
          </w:p>
          <w:p w14:paraId="68A6E0C6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(0.982)</w:t>
            </w:r>
          </w:p>
        </w:tc>
        <w:tc>
          <w:tcPr>
            <w:tcW w:w="1140" w:type="dxa"/>
          </w:tcPr>
          <w:p w14:paraId="6509F474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0.721   </w:t>
            </w:r>
          </w:p>
          <w:p w14:paraId="49F3EEE4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(0.537)</w:t>
            </w:r>
          </w:p>
        </w:tc>
        <w:tc>
          <w:tcPr>
            <w:tcW w:w="1141" w:type="dxa"/>
          </w:tcPr>
          <w:p w14:paraId="2E20781F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1.316   </w:t>
            </w:r>
          </w:p>
          <w:p w14:paraId="2EAD0831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(0.583)</w:t>
            </w:r>
          </w:p>
        </w:tc>
        <w:tc>
          <w:tcPr>
            <w:tcW w:w="1141" w:type="dxa"/>
          </w:tcPr>
          <w:p w14:paraId="3F200BDA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0.101   </w:t>
            </w:r>
          </w:p>
          <w:p w14:paraId="4B73920C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(0.150)</w:t>
            </w:r>
          </w:p>
        </w:tc>
      </w:tr>
      <w:tr w:rsidR="00BF1CD0" w:rsidRPr="004E2D34" w14:paraId="5B64DE2F" w14:textId="77777777" w:rsidTr="00BF1CD0">
        <w:tc>
          <w:tcPr>
            <w:tcW w:w="1169" w:type="dxa"/>
            <w:vMerge/>
          </w:tcPr>
          <w:p w14:paraId="1928367F" w14:textId="77777777" w:rsidR="00BF1CD0" w:rsidRPr="004E2D34" w:rsidRDefault="00BF1CD0" w:rsidP="00BF1CD0">
            <w:pPr>
              <w:jc w:val="right"/>
              <w:rPr>
                <w:sz w:val="20"/>
              </w:rPr>
            </w:pPr>
          </w:p>
        </w:tc>
        <w:tc>
          <w:tcPr>
            <w:tcW w:w="3494" w:type="dxa"/>
          </w:tcPr>
          <w:p w14:paraId="36BF6DB2" w14:textId="77777777" w:rsidR="00BF1CD0" w:rsidRPr="004E2D34" w:rsidRDefault="00BF1CD0" w:rsidP="00BF1CD0">
            <w:pPr>
              <w:rPr>
                <w:sz w:val="20"/>
              </w:rPr>
            </w:pPr>
            <w:r w:rsidRPr="004E2D34">
              <w:rPr>
                <w:sz w:val="20"/>
              </w:rPr>
              <w:t xml:space="preserve">C3. </w:t>
            </w:r>
            <w:r w:rsidRPr="004E2D34">
              <w:rPr>
                <w:color w:val="000000"/>
                <w:sz w:val="20"/>
              </w:rPr>
              <w:t>Moderately Impulsive &amp; Inattentive</w:t>
            </w:r>
          </w:p>
        </w:tc>
        <w:tc>
          <w:tcPr>
            <w:tcW w:w="1140" w:type="dxa"/>
          </w:tcPr>
          <w:p w14:paraId="68E00B0C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0.192</w:t>
            </w:r>
          </w:p>
          <w:p w14:paraId="7614ACD7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(0.011)</w:t>
            </w:r>
          </w:p>
        </w:tc>
        <w:tc>
          <w:tcPr>
            <w:tcW w:w="1141" w:type="dxa"/>
          </w:tcPr>
          <w:p w14:paraId="12379A03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0.606   </w:t>
            </w:r>
          </w:p>
          <w:p w14:paraId="7A1C19C3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(0.287)</w:t>
            </w:r>
          </w:p>
        </w:tc>
        <w:tc>
          <w:tcPr>
            <w:tcW w:w="1140" w:type="dxa"/>
          </w:tcPr>
          <w:p w14:paraId="23154248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9.890   </w:t>
            </w:r>
          </w:p>
          <w:p w14:paraId="019C8220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(0.000)</w:t>
            </w:r>
          </w:p>
        </w:tc>
        <w:tc>
          <w:tcPr>
            <w:tcW w:w="1141" w:type="dxa"/>
          </w:tcPr>
          <w:p w14:paraId="6C38C16A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0.286   </w:t>
            </w:r>
          </w:p>
          <w:p w14:paraId="5860FDC3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(0.010)</w:t>
            </w:r>
          </w:p>
        </w:tc>
        <w:tc>
          <w:tcPr>
            <w:tcW w:w="1141" w:type="dxa"/>
          </w:tcPr>
          <w:p w14:paraId="1BF409C5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0.875   </w:t>
            </w:r>
          </w:p>
          <w:p w14:paraId="7C277B91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(0.715)</w:t>
            </w:r>
          </w:p>
        </w:tc>
        <w:tc>
          <w:tcPr>
            <w:tcW w:w="1140" w:type="dxa"/>
          </w:tcPr>
          <w:p w14:paraId="11BC61F0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1.371</w:t>
            </w:r>
          </w:p>
          <w:p w14:paraId="0305FC33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(0.471)   </w:t>
            </w:r>
          </w:p>
        </w:tc>
        <w:tc>
          <w:tcPr>
            <w:tcW w:w="1141" w:type="dxa"/>
          </w:tcPr>
          <w:p w14:paraId="17A8D2FF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0.731   </w:t>
            </w:r>
          </w:p>
          <w:p w14:paraId="42B34965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(0.591)</w:t>
            </w:r>
          </w:p>
        </w:tc>
        <w:tc>
          <w:tcPr>
            <w:tcW w:w="1141" w:type="dxa"/>
          </w:tcPr>
          <w:p w14:paraId="7313807B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0.622   </w:t>
            </w:r>
          </w:p>
          <w:p w14:paraId="4E34D1E3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(0.563)</w:t>
            </w:r>
          </w:p>
        </w:tc>
      </w:tr>
      <w:tr w:rsidR="00BF1CD0" w:rsidRPr="004E2D34" w14:paraId="5809461E" w14:textId="77777777" w:rsidTr="00BF1CD0">
        <w:tc>
          <w:tcPr>
            <w:tcW w:w="1169" w:type="dxa"/>
            <w:vMerge/>
          </w:tcPr>
          <w:p w14:paraId="47ACA06B" w14:textId="77777777" w:rsidR="00BF1CD0" w:rsidRPr="004E2D34" w:rsidRDefault="00BF1CD0" w:rsidP="00BF1CD0">
            <w:pPr>
              <w:jc w:val="right"/>
              <w:rPr>
                <w:sz w:val="20"/>
              </w:rPr>
            </w:pPr>
          </w:p>
        </w:tc>
        <w:tc>
          <w:tcPr>
            <w:tcW w:w="3494" w:type="dxa"/>
          </w:tcPr>
          <w:p w14:paraId="4492FF90" w14:textId="77777777" w:rsidR="00BF1CD0" w:rsidRPr="004E2D34" w:rsidRDefault="00BF1CD0" w:rsidP="00BF1CD0">
            <w:pPr>
              <w:rPr>
                <w:sz w:val="20"/>
              </w:rPr>
            </w:pPr>
            <w:r w:rsidRPr="004E2D34">
              <w:rPr>
                <w:sz w:val="20"/>
              </w:rPr>
              <w:t>C5.</w:t>
            </w:r>
            <w:r w:rsidRPr="004E2D34">
              <w:rPr>
                <w:color w:val="000000"/>
                <w:sz w:val="20"/>
              </w:rPr>
              <w:t xml:space="preserve"> Low Symptom</w:t>
            </w:r>
          </w:p>
        </w:tc>
        <w:tc>
          <w:tcPr>
            <w:tcW w:w="1140" w:type="dxa"/>
          </w:tcPr>
          <w:p w14:paraId="56631738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0.129   </w:t>
            </w:r>
          </w:p>
          <w:p w14:paraId="327EAC5E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(0.031)</w:t>
            </w:r>
          </w:p>
        </w:tc>
        <w:tc>
          <w:tcPr>
            <w:tcW w:w="1141" w:type="dxa"/>
          </w:tcPr>
          <w:p w14:paraId="40A750A4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0.100   </w:t>
            </w:r>
          </w:p>
          <w:p w14:paraId="6DCD69C9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(0.033)</w:t>
            </w:r>
          </w:p>
        </w:tc>
        <w:tc>
          <w:tcPr>
            <w:tcW w:w="1140" w:type="dxa"/>
          </w:tcPr>
          <w:p w14:paraId="7C60256C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0.006   </w:t>
            </w:r>
          </w:p>
          <w:p w14:paraId="0F88A589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(0.088)</w:t>
            </w:r>
          </w:p>
        </w:tc>
        <w:tc>
          <w:tcPr>
            <w:tcW w:w="1141" w:type="dxa"/>
          </w:tcPr>
          <w:p w14:paraId="084331A5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53.312   </w:t>
            </w:r>
          </w:p>
          <w:p w14:paraId="14D43540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(0.000)</w:t>
            </w:r>
          </w:p>
        </w:tc>
        <w:tc>
          <w:tcPr>
            <w:tcW w:w="1141" w:type="dxa"/>
          </w:tcPr>
          <w:p w14:paraId="2C0B9578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0.736   </w:t>
            </w:r>
          </w:p>
          <w:p w14:paraId="5371DF6E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(0.465)</w:t>
            </w:r>
          </w:p>
        </w:tc>
        <w:tc>
          <w:tcPr>
            <w:tcW w:w="1140" w:type="dxa"/>
          </w:tcPr>
          <w:p w14:paraId="529559B3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0.000</w:t>
            </w:r>
          </w:p>
          <w:p w14:paraId="469F0098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(0.304)</w:t>
            </w:r>
          </w:p>
        </w:tc>
        <w:tc>
          <w:tcPr>
            <w:tcW w:w="1141" w:type="dxa"/>
          </w:tcPr>
          <w:p w14:paraId="5CE69584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0.000   </w:t>
            </w:r>
          </w:p>
          <w:p w14:paraId="1502E20A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(0.336)</w:t>
            </w:r>
          </w:p>
        </w:tc>
        <w:tc>
          <w:tcPr>
            <w:tcW w:w="1141" w:type="dxa"/>
          </w:tcPr>
          <w:p w14:paraId="2AA6617E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0.000   </w:t>
            </w:r>
          </w:p>
          <w:p w14:paraId="4BF6D9AB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(0.525)</w:t>
            </w:r>
          </w:p>
        </w:tc>
      </w:tr>
      <w:tr w:rsidR="00BF1CD0" w:rsidRPr="004E2D34" w14:paraId="616283C6" w14:textId="77777777" w:rsidTr="00BF1CD0">
        <w:tc>
          <w:tcPr>
            <w:tcW w:w="1169" w:type="dxa"/>
            <w:vMerge/>
          </w:tcPr>
          <w:p w14:paraId="76D3D44C" w14:textId="77777777" w:rsidR="00BF1CD0" w:rsidRPr="004E2D34" w:rsidRDefault="00BF1CD0" w:rsidP="00BF1CD0">
            <w:pPr>
              <w:jc w:val="right"/>
              <w:rPr>
                <w:sz w:val="20"/>
              </w:rPr>
            </w:pPr>
          </w:p>
        </w:tc>
        <w:tc>
          <w:tcPr>
            <w:tcW w:w="3494" w:type="dxa"/>
          </w:tcPr>
          <w:p w14:paraId="37845AED" w14:textId="77777777" w:rsidR="00BF1CD0" w:rsidRPr="004E2D34" w:rsidRDefault="00BF1CD0" w:rsidP="00BF1CD0">
            <w:pPr>
              <w:rPr>
                <w:sz w:val="20"/>
              </w:rPr>
            </w:pPr>
            <w:r w:rsidRPr="004E2D34">
              <w:rPr>
                <w:sz w:val="20"/>
              </w:rPr>
              <w:t xml:space="preserve">C6. </w:t>
            </w:r>
            <w:r w:rsidRPr="004E2D34">
              <w:rPr>
                <w:color w:val="000000"/>
                <w:sz w:val="20"/>
              </w:rPr>
              <w:t>Mildly Oppositional &amp; Impulsive</w:t>
            </w:r>
          </w:p>
        </w:tc>
        <w:tc>
          <w:tcPr>
            <w:tcW w:w="1140" w:type="dxa"/>
          </w:tcPr>
          <w:p w14:paraId="6BA0FE8D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0.807</w:t>
            </w:r>
          </w:p>
          <w:p w14:paraId="1A5259DE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(0.634)   </w:t>
            </w:r>
          </w:p>
        </w:tc>
        <w:tc>
          <w:tcPr>
            <w:tcW w:w="1141" w:type="dxa"/>
          </w:tcPr>
          <w:p w14:paraId="644E49D3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0.522   </w:t>
            </w:r>
          </w:p>
          <w:p w14:paraId="2A731BFD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(0.201)</w:t>
            </w:r>
          </w:p>
        </w:tc>
        <w:tc>
          <w:tcPr>
            <w:tcW w:w="1140" w:type="dxa"/>
          </w:tcPr>
          <w:p w14:paraId="1D0587D0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0.488   </w:t>
            </w:r>
          </w:p>
          <w:p w14:paraId="7837F44D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(0.145)</w:t>
            </w:r>
          </w:p>
        </w:tc>
        <w:tc>
          <w:tcPr>
            <w:tcW w:w="1141" w:type="dxa"/>
          </w:tcPr>
          <w:p w14:paraId="15A42197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1.852   </w:t>
            </w:r>
          </w:p>
          <w:p w14:paraId="54A95BD2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(0.052)</w:t>
            </w:r>
          </w:p>
        </w:tc>
        <w:tc>
          <w:tcPr>
            <w:tcW w:w="1141" w:type="dxa"/>
          </w:tcPr>
          <w:p w14:paraId="00346973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6.439   </w:t>
            </w:r>
          </w:p>
          <w:p w14:paraId="75BE124D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(0.000)</w:t>
            </w:r>
          </w:p>
        </w:tc>
        <w:tc>
          <w:tcPr>
            <w:tcW w:w="1140" w:type="dxa"/>
          </w:tcPr>
          <w:p w14:paraId="17D116A7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0.000</w:t>
            </w:r>
          </w:p>
          <w:p w14:paraId="4B5EBE23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(0.150)</w:t>
            </w:r>
          </w:p>
        </w:tc>
        <w:tc>
          <w:tcPr>
            <w:tcW w:w="1141" w:type="dxa"/>
          </w:tcPr>
          <w:p w14:paraId="0CB12AC5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0.140   </w:t>
            </w:r>
          </w:p>
          <w:p w14:paraId="03C28A2F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(0.054)</w:t>
            </w:r>
          </w:p>
        </w:tc>
        <w:tc>
          <w:tcPr>
            <w:tcW w:w="1141" w:type="dxa"/>
          </w:tcPr>
          <w:p w14:paraId="593BCC8B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0.176   </w:t>
            </w:r>
          </w:p>
          <w:p w14:paraId="6622D56C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(0.198)</w:t>
            </w:r>
          </w:p>
        </w:tc>
      </w:tr>
      <w:tr w:rsidR="00BF1CD0" w:rsidRPr="004E2D34" w14:paraId="33EE7976" w14:textId="77777777" w:rsidTr="00BF1CD0">
        <w:tc>
          <w:tcPr>
            <w:tcW w:w="1169" w:type="dxa"/>
            <w:vMerge/>
          </w:tcPr>
          <w:p w14:paraId="1B662038" w14:textId="77777777" w:rsidR="00BF1CD0" w:rsidRPr="004E2D34" w:rsidRDefault="00BF1CD0" w:rsidP="00BF1CD0">
            <w:pPr>
              <w:jc w:val="right"/>
              <w:rPr>
                <w:sz w:val="20"/>
              </w:rPr>
            </w:pPr>
          </w:p>
        </w:tc>
        <w:tc>
          <w:tcPr>
            <w:tcW w:w="3494" w:type="dxa"/>
          </w:tcPr>
          <w:p w14:paraId="37EEBD4A" w14:textId="77777777" w:rsidR="00BF1CD0" w:rsidRPr="004E2D34" w:rsidRDefault="00BF1CD0" w:rsidP="00BF1CD0">
            <w:pPr>
              <w:rPr>
                <w:color w:val="000000"/>
                <w:sz w:val="20"/>
              </w:rPr>
            </w:pPr>
            <w:r w:rsidRPr="004E2D34">
              <w:rPr>
                <w:sz w:val="20"/>
              </w:rPr>
              <w:t xml:space="preserve">C7. </w:t>
            </w:r>
            <w:r w:rsidRPr="004E2D34">
              <w:rPr>
                <w:color w:val="000000"/>
                <w:sz w:val="20"/>
              </w:rPr>
              <w:t xml:space="preserve">Moderately Anxious &amp; </w:t>
            </w:r>
          </w:p>
          <w:p w14:paraId="5CE09B85" w14:textId="77777777" w:rsidR="00BF1CD0" w:rsidRPr="004E2D34" w:rsidRDefault="00BF1CD0" w:rsidP="00BF1CD0">
            <w:pPr>
              <w:rPr>
                <w:sz w:val="20"/>
              </w:rPr>
            </w:pPr>
            <w:r w:rsidRPr="004E2D34">
              <w:rPr>
                <w:color w:val="000000"/>
                <w:sz w:val="20"/>
              </w:rPr>
              <w:t>non-Conduct Externalizing</w:t>
            </w:r>
          </w:p>
        </w:tc>
        <w:tc>
          <w:tcPr>
            <w:tcW w:w="1140" w:type="dxa"/>
          </w:tcPr>
          <w:p w14:paraId="2FBB1CC7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0.663   </w:t>
            </w:r>
          </w:p>
          <w:p w14:paraId="384BC181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(0.417)</w:t>
            </w:r>
          </w:p>
        </w:tc>
        <w:tc>
          <w:tcPr>
            <w:tcW w:w="1141" w:type="dxa"/>
          </w:tcPr>
          <w:p w14:paraId="4D4B4914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1.126   </w:t>
            </w:r>
          </w:p>
          <w:p w14:paraId="5C3F6E96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(0.791)</w:t>
            </w:r>
          </w:p>
        </w:tc>
        <w:tc>
          <w:tcPr>
            <w:tcW w:w="1140" w:type="dxa"/>
          </w:tcPr>
          <w:p w14:paraId="08826708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1.301   </w:t>
            </w:r>
          </w:p>
          <w:p w14:paraId="0DB75F06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(0.532)</w:t>
            </w:r>
          </w:p>
        </w:tc>
        <w:tc>
          <w:tcPr>
            <w:tcW w:w="1141" w:type="dxa"/>
          </w:tcPr>
          <w:p w14:paraId="4EC516BC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0.008   </w:t>
            </w:r>
          </w:p>
          <w:p w14:paraId="7A0614EB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(0.041)</w:t>
            </w:r>
          </w:p>
        </w:tc>
        <w:tc>
          <w:tcPr>
            <w:tcW w:w="1141" w:type="dxa"/>
          </w:tcPr>
          <w:p w14:paraId="565D676B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0.146   </w:t>
            </w:r>
          </w:p>
          <w:p w14:paraId="58554B03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(0.012)</w:t>
            </w:r>
          </w:p>
        </w:tc>
        <w:tc>
          <w:tcPr>
            <w:tcW w:w="1140" w:type="dxa"/>
          </w:tcPr>
          <w:p w14:paraId="5B2B9572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9.145  (0.000)</w:t>
            </w:r>
          </w:p>
        </w:tc>
        <w:tc>
          <w:tcPr>
            <w:tcW w:w="1141" w:type="dxa"/>
          </w:tcPr>
          <w:p w14:paraId="32110AB6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0.638   </w:t>
            </w:r>
          </w:p>
          <w:p w14:paraId="52D4A8DB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(0.520)</w:t>
            </w:r>
          </w:p>
        </w:tc>
        <w:tc>
          <w:tcPr>
            <w:tcW w:w="1141" w:type="dxa"/>
          </w:tcPr>
          <w:p w14:paraId="435EB100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1.857   </w:t>
            </w:r>
          </w:p>
          <w:p w14:paraId="22B925DE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(0.346)</w:t>
            </w:r>
          </w:p>
        </w:tc>
      </w:tr>
      <w:tr w:rsidR="00BF1CD0" w:rsidRPr="004E2D34" w14:paraId="5C42BC08" w14:textId="77777777" w:rsidTr="00BF1CD0">
        <w:tc>
          <w:tcPr>
            <w:tcW w:w="1169" w:type="dxa"/>
            <w:vMerge/>
          </w:tcPr>
          <w:p w14:paraId="5EB6661A" w14:textId="77777777" w:rsidR="00BF1CD0" w:rsidRPr="004E2D34" w:rsidRDefault="00BF1CD0" w:rsidP="00BF1CD0">
            <w:pPr>
              <w:jc w:val="right"/>
              <w:rPr>
                <w:sz w:val="20"/>
              </w:rPr>
            </w:pPr>
          </w:p>
        </w:tc>
        <w:tc>
          <w:tcPr>
            <w:tcW w:w="3494" w:type="dxa"/>
          </w:tcPr>
          <w:p w14:paraId="1677E32B" w14:textId="77777777" w:rsidR="00BF1CD0" w:rsidRPr="004E2D34" w:rsidRDefault="00BF1CD0" w:rsidP="00BF1CD0">
            <w:pPr>
              <w:rPr>
                <w:sz w:val="20"/>
              </w:rPr>
            </w:pPr>
            <w:r w:rsidRPr="004E2D34">
              <w:rPr>
                <w:sz w:val="20"/>
              </w:rPr>
              <w:t xml:space="preserve">C8. </w:t>
            </w:r>
            <w:r w:rsidRPr="004E2D34">
              <w:rPr>
                <w:color w:val="000000"/>
                <w:sz w:val="20"/>
              </w:rPr>
              <w:t>Moderately Externalizing</w:t>
            </w:r>
          </w:p>
        </w:tc>
        <w:tc>
          <w:tcPr>
            <w:tcW w:w="1140" w:type="dxa"/>
          </w:tcPr>
          <w:p w14:paraId="1052956E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0.354   </w:t>
            </w:r>
          </w:p>
          <w:p w14:paraId="4B3B6843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(0.100)</w:t>
            </w:r>
          </w:p>
        </w:tc>
        <w:tc>
          <w:tcPr>
            <w:tcW w:w="1141" w:type="dxa"/>
          </w:tcPr>
          <w:p w14:paraId="411BC13C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1.482</w:t>
            </w:r>
          </w:p>
          <w:p w14:paraId="60D0EE0A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(0.366)</w:t>
            </w:r>
          </w:p>
        </w:tc>
        <w:tc>
          <w:tcPr>
            <w:tcW w:w="1140" w:type="dxa"/>
          </w:tcPr>
          <w:p w14:paraId="4A48EE44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1.276   </w:t>
            </w:r>
          </w:p>
          <w:p w14:paraId="6AE99179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(0.582)</w:t>
            </w:r>
          </w:p>
        </w:tc>
        <w:tc>
          <w:tcPr>
            <w:tcW w:w="1141" w:type="dxa"/>
          </w:tcPr>
          <w:p w14:paraId="1D7EC8F1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0.000</w:t>
            </w:r>
          </w:p>
          <w:p w14:paraId="23EF944D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(0.055)</w:t>
            </w:r>
          </w:p>
        </w:tc>
        <w:tc>
          <w:tcPr>
            <w:tcW w:w="1141" w:type="dxa"/>
          </w:tcPr>
          <w:p w14:paraId="39192424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0.215   </w:t>
            </w:r>
          </w:p>
          <w:p w14:paraId="148C4E93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(0.026)</w:t>
            </w:r>
          </w:p>
        </w:tc>
        <w:tc>
          <w:tcPr>
            <w:tcW w:w="1140" w:type="dxa"/>
          </w:tcPr>
          <w:p w14:paraId="65AF1A8B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1.029   </w:t>
            </w:r>
          </w:p>
          <w:p w14:paraId="099A28BB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(0.959)</w:t>
            </w:r>
          </w:p>
        </w:tc>
        <w:tc>
          <w:tcPr>
            <w:tcW w:w="1141" w:type="dxa"/>
          </w:tcPr>
          <w:p w14:paraId="7A19466D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10.539   </w:t>
            </w:r>
          </w:p>
          <w:p w14:paraId="36AFC227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(0.000)</w:t>
            </w:r>
          </w:p>
        </w:tc>
        <w:tc>
          <w:tcPr>
            <w:tcW w:w="1141" w:type="dxa"/>
          </w:tcPr>
          <w:p w14:paraId="0FB82411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4.612   </w:t>
            </w:r>
          </w:p>
          <w:p w14:paraId="264C681C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(0.006)</w:t>
            </w:r>
          </w:p>
        </w:tc>
      </w:tr>
      <w:tr w:rsidR="00BF1CD0" w:rsidRPr="004E2D34" w14:paraId="53DAEFE4" w14:textId="77777777" w:rsidTr="00BF1CD0">
        <w:tc>
          <w:tcPr>
            <w:tcW w:w="1169" w:type="dxa"/>
            <w:vMerge/>
          </w:tcPr>
          <w:p w14:paraId="07347226" w14:textId="77777777" w:rsidR="00BF1CD0" w:rsidRPr="004E2D34" w:rsidRDefault="00BF1CD0" w:rsidP="00BF1CD0">
            <w:pPr>
              <w:jc w:val="right"/>
              <w:rPr>
                <w:sz w:val="20"/>
              </w:rPr>
            </w:pPr>
          </w:p>
        </w:tc>
        <w:tc>
          <w:tcPr>
            <w:tcW w:w="3494" w:type="dxa"/>
          </w:tcPr>
          <w:p w14:paraId="020BDD39" w14:textId="77777777" w:rsidR="00BF1CD0" w:rsidRPr="004E2D34" w:rsidRDefault="00BF1CD0" w:rsidP="00BF1CD0">
            <w:pPr>
              <w:rPr>
                <w:sz w:val="20"/>
              </w:rPr>
            </w:pPr>
            <w:r w:rsidRPr="004E2D34">
              <w:rPr>
                <w:sz w:val="20"/>
              </w:rPr>
              <w:t xml:space="preserve">C9. </w:t>
            </w:r>
            <w:r w:rsidRPr="004E2D34">
              <w:rPr>
                <w:color w:val="000000"/>
                <w:sz w:val="20"/>
              </w:rPr>
              <w:t>Moderately Internalizing &amp; Severely Externalizing</w:t>
            </w:r>
          </w:p>
        </w:tc>
        <w:tc>
          <w:tcPr>
            <w:tcW w:w="1140" w:type="dxa"/>
          </w:tcPr>
          <w:p w14:paraId="1C3276C7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0.317   </w:t>
            </w:r>
          </w:p>
          <w:p w14:paraId="57036412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(0.312)</w:t>
            </w:r>
          </w:p>
        </w:tc>
        <w:tc>
          <w:tcPr>
            <w:tcW w:w="1141" w:type="dxa"/>
          </w:tcPr>
          <w:p w14:paraId="3822E4BA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0.237   </w:t>
            </w:r>
          </w:p>
          <w:p w14:paraId="2DAD7369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(0.293)</w:t>
            </w:r>
          </w:p>
        </w:tc>
        <w:tc>
          <w:tcPr>
            <w:tcW w:w="1140" w:type="dxa"/>
          </w:tcPr>
          <w:p w14:paraId="723153B1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0.511</w:t>
            </w:r>
          </w:p>
          <w:p w14:paraId="69649141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(0.488)   </w:t>
            </w:r>
          </w:p>
        </w:tc>
        <w:tc>
          <w:tcPr>
            <w:tcW w:w="1141" w:type="dxa"/>
          </w:tcPr>
          <w:p w14:paraId="52255071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0.002   </w:t>
            </w:r>
          </w:p>
          <w:p w14:paraId="7C8BD31E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(0.418)</w:t>
            </w:r>
          </w:p>
        </w:tc>
        <w:tc>
          <w:tcPr>
            <w:tcW w:w="1141" w:type="dxa"/>
          </w:tcPr>
          <w:p w14:paraId="1B2F1E76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0.177   </w:t>
            </w:r>
          </w:p>
          <w:p w14:paraId="79B05261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(0.176)</w:t>
            </w:r>
          </w:p>
        </w:tc>
        <w:tc>
          <w:tcPr>
            <w:tcW w:w="1140" w:type="dxa"/>
          </w:tcPr>
          <w:p w14:paraId="7C55584F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4.547</w:t>
            </w:r>
          </w:p>
          <w:p w14:paraId="7129BF50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(0.009)   </w:t>
            </w:r>
          </w:p>
        </w:tc>
        <w:tc>
          <w:tcPr>
            <w:tcW w:w="1141" w:type="dxa"/>
          </w:tcPr>
          <w:p w14:paraId="699D6090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5.197   </w:t>
            </w:r>
          </w:p>
          <w:p w14:paraId="558E61EE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(0.006)</w:t>
            </w:r>
          </w:p>
        </w:tc>
        <w:tc>
          <w:tcPr>
            <w:tcW w:w="1141" w:type="dxa"/>
          </w:tcPr>
          <w:p w14:paraId="524FDDB2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 xml:space="preserve">17.681   </w:t>
            </w:r>
          </w:p>
          <w:p w14:paraId="5CF8E7A1" w14:textId="77777777" w:rsidR="00BF1CD0" w:rsidRPr="004E2D34" w:rsidRDefault="00BF1CD0" w:rsidP="00BF1CD0">
            <w:pPr>
              <w:jc w:val="center"/>
              <w:rPr>
                <w:sz w:val="20"/>
                <w:szCs w:val="20"/>
              </w:rPr>
            </w:pPr>
            <w:r w:rsidRPr="004E2D34">
              <w:rPr>
                <w:sz w:val="20"/>
                <w:szCs w:val="20"/>
              </w:rPr>
              <w:t>(0.000)</w:t>
            </w:r>
          </w:p>
        </w:tc>
      </w:tr>
    </w:tbl>
    <w:p w14:paraId="0F8DB55F" w14:textId="77777777" w:rsidR="005032F9" w:rsidRDefault="005032F9" w:rsidP="005032F9">
      <w:pPr>
        <w:rPr>
          <w:sz w:val="20"/>
          <w:szCs w:val="20"/>
          <w:vertAlign w:val="superscript"/>
        </w:rPr>
      </w:pPr>
    </w:p>
    <w:p w14:paraId="1E308921" w14:textId="77777777" w:rsidR="00E73DC1" w:rsidRPr="004E2D34" w:rsidRDefault="00E73DC1" w:rsidP="005032F9">
      <w:pPr>
        <w:rPr>
          <w:sz w:val="20"/>
          <w:szCs w:val="20"/>
          <w:vertAlign w:val="superscript"/>
        </w:rPr>
      </w:pPr>
    </w:p>
    <w:p w14:paraId="54C6BB28" w14:textId="74C609DA" w:rsidR="005032F9" w:rsidRPr="004E2D34" w:rsidRDefault="005032F9" w:rsidP="002D315B">
      <w:pPr>
        <w:ind w:left="180" w:hanging="180"/>
        <w:rPr>
          <w:sz w:val="20"/>
          <w:szCs w:val="20"/>
        </w:rPr>
      </w:pPr>
      <w:r w:rsidRPr="004E2D34">
        <w:rPr>
          <w:sz w:val="20"/>
          <w:szCs w:val="20"/>
          <w:vertAlign w:val="superscript"/>
        </w:rPr>
        <w:t>a</w:t>
      </w:r>
      <w:r w:rsidRPr="004E2D34">
        <w:rPr>
          <w:sz w:val="20"/>
          <w:szCs w:val="20"/>
        </w:rPr>
        <w:t xml:space="preserve"> Odds ratios (the odds of twin 2 being in class k given that twin 1 was in class j / the odds of twin 2 being in class k given that twin 1 was not in </w:t>
      </w:r>
    </w:p>
    <w:p w14:paraId="6706D4A1" w14:textId="77777777" w:rsidR="005032F9" w:rsidRPr="004E2D34" w:rsidRDefault="005032F9" w:rsidP="002D315B">
      <w:pPr>
        <w:ind w:left="180" w:hanging="180"/>
        <w:rPr>
          <w:sz w:val="20"/>
          <w:szCs w:val="20"/>
        </w:rPr>
      </w:pPr>
      <w:r w:rsidRPr="004E2D34">
        <w:rPr>
          <w:sz w:val="20"/>
          <w:szCs w:val="20"/>
        </w:rPr>
        <w:t>class j) were calculated using logistic regression with sex included as a covariate.</w:t>
      </w:r>
    </w:p>
    <w:p w14:paraId="0C18224C" w14:textId="77777777" w:rsidR="00762C96" w:rsidRPr="004E2D34" w:rsidRDefault="00762C96" w:rsidP="002D315B"/>
    <w:sectPr w:rsidR="00762C96" w:rsidRPr="004E2D34" w:rsidSect="005032F9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F9"/>
    <w:rsid w:val="000B57E4"/>
    <w:rsid w:val="002D315B"/>
    <w:rsid w:val="004E2D34"/>
    <w:rsid w:val="005032F9"/>
    <w:rsid w:val="00602B2D"/>
    <w:rsid w:val="00762C96"/>
    <w:rsid w:val="00BF1CD0"/>
    <w:rsid w:val="00E73DC1"/>
    <w:rsid w:val="00F821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21C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1480</Characters>
  <Application>Microsoft Macintosh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Javaras</dc:creator>
  <cp:keywords/>
  <dc:description/>
  <cp:lastModifiedBy>Kristin Javaras</cp:lastModifiedBy>
  <cp:revision>7</cp:revision>
  <dcterms:created xsi:type="dcterms:W3CDTF">2014-07-01T02:30:00Z</dcterms:created>
  <dcterms:modified xsi:type="dcterms:W3CDTF">2014-07-01T02:57:00Z</dcterms:modified>
</cp:coreProperties>
</file>