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09" w:rsidRDefault="00AB7109" w:rsidP="00015465">
      <w:pPr>
        <w:outlineLvl w:val="0"/>
        <w:rPr>
          <w:rFonts w:cs="Times New Roman"/>
          <w:b/>
        </w:rPr>
      </w:pPr>
      <w:r>
        <w:rPr>
          <w:rFonts w:cs="Times New Roman"/>
          <w:b/>
        </w:rPr>
        <w:t>Supplementary Text S1</w:t>
      </w:r>
      <w:r w:rsidR="00FB2501">
        <w:rPr>
          <w:rFonts w:cs="Times New Roman"/>
          <w:b/>
        </w:rPr>
        <w:t xml:space="preserve"> and Table S1: </w:t>
      </w:r>
      <w:r w:rsidR="00B1030F">
        <w:rPr>
          <w:b/>
          <w:bCs/>
          <w:sz w:val="24"/>
          <w:szCs w:val="24"/>
        </w:rPr>
        <w:t>Dynamical and MOT model details</w:t>
      </w:r>
    </w:p>
    <w:p w:rsidR="00AB7109" w:rsidRPr="00EA592E" w:rsidRDefault="00AB7109" w:rsidP="00BB0314">
      <w:pPr>
        <w:rPr>
          <w:b/>
          <w:u w:val="single"/>
        </w:rPr>
      </w:pPr>
      <w:r w:rsidRPr="00EA592E">
        <w:rPr>
          <w:b/>
          <w:u w:val="single"/>
        </w:rPr>
        <w:t>1. Dynamical model</w:t>
      </w:r>
    </w:p>
    <w:p w:rsidR="00AB7109" w:rsidRPr="00EE6761" w:rsidRDefault="00AB7109" w:rsidP="00015465">
      <w:pPr>
        <w:outlineLvl w:val="0"/>
        <w:rPr>
          <w:rFonts w:cs="Times New Roman"/>
          <w:u w:val="single"/>
        </w:rPr>
      </w:pPr>
      <w:r>
        <w:rPr>
          <w:rFonts w:cs="Times New Roman"/>
          <w:u w:val="single"/>
        </w:rPr>
        <w:t>1.1 M</w:t>
      </w:r>
      <w:r w:rsidRPr="00EE6761">
        <w:rPr>
          <w:rFonts w:cs="Times New Roman"/>
          <w:u w:val="single"/>
        </w:rPr>
        <w:t xml:space="preserve">odel structure </w:t>
      </w:r>
      <w:r>
        <w:rPr>
          <w:rFonts w:cs="Times New Roman"/>
          <w:u w:val="single"/>
        </w:rPr>
        <w:t xml:space="preserve">&amp; </w:t>
      </w:r>
      <w:r w:rsidRPr="00EE6761">
        <w:rPr>
          <w:rFonts w:cs="Times New Roman"/>
          <w:u w:val="single"/>
        </w:rPr>
        <w:t>assumptions</w:t>
      </w:r>
    </w:p>
    <w:p w:rsidR="00AB7109" w:rsidRPr="00E8338B" w:rsidRDefault="00AB7109">
      <w:pPr>
        <w:rPr>
          <w:rFonts w:cs="Times New Roman"/>
        </w:rPr>
      </w:pPr>
      <w:r w:rsidRPr="00E8338B">
        <w:rPr>
          <w:rFonts w:cs="Times New Roman"/>
        </w:rPr>
        <w:t>We developed a deterministic, compartmental</w:t>
      </w:r>
      <w:r>
        <w:rPr>
          <w:rFonts w:cs="Times New Roman"/>
        </w:rPr>
        <w:t xml:space="preserve"> mathematical model of heterosexual HIV transmission</w:t>
      </w:r>
      <w:r w:rsidRPr="00E8338B">
        <w:rPr>
          <w:rFonts w:cs="Times New Roman"/>
        </w:rPr>
        <w:t xml:space="preserve">, and solved the system of ordinary differential equations using the </w:t>
      </w:r>
      <w:proofErr w:type="spellStart"/>
      <w:r>
        <w:rPr>
          <w:rFonts w:cs="Times New Roman"/>
        </w:rPr>
        <w:t>Runge</w:t>
      </w:r>
      <w:r w:rsidRPr="00E8338B">
        <w:rPr>
          <w:rFonts w:cs="Times New Roman"/>
        </w:rPr>
        <w:t>-Kutta</w:t>
      </w:r>
      <w:proofErr w:type="spellEnd"/>
      <w:r w:rsidRPr="00E8338B">
        <w:rPr>
          <w:rFonts w:cs="Times New Roman"/>
        </w:rPr>
        <w:t xml:space="preserve"> 4 numerical integration method in Berkeley Madonna.</w:t>
      </w:r>
      <w:r>
        <w:rPr>
          <w:rFonts w:cs="Times New Roman"/>
        </w:rPr>
        <w:t xml:space="preserve"> </w:t>
      </w:r>
      <w:r w:rsidRPr="00E8338B">
        <w:rPr>
          <w:rFonts w:cs="Times New Roman"/>
        </w:rPr>
        <w:t xml:space="preserve">A schematic representation of </w:t>
      </w:r>
      <w:r>
        <w:rPr>
          <w:rFonts w:cs="Times New Roman"/>
        </w:rPr>
        <w:t>the partnerships</w:t>
      </w:r>
      <w:r w:rsidRPr="00E8338B">
        <w:rPr>
          <w:rFonts w:cs="Times New Roman"/>
        </w:rPr>
        <w:t xml:space="preserve"> is shown in </w:t>
      </w:r>
      <w:r>
        <w:rPr>
          <w:rFonts w:cs="Times New Roman"/>
        </w:rPr>
        <w:t>F</w:t>
      </w:r>
      <w:r w:rsidRPr="00E8338B">
        <w:rPr>
          <w:rFonts w:cs="Times New Roman"/>
        </w:rPr>
        <w:t>ig</w:t>
      </w:r>
      <w:r>
        <w:rPr>
          <w:rFonts w:cs="Times New Roman"/>
        </w:rPr>
        <w:t>ure 1</w:t>
      </w:r>
      <w:r w:rsidRPr="00E8338B">
        <w:rPr>
          <w:rFonts w:cs="Times New Roman"/>
        </w:rPr>
        <w:t xml:space="preserve"> of the main text</w:t>
      </w:r>
      <w:r>
        <w:rPr>
          <w:rFonts w:cs="Times New Roman"/>
        </w:rPr>
        <w:t xml:space="preserve"> and a schematic representation HIV progression, treatment, and discontinuation of treatment is shown in the Supplementary Figure S1. T</w:t>
      </w:r>
      <w:r w:rsidRPr="00E8338B">
        <w:rPr>
          <w:rFonts w:cs="Times New Roman"/>
        </w:rPr>
        <w:t>he list of state variables and parameters are given below</w:t>
      </w:r>
      <w:r>
        <w:rPr>
          <w:rFonts w:cs="Times New Roman"/>
        </w:rPr>
        <w:t xml:space="preserve"> (Supplementary Table S1)</w:t>
      </w:r>
      <w:r w:rsidRPr="00E8338B">
        <w:rPr>
          <w:rFonts w:cs="Times New Roman"/>
        </w:rPr>
        <w:t>.</w:t>
      </w:r>
    </w:p>
    <w:p w:rsidR="00AB7109" w:rsidRPr="00E8338B" w:rsidRDefault="00AB7109">
      <w:pPr>
        <w:rPr>
          <w:rFonts w:cs="Times New Roman"/>
        </w:rPr>
      </w:pPr>
      <w:r w:rsidRPr="00E8338B">
        <w:rPr>
          <w:rFonts w:cs="Times New Roman"/>
        </w:rPr>
        <w:t>The model subdivides the population according to gender (males</w:t>
      </w:r>
      <w:r w:rsidRPr="00E8338B">
        <w:rPr>
          <w:rFonts w:cs="Times New Roman"/>
          <w:i/>
        </w:rPr>
        <w:t xml:space="preserve"> </w:t>
      </w:r>
      <w:proofErr w:type="spellStart"/>
      <w:r w:rsidRPr="00E8338B">
        <w:rPr>
          <w:rFonts w:cs="Times New Roman"/>
          <w:i/>
        </w:rPr>
        <w:t>i</w:t>
      </w:r>
      <w:proofErr w:type="spellEnd"/>
      <w:r w:rsidRPr="00E8338B">
        <w:rPr>
          <w:rFonts w:cs="Times New Roman"/>
        </w:rPr>
        <w:t xml:space="preserve">=1, females </w:t>
      </w:r>
      <w:proofErr w:type="spellStart"/>
      <w:r w:rsidRPr="00E8338B">
        <w:rPr>
          <w:rFonts w:cs="Times New Roman"/>
          <w:i/>
        </w:rPr>
        <w:t>i</w:t>
      </w:r>
      <w:proofErr w:type="spellEnd"/>
      <w:r w:rsidRPr="00E8338B">
        <w:rPr>
          <w:rFonts w:cs="Times New Roman"/>
        </w:rPr>
        <w:t>=2), and discrete higher-activity (male clients [</w:t>
      </w:r>
      <w:r w:rsidRPr="00E8338B">
        <w:rPr>
          <w:rFonts w:cs="Times New Roman"/>
          <w:i/>
        </w:rPr>
        <w:t>j</w:t>
      </w:r>
      <w:r w:rsidRPr="00E8338B">
        <w:rPr>
          <w:rFonts w:cs="Times New Roman"/>
        </w:rPr>
        <w:t xml:space="preserve">=1], female sex workers [FSW, </w:t>
      </w:r>
      <w:r w:rsidRPr="00E8338B">
        <w:rPr>
          <w:rFonts w:cs="Times New Roman"/>
          <w:i/>
        </w:rPr>
        <w:t>j</w:t>
      </w:r>
      <w:r w:rsidRPr="00E8338B">
        <w:rPr>
          <w:rFonts w:cs="Times New Roman"/>
        </w:rPr>
        <w:t>=1], high frequency of multiple partnerships [</w:t>
      </w:r>
      <w:proofErr w:type="spellStart"/>
      <w:r w:rsidRPr="00E8338B">
        <w:rPr>
          <w:rFonts w:cs="Times New Roman"/>
        </w:rPr>
        <w:t>MP,</w:t>
      </w:r>
      <w:r w:rsidRPr="00E8338B">
        <w:rPr>
          <w:rFonts w:cs="Times New Roman"/>
          <w:i/>
        </w:rPr>
        <w:t>j</w:t>
      </w:r>
      <w:proofErr w:type="spellEnd"/>
      <w:r w:rsidRPr="00E8338B">
        <w:rPr>
          <w:rFonts w:cs="Times New Roman"/>
        </w:rPr>
        <w:t>=2], intermediate frequency of MP [</w:t>
      </w:r>
      <w:r w:rsidRPr="00E8338B">
        <w:rPr>
          <w:rFonts w:cs="Times New Roman"/>
          <w:i/>
        </w:rPr>
        <w:t>j</w:t>
      </w:r>
      <w:r w:rsidRPr="00E8338B">
        <w:rPr>
          <w:rFonts w:cs="Times New Roman"/>
        </w:rPr>
        <w:t>=3]) and low-activity</w:t>
      </w:r>
      <w:r>
        <w:rPr>
          <w:rFonts w:cs="Times New Roman"/>
        </w:rPr>
        <w:t xml:space="preserve"> classes</w:t>
      </w:r>
      <w:r w:rsidRPr="00E8338B">
        <w:rPr>
          <w:rFonts w:cs="Times New Roman"/>
        </w:rPr>
        <w:t xml:space="preserve"> (individuals who had never engaged in higher-activity sex in their past [</w:t>
      </w:r>
      <w:r w:rsidRPr="00E8338B">
        <w:rPr>
          <w:rFonts w:cs="Times New Roman"/>
          <w:i/>
        </w:rPr>
        <w:t>j</w:t>
      </w:r>
      <w:r w:rsidRPr="00E8338B">
        <w:rPr>
          <w:rFonts w:cs="Times New Roman"/>
        </w:rPr>
        <w:t>=4]</w:t>
      </w:r>
      <w:r>
        <w:rPr>
          <w:rFonts w:cs="Times New Roman"/>
        </w:rPr>
        <w:t>,</w:t>
      </w:r>
      <w:r w:rsidRPr="00E8338B">
        <w:rPr>
          <w:rFonts w:cs="Times New Roman"/>
        </w:rPr>
        <w:t xml:space="preserve"> individuals who had previously engaged in sex work [</w:t>
      </w:r>
      <w:r w:rsidRPr="00E8338B">
        <w:rPr>
          <w:rFonts w:cs="Times New Roman"/>
          <w:i/>
        </w:rPr>
        <w:t>j</w:t>
      </w:r>
      <w:r w:rsidRPr="00E8338B">
        <w:rPr>
          <w:rFonts w:cs="Times New Roman"/>
        </w:rPr>
        <w:t>=5],</w:t>
      </w:r>
      <w:r>
        <w:rPr>
          <w:rFonts w:cs="Times New Roman"/>
        </w:rPr>
        <w:t xml:space="preserve"> individuals who engaged in</w:t>
      </w:r>
      <w:r w:rsidRPr="00E8338B">
        <w:rPr>
          <w:rFonts w:cs="Times New Roman"/>
        </w:rPr>
        <w:t xml:space="preserve"> high-frequency </w:t>
      </w:r>
      <w:r>
        <w:rPr>
          <w:rFonts w:cs="Times New Roman"/>
        </w:rPr>
        <w:t>multiple</w:t>
      </w:r>
      <w:r w:rsidRPr="00E8338B">
        <w:rPr>
          <w:rFonts w:cs="Times New Roman"/>
        </w:rPr>
        <w:t xml:space="preserve"> partnerships [</w:t>
      </w:r>
      <w:r w:rsidRPr="00E8338B">
        <w:rPr>
          <w:rFonts w:cs="Times New Roman"/>
          <w:i/>
        </w:rPr>
        <w:t>j</w:t>
      </w:r>
      <w:r w:rsidRPr="00E8338B">
        <w:rPr>
          <w:rFonts w:cs="Times New Roman"/>
        </w:rPr>
        <w:t xml:space="preserve">=6], and </w:t>
      </w:r>
      <w:r>
        <w:rPr>
          <w:rFonts w:cs="Times New Roman"/>
        </w:rPr>
        <w:t xml:space="preserve">individuals who engaged in </w:t>
      </w:r>
      <w:r w:rsidRPr="00E8338B">
        <w:rPr>
          <w:rFonts w:cs="Times New Roman"/>
        </w:rPr>
        <w:t xml:space="preserve">intermediate-frequency </w:t>
      </w:r>
      <w:r>
        <w:rPr>
          <w:rFonts w:cs="Times New Roman"/>
        </w:rPr>
        <w:t>multiple</w:t>
      </w:r>
      <w:r w:rsidRPr="00E8338B">
        <w:rPr>
          <w:rFonts w:cs="Times New Roman"/>
        </w:rPr>
        <w:t xml:space="preserve"> partnerships [</w:t>
      </w:r>
      <w:r w:rsidRPr="00E8338B">
        <w:rPr>
          <w:rFonts w:cs="Times New Roman"/>
          <w:i/>
        </w:rPr>
        <w:t>j</w:t>
      </w:r>
      <w:r w:rsidRPr="00E8338B">
        <w:rPr>
          <w:rFonts w:cs="Times New Roman"/>
        </w:rPr>
        <w:t>=7] in their past). Upon start of sexual activity, mal</w:t>
      </w:r>
      <w:r>
        <w:rPr>
          <w:rFonts w:cs="Times New Roman"/>
        </w:rPr>
        <w:t xml:space="preserve">es and females enter one of </w:t>
      </w:r>
      <w:r w:rsidRPr="00E8338B">
        <w:rPr>
          <w:rFonts w:cs="Times New Roman"/>
        </w:rPr>
        <w:t>four activity classes (</w:t>
      </w:r>
      <w:proofErr w:type="gramStart"/>
      <w:r w:rsidRPr="00E8338B">
        <w:rPr>
          <w:rFonts w:cs="Times New Roman"/>
          <w:i/>
        </w:rPr>
        <w:t>j</w:t>
      </w:r>
      <w:proofErr w:type="gramEnd"/>
      <w:r w:rsidRPr="00E8338B">
        <w:rPr>
          <w:rFonts w:cs="Times New Roman"/>
        </w:rPr>
        <w:sym w:font="Symbol" w:char="F0CE"/>
      </w:r>
      <w:r>
        <w:rPr>
          <w:rFonts w:cs="Times New Roman"/>
        </w:rPr>
        <w:t>{1,2,3,</w:t>
      </w:r>
      <w:r w:rsidRPr="00E8338B">
        <w:rPr>
          <w:rFonts w:cs="Times New Roman"/>
        </w:rPr>
        <w:t>4}). After a specified duration of time spent in a higher-activity activity classes (</w:t>
      </w:r>
      <w:proofErr w:type="gramStart"/>
      <w:r w:rsidRPr="00E8338B">
        <w:rPr>
          <w:rFonts w:cs="Times New Roman"/>
          <w:i/>
        </w:rPr>
        <w:t>j</w:t>
      </w:r>
      <w:proofErr w:type="gramEnd"/>
      <w:r w:rsidRPr="00E8338B">
        <w:rPr>
          <w:rFonts w:cs="Times New Roman"/>
        </w:rPr>
        <w:sym w:font="Symbol" w:char="F0CE"/>
      </w:r>
      <w:r w:rsidRPr="00E8338B">
        <w:rPr>
          <w:rFonts w:cs="Times New Roman"/>
        </w:rPr>
        <w:t>{1-3}),</w:t>
      </w:r>
      <w:r>
        <w:rPr>
          <w:rFonts w:cs="Times New Roman"/>
        </w:rPr>
        <w:t xml:space="preserve"> individuals retire into their respective</w:t>
      </w:r>
      <w:r w:rsidRPr="00E8338B">
        <w:rPr>
          <w:rFonts w:cs="Times New Roman"/>
        </w:rPr>
        <w:t xml:space="preserve"> low-activity class (</w:t>
      </w:r>
      <w:r w:rsidRPr="00E8338B">
        <w:rPr>
          <w:rFonts w:cs="Times New Roman"/>
          <w:i/>
        </w:rPr>
        <w:t>j</w:t>
      </w:r>
      <w:r w:rsidRPr="00E8338B">
        <w:rPr>
          <w:rFonts w:cs="Times New Roman"/>
        </w:rPr>
        <w:sym w:font="Symbol" w:char="F0CE"/>
      </w:r>
      <w:r>
        <w:rPr>
          <w:rFonts w:cs="Times New Roman"/>
        </w:rPr>
        <w:t>{5,6,</w:t>
      </w:r>
      <w:r w:rsidRPr="00E8338B">
        <w:rPr>
          <w:rFonts w:cs="Times New Roman"/>
        </w:rPr>
        <w:t xml:space="preserve">7}). </w:t>
      </w:r>
      <w:r>
        <w:rPr>
          <w:rFonts w:cs="Times New Roman"/>
        </w:rPr>
        <w:t xml:space="preserve">To stabilize the </w:t>
      </w:r>
      <w:r w:rsidRPr="00E8338B">
        <w:rPr>
          <w:rFonts w:cs="Times New Roman"/>
        </w:rPr>
        <w:t>relativ</w:t>
      </w:r>
      <w:r>
        <w:rPr>
          <w:rFonts w:cs="Times New Roman"/>
        </w:rPr>
        <w:t>e size of subgroups before introducing HIV, the model is</w:t>
      </w:r>
      <w:r w:rsidRPr="00E8338B">
        <w:rPr>
          <w:rFonts w:cs="Times New Roman"/>
        </w:rPr>
        <w:t xml:space="preserve"> run with a 100-</w:t>
      </w:r>
      <w:r>
        <w:rPr>
          <w:rFonts w:cs="Times New Roman"/>
        </w:rPr>
        <w:t>year burn in period. HIV infection is seeded with 50</w:t>
      </w:r>
      <w:r w:rsidRPr="00E8338B">
        <w:rPr>
          <w:rFonts w:cs="Times New Roman"/>
        </w:rPr>
        <w:t xml:space="preserve"> infectious individuals</w:t>
      </w:r>
      <w:r>
        <w:rPr>
          <w:rFonts w:cs="Times New Roman"/>
        </w:rPr>
        <w:t xml:space="preserve"> in each class in 1975.</w:t>
      </w:r>
    </w:p>
    <w:p w:rsidR="00AB7109" w:rsidRDefault="00AB7109">
      <w:pPr>
        <w:rPr>
          <w:rFonts w:cs="Times New Roman"/>
        </w:rPr>
      </w:pPr>
      <w:r w:rsidRPr="00E8338B">
        <w:rPr>
          <w:rFonts w:cs="Times New Roman"/>
        </w:rPr>
        <w:t>Individuals are susceptible (S) upon start of sexual activity, and become infected with HIV (</w:t>
      </w:r>
      <w:r>
        <w:rPr>
          <w:rFonts w:cs="Times New Roman"/>
        </w:rPr>
        <w:t xml:space="preserve">acute stage, </w:t>
      </w:r>
      <w:r w:rsidRPr="00E8338B">
        <w:rPr>
          <w:rFonts w:cs="Times New Roman"/>
        </w:rPr>
        <w:t>I</w:t>
      </w:r>
      <w:r>
        <w:rPr>
          <w:rFonts w:cs="Times New Roman"/>
          <w:vertAlign w:val="superscript"/>
        </w:rPr>
        <w:t>1</w:t>
      </w:r>
      <w:r w:rsidRPr="00E8338B">
        <w:rPr>
          <w:rFonts w:cs="Times New Roman"/>
        </w:rPr>
        <w:t xml:space="preserve">) with a force of infection (HIV incidence per susceptible) dependent on partnership type, frequency of partner change, and HIV prevalence of the partners. </w:t>
      </w:r>
      <w:r>
        <w:rPr>
          <w:rFonts w:cs="Times New Roman"/>
        </w:rPr>
        <w:t xml:space="preserve">Individuals then progress (at </w:t>
      </w:r>
      <w:proofErr w:type="gramStart"/>
      <w:r>
        <w:rPr>
          <w:rFonts w:cs="Times New Roman"/>
        </w:rPr>
        <w:t xml:space="preserve">rates </w:t>
      </w:r>
      <w:proofErr w:type="gramEnd"/>
      <w:r>
        <w:rPr>
          <w:rFonts w:cs="Times New Roman"/>
        </w:rPr>
        <w:sym w:font="Symbol" w:char="F067"/>
      </w:r>
      <w:r>
        <w:rPr>
          <w:rFonts w:cs="Times New Roman"/>
        </w:rPr>
        <w:t>) through a total of 4 (</w:t>
      </w:r>
      <w:r w:rsidRPr="005C4660">
        <w:rPr>
          <w:rFonts w:cs="Times New Roman"/>
          <w:i/>
        </w:rPr>
        <w:t>z</w:t>
      </w:r>
      <w:r>
        <w:rPr>
          <w:rFonts w:cs="Times New Roman"/>
        </w:rPr>
        <w:t>) stages of untreated HIV (I</w:t>
      </w:r>
      <w:r>
        <w:rPr>
          <w:rFonts w:cs="Times New Roman"/>
          <w:vertAlign w:val="superscript"/>
        </w:rPr>
        <w:t>2</w:t>
      </w:r>
      <w:r>
        <w:rPr>
          <w:rFonts w:cs="Times New Roman"/>
        </w:rPr>
        <w:t>, I</w:t>
      </w:r>
      <w:r>
        <w:rPr>
          <w:rFonts w:cs="Times New Roman"/>
          <w:vertAlign w:val="superscript"/>
        </w:rPr>
        <w:t>3</w:t>
      </w:r>
      <w:r>
        <w:rPr>
          <w:rFonts w:cs="Times New Roman"/>
        </w:rPr>
        <w:t>, I</w:t>
      </w:r>
      <w:r>
        <w:rPr>
          <w:rFonts w:cs="Times New Roman"/>
          <w:vertAlign w:val="superscript"/>
        </w:rPr>
        <w:t>4</w:t>
      </w:r>
      <w:r>
        <w:rPr>
          <w:rFonts w:cs="Times New Roman"/>
        </w:rPr>
        <w:t>) reflecting the following: CD4 &gt;350 cells/</w:t>
      </w:r>
      <w:r>
        <w:rPr>
          <w:rFonts w:cs="Times New Roman"/>
        </w:rPr>
        <w:sym w:font="Symbol" w:char="F06D"/>
      </w:r>
      <w:r>
        <w:rPr>
          <w:rFonts w:cs="Times New Roman"/>
        </w:rPr>
        <w:t>L, CD4 between 200-350 cells/</w:t>
      </w:r>
      <w:r>
        <w:rPr>
          <w:rFonts w:cs="Times New Roman"/>
        </w:rPr>
        <w:sym w:font="Symbol" w:char="F06D"/>
      </w:r>
      <w:r>
        <w:rPr>
          <w:rFonts w:cs="Times New Roman"/>
        </w:rPr>
        <w:t>L, and CD4 &lt;200 cells/</w:t>
      </w:r>
      <w:r>
        <w:rPr>
          <w:rFonts w:cs="Times New Roman"/>
        </w:rPr>
        <w:sym w:font="Symbol" w:char="F06D"/>
      </w:r>
      <w:r>
        <w:rPr>
          <w:rFonts w:cs="Times New Roman"/>
        </w:rPr>
        <w:t>L respectively. The natural history of HIV in the absence and presence of treatment is depicted in Supplementary Figure S1.</w:t>
      </w:r>
    </w:p>
    <w:p w:rsidR="00AB7109" w:rsidRPr="004F691F" w:rsidRDefault="00AB7109">
      <w:r>
        <w:rPr>
          <w:rFonts w:cs="Times New Roman"/>
        </w:rPr>
        <w:t>If patients are started on combination anti-retroviral treatment (</w:t>
      </w:r>
      <w:proofErr w:type="spellStart"/>
      <w:r>
        <w:rPr>
          <w:rFonts w:cs="Times New Roman"/>
        </w:rPr>
        <w:t>cART</w:t>
      </w:r>
      <w:proofErr w:type="spellEnd"/>
      <w:r>
        <w:rPr>
          <w:rFonts w:cs="Times New Roman"/>
        </w:rPr>
        <w:t xml:space="preserve">) with rate </w:t>
      </w:r>
      <m:oMath>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 xml:space="preserve">ij </m:t>
            </m:r>
          </m:sub>
          <m:sup>
            <m:r>
              <w:rPr>
                <w:rFonts w:ascii="Cambria Math" w:hAnsi="Cambria Math" w:cs="Times New Roman"/>
              </w:rPr>
              <m:t>z</m:t>
            </m:r>
          </m:sup>
        </m:sSubSup>
      </m:oMath>
      <w:r>
        <w:rPr>
          <w:rFonts w:eastAsiaTheme="minorEastAsia" w:cs="Times New Roman"/>
        </w:rPr>
        <w:t xml:space="preserve">, </w:t>
      </w:r>
      <w:r>
        <w:rPr>
          <w:rFonts w:cs="Times New Roman"/>
        </w:rPr>
        <w:t>they enter a short period on treatment but not yet virally suppressed (Ip</w:t>
      </w:r>
      <w:r>
        <w:rPr>
          <w:rFonts w:cs="Times New Roman"/>
          <w:vertAlign w:val="superscript"/>
        </w:rPr>
        <w:t>1</w:t>
      </w:r>
      <w:r>
        <w:rPr>
          <w:rFonts w:cs="Times New Roman"/>
        </w:rPr>
        <w:t>,Ip</w:t>
      </w:r>
      <w:r>
        <w:rPr>
          <w:rFonts w:cs="Times New Roman"/>
          <w:vertAlign w:val="superscript"/>
        </w:rPr>
        <w:t>2</w:t>
      </w:r>
      <w:r>
        <w:rPr>
          <w:rFonts w:cs="Times New Roman"/>
        </w:rPr>
        <w:t>,Ip</w:t>
      </w:r>
      <w:r>
        <w:rPr>
          <w:rFonts w:cs="Times New Roman"/>
          <w:vertAlign w:val="superscript"/>
        </w:rPr>
        <w:t>3</w:t>
      </w:r>
      <w:r>
        <w:rPr>
          <w:rFonts w:cs="Times New Roman"/>
        </w:rPr>
        <w:t>,Ip</w:t>
      </w:r>
      <w:r>
        <w:rPr>
          <w:rFonts w:cs="Times New Roman"/>
          <w:vertAlign w:val="superscript"/>
        </w:rPr>
        <w:t>4</w:t>
      </w:r>
      <w:r>
        <w:rPr>
          <w:rFonts w:cs="Times New Roman"/>
        </w:rPr>
        <w:t>), followed by viral suppression during the first year of treatment (Ity</w:t>
      </w:r>
      <w:r>
        <w:rPr>
          <w:rFonts w:cs="Times New Roman"/>
          <w:vertAlign w:val="superscript"/>
        </w:rPr>
        <w:t>1</w:t>
      </w:r>
      <w:r>
        <w:rPr>
          <w:rFonts w:cs="Times New Roman"/>
        </w:rPr>
        <w:t>,Ity</w:t>
      </w:r>
      <w:r>
        <w:rPr>
          <w:rFonts w:cs="Times New Roman"/>
          <w:vertAlign w:val="superscript"/>
        </w:rPr>
        <w:t>2</w:t>
      </w:r>
      <w:r>
        <w:rPr>
          <w:rFonts w:cs="Times New Roman"/>
        </w:rPr>
        <w:t>,Ity</w:t>
      </w:r>
      <w:r>
        <w:rPr>
          <w:rFonts w:cs="Times New Roman"/>
          <w:vertAlign w:val="superscript"/>
        </w:rPr>
        <w:t>3</w:t>
      </w:r>
      <w:r>
        <w:rPr>
          <w:rFonts w:cs="Times New Roman"/>
        </w:rPr>
        <w:t>,Ity</w:t>
      </w:r>
      <w:r>
        <w:rPr>
          <w:rFonts w:cs="Times New Roman"/>
          <w:vertAlign w:val="superscript"/>
        </w:rPr>
        <w:t>4</w:t>
      </w:r>
      <w:r>
        <w:rPr>
          <w:rFonts w:cs="Times New Roman"/>
        </w:rPr>
        <w:t>), and viral suppression during the remainder of their time on treatment while still sexually active (It</w:t>
      </w:r>
      <w:r>
        <w:rPr>
          <w:rFonts w:cs="Times New Roman"/>
          <w:vertAlign w:val="superscript"/>
        </w:rPr>
        <w:t>1</w:t>
      </w:r>
      <w:r>
        <w:rPr>
          <w:rFonts w:cs="Times New Roman"/>
        </w:rPr>
        <w:t>,It</w:t>
      </w:r>
      <w:r>
        <w:rPr>
          <w:rFonts w:cs="Times New Roman"/>
          <w:vertAlign w:val="superscript"/>
        </w:rPr>
        <w:t>2</w:t>
      </w:r>
      <w:r>
        <w:rPr>
          <w:rFonts w:cs="Times New Roman"/>
        </w:rPr>
        <w:t>,It</w:t>
      </w:r>
      <w:r>
        <w:rPr>
          <w:rFonts w:cs="Times New Roman"/>
          <w:vertAlign w:val="superscript"/>
        </w:rPr>
        <w:t>3</w:t>
      </w:r>
      <w:r>
        <w:rPr>
          <w:rFonts w:cs="Times New Roman"/>
        </w:rPr>
        <w:t>,It</w:t>
      </w:r>
      <w:r>
        <w:rPr>
          <w:rFonts w:cs="Times New Roman"/>
          <w:vertAlign w:val="superscript"/>
        </w:rPr>
        <w:t>4</w:t>
      </w:r>
      <w:r>
        <w:rPr>
          <w:rFonts w:cs="Times New Roman"/>
        </w:rPr>
        <w:t>). After starting treatment, individuals experience a discontinuation rate (</w:t>
      </w:r>
      <w:r w:rsidRPr="003E2270">
        <w:rPr>
          <w:rFonts w:cs="Times New Roman"/>
          <w:i/>
        </w:rPr>
        <w:t>d</w:t>
      </w:r>
      <w:r>
        <w:rPr>
          <w:rFonts w:cs="Times New Roman"/>
        </w:rPr>
        <w:t>, reflecting self-discontinuation, treatment failure, or loss to follow-up), and enter a separate state where they are no longer virally suppressed (Id</w:t>
      </w:r>
      <w:r>
        <w:rPr>
          <w:rFonts w:cs="Times New Roman"/>
          <w:vertAlign w:val="superscript"/>
        </w:rPr>
        <w:t>1</w:t>
      </w:r>
      <w:proofErr w:type="gramStart"/>
      <w:r>
        <w:rPr>
          <w:rFonts w:cs="Times New Roman"/>
        </w:rPr>
        <w:t>,Id</w:t>
      </w:r>
      <w:r>
        <w:rPr>
          <w:rFonts w:cs="Times New Roman"/>
          <w:vertAlign w:val="superscript"/>
        </w:rPr>
        <w:t>2</w:t>
      </w:r>
      <w:r>
        <w:rPr>
          <w:rFonts w:cs="Times New Roman"/>
        </w:rPr>
        <w:t>,Id</w:t>
      </w:r>
      <w:r>
        <w:rPr>
          <w:rFonts w:cs="Times New Roman"/>
          <w:vertAlign w:val="superscript"/>
        </w:rPr>
        <w:t>3</w:t>
      </w:r>
      <w:r>
        <w:rPr>
          <w:rFonts w:cs="Times New Roman"/>
        </w:rPr>
        <w:t>,Id</w:t>
      </w:r>
      <w:r>
        <w:rPr>
          <w:rFonts w:cs="Times New Roman"/>
          <w:vertAlign w:val="superscript"/>
        </w:rPr>
        <w:t>4</w:t>
      </w:r>
      <w:proofErr w:type="gramEnd"/>
      <w:r>
        <w:rPr>
          <w:rFonts w:cs="Times New Roman"/>
        </w:rPr>
        <w:t xml:space="preserve">). Transition from </w:t>
      </w:r>
      <w:proofErr w:type="spellStart"/>
      <w:r>
        <w:rPr>
          <w:rFonts w:cs="Times New Roman"/>
        </w:rPr>
        <w:t>Ip</w:t>
      </w:r>
      <w:r>
        <w:rPr>
          <w:rFonts w:cs="Times New Roman"/>
          <w:vertAlign w:val="superscript"/>
        </w:rPr>
        <w:t>z</w:t>
      </w:r>
      <w:proofErr w:type="spellEnd"/>
      <w:r>
        <w:rPr>
          <w:rFonts w:cs="Times New Roman"/>
        </w:rPr>
        <w:t xml:space="preserve"> to </w:t>
      </w:r>
      <w:proofErr w:type="spellStart"/>
      <w:r>
        <w:rPr>
          <w:rFonts w:cs="Times New Roman"/>
        </w:rPr>
        <w:t>Ity</w:t>
      </w:r>
      <w:r>
        <w:rPr>
          <w:rFonts w:cs="Times New Roman"/>
          <w:vertAlign w:val="superscript"/>
        </w:rPr>
        <w:t>z</w:t>
      </w:r>
      <w:proofErr w:type="spellEnd"/>
      <w:r>
        <w:rPr>
          <w:rFonts w:cs="Times New Roman"/>
        </w:rPr>
        <w:t xml:space="preserve"> is given by </w:t>
      </w:r>
      <w:r w:rsidRPr="003E2270">
        <w:sym w:font="Symbol" w:char="0073"/>
      </w:r>
      <w:proofErr w:type="spellStart"/>
      <w:r>
        <w:rPr>
          <w:vertAlign w:val="superscript"/>
        </w:rPr>
        <w:t>z</w:t>
      </w:r>
      <w:proofErr w:type="gramStart"/>
      <w:r>
        <w:rPr>
          <w:vertAlign w:val="superscript"/>
        </w:rPr>
        <w:t>,p</w:t>
      </w:r>
      <w:proofErr w:type="spellEnd"/>
      <w:proofErr w:type="gramEnd"/>
      <w:r>
        <w:t xml:space="preserve"> while transition from </w:t>
      </w:r>
      <w:proofErr w:type="spellStart"/>
      <w:r>
        <w:t>Ity</w:t>
      </w:r>
      <w:r>
        <w:rPr>
          <w:vertAlign w:val="superscript"/>
        </w:rPr>
        <w:t>z</w:t>
      </w:r>
      <w:proofErr w:type="spellEnd"/>
      <w:r>
        <w:t xml:space="preserve"> to </w:t>
      </w:r>
      <w:proofErr w:type="spellStart"/>
      <w:r>
        <w:t>It</w:t>
      </w:r>
      <w:r>
        <w:rPr>
          <w:vertAlign w:val="superscript"/>
        </w:rPr>
        <w:t>z</w:t>
      </w:r>
      <w:proofErr w:type="spellEnd"/>
      <w:r>
        <w:rPr>
          <w:vertAlign w:val="superscript"/>
        </w:rPr>
        <w:t xml:space="preserve"> </w:t>
      </w:r>
      <w:r>
        <w:t xml:space="preserve">is given by </w:t>
      </w:r>
      <w:r w:rsidRPr="003E2270">
        <w:sym w:font="Symbol" w:char="0073"/>
      </w:r>
      <w:proofErr w:type="spellStart"/>
      <w:r>
        <w:rPr>
          <w:vertAlign w:val="superscript"/>
        </w:rPr>
        <w:t>z,ty</w:t>
      </w:r>
      <w:proofErr w:type="spellEnd"/>
      <w:r>
        <w:t xml:space="preserve">. </w:t>
      </w:r>
      <w:r>
        <w:rPr>
          <w:rFonts w:cs="Times New Roman"/>
        </w:rPr>
        <w:t xml:space="preserve">The HIV-attributable or excess mortality rate varies across the different treatment states. </w:t>
      </w:r>
      <w:proofErr w:type="spellStart"/>
      <w:proofErr w:type="gramStart"/>
      <w:r>
        <w:rPr>
          <w:rFonts w:cs="Times New Roman"/>
        </w:rPr>
        <w:t>cART</w:t>
      </w:r>
      <w:proofErr w:type="spellEnd"/>
      <w:proofErr w:type="gramEnd"/>
      <w:r>
        <w:rPr>
          <w:rFonts w:cs="Times New Roman"/>
        </w:rPr>
        <w:t xml:space="preserve"> is assumed to reduce HIV-attributable mortality (</w:t>
      </w:r>
      <w:r>
        <w:rPr>
          <w:rFonts w:cs="Times New Roman"/>
        </w:rPr>
        <w:sym w:font="Symbol" w:char="F066"/>
      </w:r>
      <w:r>
        <w:rPr>
          <w:rFonts w:cs="Times New Roman"/>
        </w:rPr>
        <w:t xml:space="preserve">), more so after the 1st year of treatment. </w:t>
      </w:r>
      <w:proofErr w:type="spellStart"/>
      <w:proofErr w:type="gramStart"/>
      <w:r>
        <w:rPr>
          <w:rFonts w:cs="Times New Roman"/>
        </w:rPr>
        <w:t>cART</w:t>
      </w:r>
      <w:proofErr w:type="spellEnd"/>
      <w:proofErr w:type="gramEnd"/>
      <w:r>
        <w:rPr>
          <w:rFonts w:cs="Times New Roman"/>
        </w:rPr>
        <w:t xml:space="preserve"> is assumed to increase linearly from the first year of roll-out (setting-specific) to achieve the coverage (% of adults with HIV alive and on ART) </w:t>
      </w:r>
      <w:r w:rsidRPr="00B91AB4">
        <w:rPr>
          <w:rFonts w:cs="Times New Roman"/>
        </w:rPr>
        <w:t>by 2011.</w:t>
      </w:r>
      <w:r>
        <w:rPr>
          <w:rFonts w:cs="Times New Roman"/>
        </w:rPr>
        <w:t xml:space="preserve"> Following discontinuation or treatment failure, we assume that 2</w:t>
      </w:r>
      <w:r w:rsidRPr="006D3E87">
        <w:rPr>
          <w:rFonts w:cs="Times New Roman"/>
          <w:vertAlign w:val="superscript"/>
        </w:rPr>
        <w:t>nd</w:t>
      </w:r>
      <w:r>
        <w:rPr>
          <w:rFonts w:cs="Times New Roman"/>
        </w:rPr>
        <w:t xml:space="preserve"> line treatment is not available and patients are not re-initiated on first line treatment.</w:t>
      </w:r>
    </w:p>
    <w:p w:rsidR="00AB7109" w:rsidRPr="009D76E1" w:rsidRDefault="00AB7109">
      <w:pPr>
        <w:rPr>
          <w:rFonts w:cs="Times New Roman"/>
        </w:rPr>
      </w:pPr>
      <w:r>
        <w:rPr>
          <w:rFonts w:cs="Times New Roman"/>
        </w:rPr>
        <w:t xml:space="preserve">Co-infection with a sexually transmitted infection (to mimic herpes simplex virus-2 [HSV-2]) is included at a stable prevalence. HSV-2 is assumed to increase HIV infectiousness and susceptibility, per sex-act. </w:t>
      </w:r>
      <w:r>
        <w:rPr>
          <w:rFonts w:cs="Times New Roman"/>
        </w:rPr>
        <w:lastRenderedPageBreak/>
        <w:t xml:space="preserve">Baseline male circumcision is included, as is baseline condom-use (assumed to have increased linearly to the last estimate of condom-use available [2005 for Lesotho and </w:t>
      </w:r>
      <w:proofErr w:type="spellStart"/>
      <w:r>
        <w:rPr>
          <w:rFonts w:cs="Times New Roman"/>
        </w:rPr>
        <w:t>Kisumu</w:t>
      </w:r>
      <w:proofErr w:type="spellEnd"/>
      <w:r>
        <w:rPr>
          <w:rFonts w:cs="Times New Roman"/>
        </w:rPr>
        <w:t>, 2008 for Belgaum], where levels remain constant for the baseline scenarios).</w:t>
      </w:r>
    </w:p>
    <w:p w:rsidR="00AB7109" w:rsidRPr="00E8338B" w:rsidRDefault="00AB7109">
      <w:pPr>
        <w:rPr>
          <w:rFonts w:cs="Times New Roman"/>
        </w:rPr>
      </w:pPr>
      <w:r>
        <w:rPr>
          <w:rFonts w:cs="Times New Roman"/>
        </w:rPr>
        <w:t>S</w:t>
      </w:r>
      <w:r w:rsidRPr="00E8338B">
        <w:rPr>
          <w:rFonts w:cs="Times New Roman"/>
        </w:rPr>
        <w:t>exual activity does no</w:t>
      </w:r>
      <w:r>
        <w:rPr>
          <w:rFonts w:cs="Times New Roman"/>
        </w:rPr>
        <w:t>t change by HIV stage</w:t>
      </w:r>
      <w:r w:rsidRPr="00E8338B">
        <w:rPr>
          <w:rFonts w:cs="Times New Roman"/>
        </w:rPr>
        <w:t>. Individuals leave this system (or population under study) upon cessation of all sexual activity or HIV-attributable mortality</w:t>
      </w:r>
      <w:r>
        <w:rPr>
          <w:rFonts w:cs="Times New Roman"/>
        </w:rPr>
        <w:t xml:space="preserve"> (</w:t>
      </w:r>
      <w:r>
        <w:rPr>
          <w:rFonts w:cs="Times New Roman"/>
        </w:rPr>
        <w:sym w:font="Symbol" w:char="F06D"/>
      </w:r>
      <w:r>
        <w:rPr>
          <w:rFonts w:cs="Times New Roman"/>
        </w:rPr>
        <w:t>)</w:t>
      </w:r>
      <w:r w:rsidRPr="00E8338B">
        <w:rPr>
          <w:rFonts w:cs="Times New Roman"/>
        </w:rPr>
        <w:t xml:space="preserve">. </w:t>
      </w:r>
      <w:r>
        <w:rPr>
          <w:rFonts w:cs="Times New Roman"/>
        </w:rPr>
        <w:t xml:space="preserve">The relative size of subgroups changes as a result of HIV-attributable </w:t>
      </w:r>
      <w:proofErr w:type="gramStart"/>
      <w:r>
        <w:rPr>
          <w:rFonts w:cs="Times New Roman"/>
        </w:rPr>
        <w:t>mortality,</w:t>
      </w:r>
      <w:proofErr w:type="gramEnd"/>
      <w:r>
        <w:rPr>
          <w:rFonts w:cs="Times New Roman"/>
        </w:rPr>
        <w:t xml:space="preserve"> and partnerships are adjusted accordingly </w:t>
      </w:r>
      <w:r>
        <w:rPr>
          <w:rFonts w:cs="Times New Roman"/>
          <w:noProof/>
        </w:rPr>
        <w:t>[1]</w:t>
      </w:r>
      <w:r>
        <w:rPr>
          <w:rFonts w:cs="Times New Roman"/>
        </w:rPr>
        <w:t xml:space="preserve">. </w:t>
      </w:r>
      <w:r w:rsidRPr="00E8338B">
        <w:rPr>
          <w:rFonts w:cs="Times New Roman"/>
        </w:rPr>
        <w:t xml:space="preserve">Partnership formation and dissolution is instantaneous, and therefore this model does not take into account duration of partnerships. </w:t>
      </w:r>
    </w:p>
    <w:p w:rsidR="00AB7109" w:rsidRPr="00E8338B" w:rsidRDefault="00AB7109" w:rsidP="00015465">
      <w:pPr>
        <w:outlineLvl w:val="0"/>
        <w:rPr>
          <w:rFonts w:cs="Times New Roman"/>
          <w:u w:val="single"/>
        </w:rPr>
      </w:pPr>
      <w:r>
        <w:rPr>
          <w:rFonts w:cs="Times New Roman"/>
          <w:u w:val="single"/>
        </w:rPr>
        <w:t>1.2</w:t>
      </w:r>
      <w:r w:rsidRPr="00E8338B">
        <w:rPr>
          <w:rFonts w:cs="Times New Roman"/>
          <w:u w:val="single"/>
        </w:rPr>
        <w:t xml:space="preserve"> Model equations</w:t>
      </w:r>
    </w:p>
    <w:p w:rsidR="00AB7109" w:rsidRPr="00E8338B" w:rsidRDefault="00AB7109">
      <w:pPr>
        <w:rPr>
          <w:rFonts w:cs="Times New Roman"/>
        </w:rPr>
      </w:pPr>
      <w:r w:rsidRPr="00E8338B">
        <w:rPr>
          <w:rFonts w:cs="Times New Roman"/>
        </w:rPr>
        <w:t>The state variables are given by:</w:t>
      </w:r>
    </w:p>
    <w:p w:rsidR="00AB7109" w:rsidRPr="00EA2843" w:rsidRDefault="00233D4E" w:rsidP="0031105F">
      <w:pPr>
        <w:rPr>
          <w:rFonts w:eastAsiaTheme="minorEastAsia"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ij</m:t>
                </m:r>
              </m:sub>
            </m:sSub>
          </m:num>
          <m:den>
            <m:r>
              <w:rPr>
                <w:rFonts w:ascii="Cambria Math" w:hAnsi="Cambria Math" w:cs="Times New Roman"/>
                <w:sz w:val="20"/>
                <w:szCs w:val="20"/>
              </w:rPr>
              <m:t>dt</m:t>
            </m:r>
          </m:den>
        </m:f>
        <m:r>
          <w:rPr>
            <w:rFonts w:asci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ij</m:t>
            </m:r>
          </m:sub>
        </m:sSub>
        <m:r>
          <w:rPr>
            <w:rFonts w:cs="Times New Roman"/>
            <w:sz w:val="20"/>
            <w:szCs w:val="20"/>
          </w:rPr>
          <m:t>-</m:t>
        </m:r>
        <m:r>
          <w:rPr>
            <w:rFonts w:ascii="Cambria Math" w:cs="Times New Roman"/>
            <w:sz w:val="20"/>
            <w:szCs w:val="20"/>
          </w:rPr>
          <m:t xml:space="preserve">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ij</m:t>
                </m:r>
              </m:sub>
            </m:sSub>
            <m:r>
              <w:rPr>
                <w:rFonts w:asci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ij</m:t>
                </m:r>
              </m:sub>
            </m:sSub>
          </m:e>
        </m:d>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ij</m:t>
            </m:r>
          </m:sub>
        </m:sSub>
        <m:r>
          <w:rPr>
            <w:rFonts w:cs="Times New Roman"/>
            <w:sz w:val="20"/>
            <w:szCs w:val="20"/>
          </w:rPr>
          <m:t>-</m:t>
        </m:r>
        <m:r>
          <w:rPr>
            <w:rFonts w:asci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ij</m:t>
            </m:r>
          </m:sub>
        </m:sSub>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ij</m:t>
            </m:r>
          </m:sub>
        </m:sSub>
        <m:r>
          <w:rPr>
            <w:rFonts w:ascii="Cambria Math" w:cs="Times New Roman"/>
            <w:sz w:val="20"/>
            <w:szCs w:val="20"/>
          </w:rPr>
          <m:t xml:space="preserve"> </m:t>
        </m:r>
      </m:oMath>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Pr>
          <w:rFonts w:eastAsiaTheme="minorEastAsia" w:cs="Times New Roman"/>
          <w:sz w:val="20"/>
          <w:szCs w:val="20"/>
        </w:rPr>
        <w:tab/>
      </w:r>
      <w:r w:rsidR="00AB7109" w:rsidRPr="00EA2843">
        <w:rPr>
          <w:rFonts w:eastAsiaTheme="minorEastAsia" w:cs="Times New Roman"/>
          <w:sz w:val="20"/>
          <w:szCs w:val="20"/>
        </w:rPr>
        <w:t>(1)</w:t>
      </w:r>
    </w:p>
    <w:p w:rsidR="00AB7109" w:rsidRPr="00EA2843" w:rsidRDefault="00233D4E">
      <w:pPr>
        <w:rPr>
          <w:rFonts w:eastAsiaTheme="minorEastAsia" w:cs="Times New Roman"/>
          <w:sz w:val="20"/>
          <w:szCs w:val="20"/>
        </w:rPr>
      </w:pPr>
      <m:oMath>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dI</m:t>
                </m:r>
              </m:e>
              <m:sub>
                <m:r>
                  <w:rPr>
                    <w:rFonts w:ascii="Cambria Math" w:hAnsi="Cambria Math" w:cs="Times New Roman"/>
                    <w:sz w:val="20"/>
                    <w:szCs w:val="20"/>
                  </w:rPr>
                  <m:t>ij</m:t>
                </m:r>
              </m:sub>
              <m:sup>
                <m:r>
                  <w:rPr>
                    <w:rFonts w:ascii="Cambria Math" w:cs="Times New Roman"/>
                    <w:sz w:val="20"/>
                    <w:szCs w:val="20"/>
                  </w:rPr>
                  <m:t>1</m:t>
                </m:r>
              </m:sup>
            </m:sSubSup>
          </m:num>
          <m:den>
            <m:r>
              <w:rPr>
                <w:rFonts w:ascii="Cambria Math" w:hAnsi="Cambria Math" w:cs="Times New Roman"/>
                <w:sz w:val="20"/>
                <w:szCs w:val="20"/>
              </w:rPr>
              <m:t>dt</m:t>
            </m:r>
          </m:den>
        </m:f>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δ</m:t>
            </m:r>
          </m:e>
          <m:sub>
            <m:r>
              <w:rPr>
                <w:rFonts w:ascii="Cambria Math" w:cs="Times New Roman"/>
                <w:sz w:val="20"/>
                <w:szCs w:val="20"/>
              </w:rPr>
              <m:t>ij</m:t>
            </m:r>
          </m:sub>
          <m:sup>
            <m:r>
              <w:rPr>
                <w:rFonts w:ascii="Cambria Math" w:cs="Times New Roman"/>
                <w:sz w:val="20"/>
                <w:szCs w:val="20"/>
              </w:rPr>
              <m:t>1</m:t>
            </m:r>
          </m:sup>
        </m:sSubSup>
        <m:r>
          <w:rPr>
            <w:rFonts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ij</m:t>
                </m:r>
              </m:sub>
            </m:sSub>
            <m:r>
              <w:rPr>
                <w:rFonts w:asci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ij</m:t>
                </m:r>
              </m:sub>
            </m:sSub>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cs="Times New Roman"/>
                    <w:sz w:val="20"/>
                    <w:szCs w:val="20"/>
                  </w:rPr>
                  <m:t xml:space="preserve"> </m:t>
                </m:r>
                <m:r>
                  <w:rPr>
                    <w:rFonts w:ascii="Cambria Math" w:hAnsi="Cambria Math" w:cs="Times New Roman"/>
                    <w:sz w:val="20"/>
                    <w:szCs w:val="20"/>
                  </w:rPr>
                  <m:t>ϕ</m:t>
                </m:r>
              </m:e>
              <m:sup>
                <m:r>
                  <w:rPr>
                    <w:rFonts w:ascii="Cambria Math" w:cs="Times New Roman"/>
                    <w:sz w:val="20"/>
                    <w:szCs w:val="20"/>
                  </w:rPr>
                  <m:t>1</m:t>
                </m:r>
              </m:sup>
            </m:sSup>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γ</m:t>
                </m:r>
              </m:e>
              <m:sup>
                <m:r>
                  <w:rPr>
                    <w:rFonts w:ascii="Cambria Math" w:cs="Times New Roman"/>
                    <w:sz w:val="20"/>
                    <w:szCs w:val="20"/>
                  </w:rPr>
                  <m:t>1</m:t>
                </m:r>
              </m:sup>
            </m:sSup>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τ</m:t>
                </m:r>
              </m:e>
              <m:sub>
                <m:r>
                  <w:rPr>
                    <w:rFonts w:ascii="Cambria Math" w:hAnsi="Cambria Math" w:cs="Times New Roman"/>
                    <w:sz w:val="20"/>
                    <w:szCs w:val="20"/>
                  </w:rPr>
                  <m:t>ij</m:t>
                </m:r>
              </m:sub>
              <m:sup>
                <m:r>
                  <w:rPr>
                    <w:rFonts w:ascii="Cambria Math" w:cs="Times New Roman"/>
                    <w:sz w:val="20"/>
                    <w:szCs w:val="20"/>
                  </w:rPr>
                  <m:t>1</m:t>
                </m:r>
              </m:sup>
            </m:sSubSup>
          </m:e>
        </m:d>
        <m:sSubSup>
          <m:sSubSupPr>
            <m:ctrlPr>
              <w:rPr>
                <w:rFonts w:ascii="Cambria Math" w:hAnsi="Cambria Math" w:cs="Times New Roman"/>
                <w:i/>
                <w:sz w:val="20"/>
                <w:szCs w:val="20"/>
              </w:rPr>
            </m:ctrlPr>
          </m:sSubSupPr>
          <m:e>
            <m:r>
              <w:rPr>
                <w:rFonts w:ascii="Cambria Math" w:hAnsi="Cambria Math" w:cs="Times New Roman"/>
                <w:sz w:val="20"/>
                <w:szCs w:val="20"/>
              </w:rPr>
              <m:t>I</m:t>
            </m:r>
          </m:e>
          <m:sub>
            <m:r>
              <w:rPr>
                <w:rFonts w:ascii="Cambria Math" w:hAnsi="Cambria Math" w:cs="Times New Roman"/>
                <w:sz w:val="20"/>
                <w:szCs w:val="20"/>
              </w:rPr>
              <m:t>ij</m:t>
            </m:r>
          </m:sub>
          <m:sup>
            <m:r>
              <w:rPr>
                <w:rFonts w:ascii="Cambria Math" w:cs="Times New Roman"/>
                <w:sz w:val="20"/>
                <w:szCs w:val="20"/>
              </w:rPr>
              <m:t>1</m:t>
            </m:r>
          </m:sup>
        </m:sSubSup>
        <m:r>
          <w:rPr>
            <w:rFonts w:asci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ij</m:t>
            </m:r>
          </m:sub>
        </m:sSub>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ij</m:t>
            </m:r>
          </m:sub>
        </m:sSub>
      </m:oMath>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Pr>
          <w:rFonts w:eastAsiaTheme="minorEastAsia" w:cs="Times New Roman"/>
          <w:sz w:val="20"/>
          <w:szCs w:val="20"/>
        </w:rPr>
        <w:tab/>
      </w:r>
      <w:r w:rsidR="00AB7109">
        <w:rPr>
          <w:rFonts w:eastAsiaTheme="minorEastAsia" w:cs="Times New Roman"/>
          <w:sz w:val="20"/>
          <w:szCs w:val="20"/>
        </w:rPr>
        <w:tab/>
      </w:r>
      <w:r w:rsidR="00AB7109">
        <w:rPr>
          <w:rFonts w:eastAsiaTheme="minorEastAsia" w:cs="Times New Roman"/>
          <w:sz w:val="20"/>
          <w:szCs w:val="20"/>
        </w:rPr>
        <w:tab/>
      </w:r>
      <w:r w:rsidR="00AB7109" w:rsidRPr="00EA2843">
        <w:rPr>
          <w:rFonts w:eastAsiaTheme="minorEastAsia" w:cs="Times New Roman"/>
          <w:sz w:val="20"/>
          <w:szCs w:val="20"/>
        </w:rPr>
        <w:t>(2)</w:t>
      </w:r>
    </w:p>
    <w:p w:rsidR="00AB7109" w:rsidRPr="00EA2843" w:rsidRDefault="00233D4E" w:rsidP="009B5D47">
      <w:pPr>
        <w:rPr>
          <w:rFonts w:eastAsiaTheme="minorEastAsia" w:cs="Times New Roman"/>
          <w:sz w:val="20"/>
          <w:szCs w:val="20"/>
        </w:rPr>
      </w:pPr>
      <m:oMath>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dI</m:t>
                </m:r>
              </m:e>
              <m:sub>
                <m:r>
                  <w:rPr>
                    <w:rFonts w:ascii="Cambria Math" w:hAnsi="Cambria Math" w:cs="Times New Roman"/>
                    <w:sz w:val="20"/>
                    <w:szCs w:val="20"/>
                  </w:rPr>
                  <m:t>ij</m:t>
                </m:r>
              </m:sub>
              <m:sup>
                <m:r>
                  <w:rPr>
                    <w:rFonts w:ascii="Cambria Math" w:cs="Times New Roman"/>
                    <w:sz w:val="20"/>
                    <w:szCs w:val="20"/>
                  </w:rPr>
                  <m:t>z</m:t>
                </m:r>
              </m:sup>
            </m:sSubSup>
          </m:num>
          <m:den>
            <m:r>
              <w:rPr>
                <w:rFonts w:ascii="Cambria Math" w:hAnsi="Cambria Math" w:cs="Times New Roman"/>
                <w:sz w:val="20"/>
                <w:szCs w:val="20"/>
              </w:rPr>
              <m:t>dt</m:t>
            </m:r>
          </m:den>
        </m:f>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δ</m:t>
            </m:r>
          </m:e>
          <m:sub>
            <m:r>
              <w:rPr>
                <w:rFonts w:ascii="Cambria Math" w:cs="Times New Roman"/>
                <w:sz w:val="20"/>
                <w:szCs w:val="20"/>
              </w:rPr>
              <m:t>ij</m:t>
            </m:r>
          </m:sub>
          <m:sup>
            <m:r>
              <w:rPr>
                <w:rFonts w:ascii="Cambria Math" w:cs="Times New Roman"/>
                <w:sz w:val="20"/>
                <w:szCs w:val="20"/>
              </w:rPr>
              <m:t>z</m:t>
            </m:r>
          </m:sup>
        </m:sSubSup>
        <m:r>
          <w:rPr>
            <w:rFonts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ij</m:t>
                </m:r>
              </m:sub>
            </m:sSub>
            <m:r>
              <w:rPr>
                <w:rFonts w:asci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ij</m:t>
                </m:r>
              </m:sub>
            </m:sSub>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cs="Times New Roman"/>
                    <w:sz w:val="20"/>
                    <w:szCs w:val="20"/>
                  </w:rPr>
                  <m:t xml:space="preserve"> </m:t>
                </m:r>
                <m:r>
                  <w:rPr>
                    <w:rFonts w:ascii="Cambria Math" w:hAnsi="Cambria Math" w:cs="Times New Roman"/>
                    <w:sz w:val="20"/>
                    <w:szCs w:val="20"/>
                  </w:rPr>
                  <m:t>ϕ</m:t>
                </m:r>
              </m:e>
              <m:sup>
                <m:r>
                  <w:rPr>
                    <w:rFonts w:ascii="Cambria Math" w:cs="Times New Roman"/>
                    <w:sz w:val="20"/>
                    <w:szCs w:val="20"/>
                  </w:rPr>
                  <m:t>z</m:t>
                </m:r>
              </m:sup>
            </m:sSup>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γ</m:t>
                </m:r>
              </m:e>
              <m:sup>
                <m:r>
                  <w:rPr>
                    <w:rFonts w:ascii="Cambria Math" w:cs="Times New Roman"/>
                    <w:sz w:val="20"/>
                    <w:szCs w:val="20"/>
                  </w:rPr>
                  <m:t>z</m:t>
                </m:r>
              </m:sup>
            </m:sSup>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τ</m:t>
                </m:r>
              </m:e>
              <m:sub>
                <m:r>
                  <w:rPr>
                    <w:rFonts w:ascii="Cambria Math" w:hAnsi="Cambria Math" w:cs="Times New Roman"/>
                    <w:sz w:val="20"/>
                    <w:szCs w:val="20"/>
                  </w:rPr>
                  <m:t>ij</m:t>
                </m:r>
              </m:sub>
              <m:sup>
                <m:r>
                  <w:rPr>
                    <w:rFonts w:ascii="Cambria Math" w:cs="Times New Roman"/>
                    <w:sz w:val="20"/>
                    <w:szCs w:val="20"/>
                  </w:rPr>
                  <m:t>z</m:t>
                </m:r>
              </m:sup>
            </m:sSubSup>
          </m:e>
        </m:d>
        <m:sSubSup>
          <m:sSubSupPr>
            <m:ctrlPr>
              <w:rPr>
                <w:rFonts w:ascii="Cambria Math" w:hAnsi="Cambria Math" w:cs="Times New Roman"/>
                <w:i/>
                <w:sz w:val="20"/>
                <w:szCs w:val="20"/>
              </w:rPr>
            </m:ctrlPr>
          </m:sSubSupPr>
          <m:e>
            <m:r>
              <w:rPr>
                <w:rFonts w:ascii="Cambria Math" w:hAnsi="Cambria Math" w:cs="Times New Roman"/>
                <w:sz w:val="20"/>
                <w:szCs w:val="20"/>
              </w:rPr>
              <m:t>I</m:t>
            </m:r>
          </m:e>
          <m:sub>
            <m:r>
              <w:rPr>
                <w:rFonts w:ascii="Cambria Math" w:hAnsi="Cambria Math" w:cs="Times New Roman"/>
                <w:sz w:val="20"/>
                <w:szCs w:val="20"/>
              </w:rPr>
              <m:t>ij</m:t>
            </m:r>
          </m:sub>
          <m:sup>
            <m:r>
              <w:rPr>
                <w:rFonts w:ascii="Cambria Math" w:cs="Times New Roman"/>
                <w:sz w:val="20"/>
                <w:szCs w:val="20"/>
              </w:rPr>
              <m:t>z</m:t>
            </m:r>
          </m:sup>
        </m:sSubSup>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γ</m:t>
            </m:r>
          </m:e>
          <m:sup>
            <m:r>
              <w:rPr>
                <w:rFonts w:ascii="Cambria Math" w:cs="Times New Roman"/>
                <w:sz w:val="20"/>
                <w:szCs w:val="20"/>
              </w:rPr>
              <m:t>z</m:t>
            </m:r>
            <m:r>
              <w:rPr>
                <w:rFonts w:cs="Times New Roman"/>
                <w:sz w:val="20"/>
                <w:szCs w:val="20"/>
              </w:rPr>
              <m:t>-</m:t>
            </m:r>
            <m:r>
              <w:rPr>
                <w:rFonts w:ascii="Cambria Math" w:cs="Times New Roman"/>
                <w:sz w:val="20"/>
                <w:szCs w:val="20"/>
              </w:rPr>
              <m:t>1</m:t>
            </m:r>
          </m:sup>
        </m:sSup>
        <m:sSubSup>
          <m:sSubSupPr>
            <m:ctrlPr>
              <w:rPr>
                <w:rFonts w:ascii="Cambria Math" w:hAnsi="Cambria Math" w:cs="Times New Roman"/>
                <w:i/>
                <w:sz w:val="20"/>
                <w:szCs w:val="20"/>
              </w:rPr>
            </m:ctrlPr>
          </m:sSubSupPr>
          <m:e>
            <m:r>
              <w:rPr>
                <w:rFonts w:ascii="Cambria Math" w:hAnsi="Cambria Math" w:cs="Times New Roman"/>
                <w:sz w:val="20"/>
                <w:szCs w:val="20"/>
              </w:rPr>
              <m:t>I</m:t>
            </m:r>
          </m:e>
          <m:sub>
            <m:r>
              <w:rPr>
                <w:rFonts w:ascii="Cambria Math" w:hAnsi="Cambria Math" w:cs="Times New Roman"/>
                <w:sz w:val="20"/>
                <w:szCs w:val="20"/>
              </w:rPr>
              <m:t>ij</m:t>
            </m:r>
          </m:sub>
          <m:sup>
            <m:r>
              <w:rPr>
                <w:rFonts w:ascii="Cambria Math" w:cs="Times New Roman"/>
                <w:sz w:val="20"/>
                <w:szCs w:val="20"/>
              </w:rPr>
              <m:t>z</m:t>
            </m:r>
            <m:r>
              <w:rPr>
                <w:rFonts w:cs="Times New Roman"/>
                <w:sz w:val="20"/>
                <w:szCs w:val="20"/>
              </w:rPr>
              <m:t>-</m:t>
            </m:r>
            <m:r>
              <w:rPr>
                <w:rFonts w:ascii="Cambria Math" w:cs="Times New Roman"/>
                <w:sz w:val="20"/>
                <w:szCs w:val="20"/>
              </w:rPr>
              <m:t>1</m:t>
            </m:r>
          </m:sup>
        </m:sSubSup>
        <m:r>
          <w:rPr>
            <w:rFonts w:ascii="Cambria Math" w:cs="Times New Roman"/>
            <w:sz w:val="20"/>
            <w:szCs w:val="20"/>
          </w:rPr>
          <m:t xml:space="preserve">                           ;z</m:t>
        </m:r>
        <m:r>
          <w:rPr>
            <w:rFonts w:ascii="Cambria Math" w:hAnsi="Cambria Math" w:cs="Times New Roman"/>
            <w:sz w:val="20"/>
            <w:szCs w:val="20"/>
          </w:rPr>
          <m:t>∈</m:t>
        </m:r>
        <m:r>
          <w:rPr>
            <w:rFonts w:ascii="Cambria Math" w:cs="Times New Roman"/>
            <w:sz w:val="20"/>
            <w:szCs w:val="20"/>
          </w:rPr>
          <m:t xml:space="preserve">{2,3,4} </m:t>
        </m:r>
      </m:oMath>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Pr>
          <w:rFonts w:eastAsiaTheme="minorEastAsia" w:cs="Times New Roman"/>
          <w:sz w:val="20"/>
          <w:szCs w:val="20"/>
        </w:rPr>
        <w:tab/>
      </w:r>
      <w:r w:rsidR="00AB7109" w:rsidRPr="00EA2843">
        <w:rPr>
          <w:rFonts w:eastAsiaTheme="minorEastAsia" w:cs="Times New Roman"/>
          <w:sz w:val="20"/>
          <w:szCs w:val="20"/>
        </w:rPr>
        <w:t>(3)</w:t>
      </w:r>
    </w:p>
    <w:p w:rsidR="00AB7109" w:rsidRPr="00EA2843" w:rsidRDefault="00233D4E" w:rsidP="009B5D47">
      <w:pPr>
        <w:rPr>
          <w:rFonts w:eastAsiaTheme="minorEastAsia" w:cs="Times New Roman"/>
          <w:sz w:val="20"/>
          <w:szCs w:val="20"/>
        </w:rPr>
      </w:pPr>
      <m:oMath>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dIp</m:t>
                </m:r>
              </m:e>
              <m:sub>
                <m:r>
                  <w:rPr>
                    <w:rFonts w:ascii="Cambria Math" w:hAnsi="Cambria Math" w:cs="Times New Roman"/>
                    <w:sz w:val="20"/>
                    <w:szCs w:val="20"/>
                  </w:rPr>
                  <m:t>ij</m:t>
                </m:r>
              </m:sub>
              <m:sup>
                <m:r>
                  <w:rPr>
                    <w:rFonts w:ascii="Cambria Math" w:cs="Times New Roman"/>
                    <w:sz w:val="20"/>
                    <w:szCs w:val="20"/>
                  </w:rPr>
                  <m:t>z</m:t>
                </m:r>
              </m:sup>
            </m:sSubSup>
          </m:num>
          <m:den>
            <m:r>
              <w:rPr>
                <w:rFonts w:ascii="Cambria Math" w:hAnsi="Cambria Math" w:cs="Times New Roman"/>
                <w:sz w:val="20"/>
                <w:szCs w:val="20"/>
              </w:rPr>
              <m:t>dt</m:t>
            </m:r>
          </m:den>
        </m:f>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δp</m:t>
            </m:r>
          </m:e>
          <m:sub>
            <m:r>
              <w:rPr>
                <w:rFonts w:ascii="Cambria Math" w:cs="Times New Roman"/>
                <w:sz w:val="20"/>
                <w:szCs w:val="20"/>
              </w:rPr>
              <m:t>ij</m:t>
            </m:r>
          </m:sub>
          <m:sup>
            <m:r>
              <w:rPr>
                <w:rFonts w:ascii="Cambria Math" w:cs="Times New Roman"/>
                <w:sz w:val="20"/>
                <w:szCs w:val="20"/>
              </w:rPr>
              <m:t>z</m:t>
            </m:r>
          </m:sup>
        </m:sSubSup>
        <m:r>
          <w:rPr>
            <w:rFonts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ij</m:t>
                </m:r>
              </m:sub>
            </m:sSub>
            <m:r>
              <w:rPr>
                <w:rFonts w:asci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ij</m:t>
                </m:r>
              </m:sub>
            </m:sSub>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ϕ</m:t>
                </m:r>
              </m:e>
              <m:sup>
                <m:r>
                  <w:rPr>
                    <w:rFonts w:ascii="Cambria Math" w:cs="Times New Roman"/>
                    <w:sz w:val="20"/>
                    <w:szCs w:val="20"/>
                  </w:rPr>
                  <m:t>z,p</m:t>
                </m:r>
              </m:sup>
            </m:sSup>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z</m:t>
                </m:r>
                <m:r>
                  <w:rPr>
                    <w:rFonts w:ascii="Cambria Math" w:cs="Times New Roman"/>
                    <w:sz w:val="20"/>
                    <w:szCs w:val="20"/>
                  </w:rPr>
                  <m:t>,</m:t>
                </m:r>
                <m:r>
                  <w:rPr>
                    <w:rFonts w:ascii="Cambria Math" w:hAnsi="Cambria Math" w:cs="Times New Roman"/>
                    <w:sz w:val="20"/>
                    <w:szCs w:val="20"/>
                  </w:rPr>
                  <m:t>p</m:t>
                </m:r>
              </m:sup>
            </m:sSup>
            <m:r>
              <w:rPr>
                <w:rFonts w:asci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ij</m:t>
                </m:r>
              </m:sub>
              <m:sup>
                <m:r>
                  <w:rPr>
                    <w:rFonts w:ascii="Cambria Math" w:hAnsi="Cambria Math" w:cs="Times New Roman"/>
                    <w:sz w:val="20"/>
                    <w:szCs w:val="20"/>
                  </w:rPr>
                  <m:t>z</m:t>
                </m:r>
                <m:r>
                  <w:rPr>
                    <w:rFonts w:ascii="Cambria Math" w:cs="Times New Roman"/>
                    <w:sz w:val="20"/>
                    <w:szCs w:val="20"/>
                  </w:rPr>
                  <m:t>,</m:t>
                </m:r>
                <m:r>
                  <w:rPr>
                    <w:rFonts w:ascii="Cambria Math" w:hAnsi="Cambria Math" w:cs="Times New Roman"/>
                    <w:sz w:val="20"/>
                    <w:szCs w:val="20"/>
                  </w:rPr>
                  <m:t>p</m:t>
                </m:r>
              </m:sup>
            </m:sSubSup>
            <m:r>
              <w:rPr>
                <w:rFonts w:ascii="Cambria Math" w:cs="Times New Roman"/>
                <w:sz w:val="20"/>
                <w:szCs w:val="20"/>
              </w:rPr>
              <m:t xml:space="preserve"> </m:t>
            </m:r>
          </m:e>
        </m:d>
        <m:sSubSup>
          <m:sSubSupPr>
            <m:ctrlPr>
              <w:rPr>
                <w:rFonts w:ascii="Cambria Math" w:hAnsi="Cambria Math" w:cs="Times New Roman"/>
                <w:i/>
                <w:sz w:val="20"/>
                <w:szCs w:val="20"/>
              </w:rPr>
            </m:ctrlPr>
          </m:sSubSupPr>
          <m:e>
            <m:r>
              <w:rPr>
                <w:rFonts w:ascii="Cambria Math" w:hAnsi="Cambria Math" w:cs="Times New Roman"/>
                <w:sz w:val="20"/>
                <w:szCs w:val="20"/>
              </w:rPr>
              <m:t>Ip</m:t>
            </m:r>
          </m:e>
          <m:sub>
            <m:r>
              <w:rPr>
                <w:rFonts w:ascii="Cambria Math" w:hAnsi="Cambria Math" w:cs="Times New Roman"/>
                <w:sz w:val="20"/>
                <w:szCs w:val="20"/>
              </w:rPr>
              <m:t>ij</m:t>
            </m:r>
          </m:sub>
          <m:sup>
            <m:r>
              <w:rPr>
                <w:rFonts w:ascii="Cambria Math" w:cs="Times New Roman"/>
                <w:sz w:val="20"/>
                <w:szCs w:val="20"/>
              </w:rPr>
              <m:t>z</m:t>
            </m:r>
          </m:sup>
        </m:sSubSup>
        <m:r>
          <w:rPr>
            <w:rFonts w:ascii="Cambria Math" w:cs="Times New Roman"/>
            <w:sz w:val="20"/>
            <w:szCs w:val="20"/>
          </w:rPr>
          <m:t xml:space="preserve"> + </m:t>
        </m:r>
        <m:sSubSup>
          <m:sSubSupPr>
            <m:ctrlPr>
              <w:rPr>
                <w:rFonts w:ascii="Cambria Math" w:hAnsi="Cambria Math" w:cs="Times New Roman"/>
                <w:i/>
                <w:sz w:val="20"/>
                <w:szCs w:val="20"/>
              </w:rPr>
            </m:ctrlPr>
          </m:sSubSupPr>
          <m:e>
            <m:r>
              <w:rPr>
                <w:rFonts w:ascii="Cambria Math" w:hAnsi="Cambria Math" w:cs="Times New Roman"/>
                <w:sz w:val="20"/>
                <w:szCs w:val="20"/>
              </w:rPr>
              <m:t>τ</m:t>
            </m:r>
          </m:e>
          <m:sub>
            <m:r>
              <w:rPr>
                <w:rFonts w:ascii="Cambria Math" w:hAnsi="Cambria Math" w:cs="Times New Roman"/>
                <w:sz w:val="20"/>
                <w:szCs w:val="20"/>
              </w:rPr>
              <m:t>ij</m:t>
            </m:r>
          </m:sub>
          <m:sup>
            <m:r>
              <w:rPr>
                <w:rFonts w:ascii="Cambria Math" w:cs="Times New Roman"/>
                <w:sz w:val="20"/>
                <w:szCs w:val="20"/>
              </w:rPr>
              <m:t>z</m:t>
            </m:r>
          </m:sup>
        </m:sSubSup>
        <m:sSubSup>
          <m:sSubSupPr>
            <m:ctrlPr>
              <w:rPr>
                <w:rFonts w:ascii="Cambria Math" w:hAnsi="Cambria Math" w:cs="Times New Roman"/>
                <w:i/>
                <w:sz w:val="20"/>
                <w:szCs w:val="20"/>
              </w:rPr>
            </m:ctrlPr>
          </m:sSubSupPr>
          <m:e>
            <m:r>
              <w:rPr>
                <w:rFonts w:ascii="Cambria Math" w:hAnsi="Cambria Math" w:cs="Times New Roman"/>
                <w:sz w:val="20"/>
                <w:szCs w:val="20"/>
              </w:rPr>
              <m:t>I</m:t>
            </m:r>
          </m:e>
          <m:sub>
            <m:r>
              <w:rPr>
                <w:rFonts w:ascii="Cambria Math" w:hAnsi="Cambria Math" w:cs="Times New Roman"/>
                <w:sz w:val="20"/>
                <w:szCs w:val="20"/>
              </w:rPr>
              <m:t>ij</m:t>
            </m:r>
          </m:sub>
          <m:sup>
            <m:r>
              <w:rPr>
                <w:rFonts w:ascii="Cambria Math" w:cs="Times New Roman"/>
                <w:sz w:val="20"/>
                <w:szCs w:val="20"/>
              </w:rPr>
              <m:t>z</m:t>
            </m:r>
          </m:sup>
        </m:sSubSup>
        <m:r>
          <w:rPr>
            <w:rFonts w:ascii="Cambria Math" w:cs="Times New Roman"/>
            <w:sz w:val="20"/>
            <w:szCs w:val="20"/>
          </w:rPr>
          <m:t xml:space="preserve">                   ;z</m:t>
        </m:r>
        <m:r>
          <w:rPr>
            <w:rFonts w:ascii="Cambria Math" w:hAnsi="Cambria Math" w:cs="Times New Roman"/>
            <w:sz w:val="20"/>
            <w:szCs w:val="20"/>
          </w:rPr>
          <m:t>∈</m:t>
        </m:r>
        <m:r>
          <w:rPr>
            <w:rFonts w:ascii="Cambria Math" w:cs="Times New Roman"/>
            <w:sz w:val="20"/>
            <w:szCs w:val="20"/>
          </w:rPr>
          <m:t>{1,2,3,4}</m:t>
        </m:r>
      </m:oMath>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Pr>
          <w:rFonts w:eastAsiaTheme="minorEastAsia" w:cs="Times New Roman"/>
          <w:sz w:val="20"/>
          <w:szCs w:val="20"/>
        </w:rPr>
        <w:tab/>
      </w:r>
      <w:r w:rsidR="00AB7109" w:rsidRPr="00EA2843">
        <w:rPr>
          <w:rFonts w:eastAsiaTheme="minorEastAsia" w:cs="Times New Roman"/>
          <w:sz w:val="20"/>
          <w:szCs w:val="20"/>
        </w:rPr>
        <w:t>(4)</w:t>
      </w:r>
    </w:p>
    <w:p w:rsidR="00AB7109" w:rsidRPr="00EA2843" w:rsidRDefault="00233D4E" w:rsidP="009B5D47">
      <w:pPr>
        <w:rPr>
          <w:rFonts w:eastAsiaTheme="minorEastAsia" w:cs="Times New Roman"/>
          <w:sz w:val="20"/>
          <w:szCs w:val="20"/>
        </w:rPr>
      </w:pPr>
      <m:oMath>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dIty</m:t>
                </m:r>
              </m:e>
              <m:sub>
                <m:r>
                  <w:rPr>
                    <w:rFonts w:ascii="Cambria Math" w:hAnsi="Cambria Math" w:cs="Times New Roman"/>
                    <w:sz w:val="20"/>
                    <w:szCs w:val="20"/>
                  </w:rPr>
                  <m:t>ij</m:t>
                </m:r>
              </m:sub>
              <m:sup>
                <m:r>
                  <w:rPr>
                    <w:rFonts w:ascii="Cambria Math" w:cs="Times New Roman"/>
                    <w:sz w:val="20"/>
                    <w:szCs w:val="20"/>
                  </w:rPr>
                  <m:t>z</m:t>
                </m:r>
              </m:sup>
            </m:sSubSup>
          </m:num>
          <m:den>
            <m:r>
              <w:rPr>
                <w:rFonts w:ascii="Cambria Math" w:hAnsi="Cambria Math" w:cs="Times New Roman"/>
                <w:sz w:val="20"/>
                <w:szCs w:val="20"/>
              </w:rPr>
              <m:t>dt</m:t>
            </m:r>
          </m:den>
        </m:f>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δty</m:t>
            </m:r>
          </m:e>
          <m:sub>
            <m:r>
              <w:rPr>
                <w:rFonts w:ascii="Cambria Math" w:cs="Times New Roman"/>
                <w:sz w:val="20"/>
                <w:szCs w:val="20"/>
              </w:rPr>
              <m:t>ij</m:t>
            </m:r>
          </m:sub>
          <m:sup>
            <m:r>
              <w:rPr>
                <w:rFonts w:ascii="Cambria Math" w:cs="Times New Roman"/>
                <w:sz w:val="20"/>
                <w:szCs w:val="20"/>
              </w:rPr>
              <m:t>z</m:t>
            </m:r>
          </m:sup>
        </m:sSubSup>
        <m:r>
          <w:rPr>
            <w:rFonts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ij</m:t>
                </m:r>
              </m:sub>
            </m:sSub>
            <m:r>
              <w:rPr>
                <w:rFonts w:asci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ij</m:t>
                </m:r>
              </m:sub>
            </m:sSub>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ϕ</m:t>
                </m:r>
              </m:e>
              <m:sup>
                <m:r>
                  <w:rPr>
                    <w:rFonts w:ascii="Cambria Math" w:cs="Times New Roman"/>
                    <w:sz w:val="20"/>
                    <w:szCs w:val="20"/>
                  </w:rPr>
                  <m:t>z,ty</m:t>
                </m:r>
              </m:sup>
            </m:sSup>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z</m:t>
                </m:r>
                <m:r>
                  <w:rPr>
                    <w:rFonts w:ascii="Cambria Math" w:cs="Times New Roman"/>
                    <w:sz w:val="20"/>
                    <w:szCs w:val="20"/>
                  </w:rPr>
                  <m:t>,</m:t>
                </m:r>
                <m:r>
                  <w:rPr>
                    <w:rFonts w:ascii="Cambria Math" w:hAnsi="Cambria Math" w:cs="Times New Roman"/>
                    <w:sz w:val="20"/>
                    <w:szCs w:val="20"/>
                  </w:rPr>
                  <m:t>ty</m:t>
                </m:r>
              </m:sup>
            </m:sSup>
            <m:r>
              <w:rPr>
                <w:rFonts w:asci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ij</m:t>
                </m:r>
              </m:sub>
              <m:sup>
                <m:r>
                  <w:rPr>
                    <w:rFonts w:ascii="Cambria Math" w:hAnsi="Cambria Math" w:cs="Times New Roman"/>
                    <w:sz w:val="20"/>
                    <w:szCs w:val="20"/>
                  </w:rPr>
                  <m:t>z</m:t>
                </m:r>
                <m:r>
                  <w:rPr>
                    <w:rFonts w:ascii="Cambria Math" w:cs="Times New Roman"/>
                    <w:sz w:val="20"/>
                    <w:szCs w:val="20"/>
                  </w:rPr>
                  <m:t>,</m:t>
                </m:r>
                <m:r>
                  <w:rPr>
                    <w:rFonts w:ascii="Cambria Math" w:hAnsi="Cambria Math" w:cs="Times New Roman"/>
                    <w:sz w:val="20"/>
                    <w:szCs w:val="20"/>
                  </w:rPr>
                  <m:t>ty</m:t>
                </m:r>
              </m:sup>
            </m:sSubSup>
            <m:r>
              <w:rPr>
                <w:rFonts w:ascii="Cambria Math" w:cs="Times New Roman"/>
                <w:sz w:val="20"/>
                <w:szCs w:val="20"/>
              </w:rPr>
              <m:t xml:space="preserve"> </m:t>
            </m:r>
          </m:e>
        </m:d>
        <m:sSubSup>
          <m:sSubSupPr>
            <m:ctrlPr>
              <w:rPr>
                <w:rFonts w:ascii="Cambria Math" w:hAnsi="Cambria Math" w:cs="Times New Roman"/>
                <w:i/>
                <w:sz w:val="20"/>
                <w:szCs w:val="20"/>
              </w:rPr>
            </m:ctrlPr>
          </m:sSubSupPr>
          <m:e>
            <m:r>
              <w:rPr>
                <w:rFonts w:ascii="Cambria Math" w:hAnsi="Cambria Math" w:cs="Times New Roman"/>
                <w:sz w:val="20"/>
                <w:szCs w:val="20"/>
              </w:rPr>
              <m:t>Ity</m:t>
            </m:r>
          </m:e>
          <m:sub>
            <m:r>
              <w:rPr>
                <w:rFonts w:ascii="Cambria Math" w:hAnsi="Cambria Math" w:cs="Times New Roman"/>
                <w:sz w:val="20"/>
                <w:szCs w:val="20"/>
              </w:rPr>
              <m:t>ij</m:t>
            </m:r>
          </m:sub>
          <m:sup>
            <m:r>
              <w:rPr>
                <w:rFonts w:ascii="Cambria Math" w:cs="Times New Roman"/>
                <w:sz w:val="20"/>
                <w:szCs w:val="20"/>
              </w:rPr>
              <m:t>z</m:t>
            </m:r>
          </m:sup>
        </m:sSubSup>
        <m:r>
          <w:rPr>
            <w:rFonts w:ascii="Cambria Math" w:cs="Times New Roman"/>
            <w:sz w:val="20"/>
            <w:szCs w:val="20"/>
          </w:rPr>
          <m:t xml:space="preserve"> + </m:t>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z</m:t>
            </m:r>
            <m:r>
              <w:rPr>
                <w:rFonts w:ascii="Cambria Math" w:cs="Times New Roman"/>
                <w:sz w:val="20"/>
                <w:szCs w:val="20"/>
              </w:rPr>
              <m:t>,</m:t>
            </m:r>
            <m:r>
              <w:rPr>
                <w:rFonts w:ascii="Cambria Math" w:hAnsi="Cambria Math" w:cs="Times New Roman"/>
                <w:sz w:val="20"/>
                <w:szCs w:val="20"/>
              </w:rPr>
              <m:t>p</m:t>
            </m:r>
          </m:sup>
        </m:sSup>
        <m:sSubSup>
          <m:sSubSupPr>
            <m:ctrlPr>
              <w:rPr>
                <w:rFonts w:ascii="Cambria Math" w:hAnsi="Cambria Math" w:cs="Times New Roman"/>
                <w:i/>
                <w:sz w:val="20"/>
                <w:szCs w:val="20"/>
              </w:rPr>
            </m:ctrlPr>
          </m:sSubSupPr>
          <m:e>
            <m:r>
              <w:rPr>
                <w:rFonts w:ascii="Cambria Math" w:hAnsi="Cambria Math" w:cs="Times New Roman"/>
                <w:sz w:val="20"/>
                <w:szCs w:val="20"/>
              </w:rPr>
              <m:t>Ip</m:t>
            </m:r>
          </m:e>
          <m:sub>
            <m:r>
              <w:rPr>
                <w:rFonts w:ascii="Cambria Math" w:hAnsi="Cambria Math" w:cs="Times New Roman"/>
                <w:sz w:val="20"/>
                <w:szCs w:val="20"/>
              </w:rPr>
              <m:t>ij</m:t>
            </m:r>
          </m:sub>
          <m:sup>
            <m:r>
              <w:rPr>
                <w:rFonts w:ascii="Cambria Math" w:cs="Times New Roman"/>
                <w:sz w:val="20"/>
                <w:szCs w:val="20"/>
              </w:rPr>
              <m:t>z</m:t>
            </m:r>
          </m:sup>
        </m:sSubSup>
        <m:r>
          <w:rPr>
            <w:rFonts w:ascii="Cambria Math" w:cs="Times New Roman"/>
            <w:sz w:val="20"/>
            <w:szCs w:val="20"/>
          </w:rPr>
          <m:t xml:space="preserve">     ;z</m:t>
        </m:r>
        <m:r>
          <w:rPr>
            <w:rFonts w:ascii="Cambria Math" w:hAnsi="Cambria Math" w:cs="Times New Roman"/>
            <w:sz w:val="20"/>
            <w:szCs w:val="20"/>
          </w:rPr>
          <m:t>∈</m:t>
        </m:r>
        <m:r>
          <w:rPr>
            <w:rFonts w:ascii="Cambria Math" w:cs="Times New Roman"/>
            <w:sz w:val="20"/>
            <w:szCs w:val="20"/>
          </w:rPr>
          <m:t>{1,2,3,4}</m:t>
        </m:r>
      </m:oMath>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Pr>
          <w:rFonts w:eastAsiaTheme="minorEastAsia" w:cs="Times New Roman"/>
          <w:sz w:val="20"/>
          <w:szCs w:val="20"/>
        </w:rPr>
        <w:tab/>
      </w:r>
      <w:r w:rsidR="00AB7109" w:rsidRPr="00EA2843">
        <w:rPr>
          <w:rFonts w:eastAsiaTheme="minorEastAsia" w:cs="Times New Roman"/>
          <w:sz w:val="20"/>
          <w:szCs w:val="20"/>
        </w:rPr>
        <w:t>(5)</w:t>
      </w:r>
    </w:p>
    <w:p w:rsidR="00AB7109" w:rsidRPr="00EA2843" w:rsidRDefault="00233D4E">
      <w:pPr>
        <w:rPr>
          <w:rFonts w:eastAsiaTheme="minorEastAsia" w:cs="Times New Roman"/>
          <w:sz w:val="20"/>
          <w:szCs w:val="20"/>
        </w:rPr>
      </w:pPr>
      <m:oMath>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dIt</m:t>
                </m:r>
              </m:e>
              <m:sub>
                <m:r>
                  <w:rPr>
                    <w:rFonts w:ascii="Cambria Math" w:hAnsi="Cambria Math" w:cs="Times New Roman"/>
                    <w:sz w:val="20"/>
                    <w:szCs w:val="20"/>
                  </w:rPr>
                  <m:t>ij</m:t>
                </m:r>
              </m:sub>
              <m:sup>
                <m:r>
                  <w:rPr>
                    <w:rFonts w:ascii="Cambria Math" w:cs="Times New Roman"/>
                    <w:sz w:val="20"/>
                    <w:szCs w:val="20"/>
                  </w:rPr>
                  <m:t>z</m:t>
                </m:r>
              </m:sup>
            </m:sSubSup>
          </m:num>
          <m:den>
            <m:r>
              <w:rPr>
                <w:rFonts w:ascii="Cambria Math" w:hAnsi="Cambria Math" w:cs="Times New Roman"/>
                <w:sz w:val="20"/>
                <w:szCs w:val="20"/>
              </w:rPr>
              <m:t>dt</m:t>
            </m:r>
          </m:den>
        </m:f>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δt</m:t>
            </m:r>
          </m:e>
          <m:sub>
            <m:r>
              <w:rPr>
                <w:rFonts w:ascii="Cambria Math" w:cs="Times New Roman"/>
                <w:sz w:val="20"/>
                <w:szCs w:val="20"/>
              </w:rPr>
              <m:t>ij</m:t>
            </m:r>
          </m:sub>
          <m:sup>
            <m:r>
              <w:rPr>
                <w:rFonts w:ascii="Cambria Math" w:cs="Times New Roman"/>
                <w:sz w:val="20"/>
                <w:szCs w:val="20"/>
              </w:rPr>
              <m:t>z</m:t>
            </m:r>
          </m:sup>
        </m:sSubSup>
        <m:r>
          <w:rPr>
            <w:rFonts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ij</m:t>
                </m:r>
              </m:sub>
            </m:sSub>
            <m:r>
              <w:rPr>
                <w:rFonts w:asci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ij</m:t>
                </m:r>
              </m:sub>
            </m:sSub>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ϕ</m:t>
                </m:r>
              </m:e>
              <m:sup>
                <m:r>
                  <w:rPr>
                    <w:rFonts w:ascii="Cambria Math" w:cs="Times New Roman"/>
                    <w:sz w:val="20"/>
                    <w:szCs w:val="20"/>
                  </w:rPr>
                  <m:t>z,tr</m:t>
                </m:r>
              </m:sup>
            </m:sSup>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ij</m:t>
                </m:r>
              </m:sub>
              <m:sup>
                <m:r>
                  <w:rPr>
                    <w:rFonts w:ascii="Cambria Math" w:hAnsi="Cambria Math" w:cs="Times New Roman"/>
                    <w:sz w:val="20"/>
                    <w:szCs w:val="20"/>
                  </w:rPr>
                  <m:t>z</m:t>
                </m:r>
                <m:r>
                  <w:rPr>
                    <w:rFonts w:ascii="Cambria Math" w:cs="Times New Roman"/>
                    <w:sz w:val="20"/>
                    <w:szCs w:val="20"/>
                  </w:rPr>
                  <m:t>,</m:t>
                </m:r>
                <m:r>
                  <w:rPr>
                    <w:rFonts w:ascii="Cambria Math" w:hAnsi="Cambria Math" w:cs="Times New Roman"/>
                    <w:sz w:val="20"/>
                    <w:szCs w:val="20"/>
                  </w:rPr>
                  <m:t>tr</m:t>
                </m:r>
              </m:sup>
            </m:sSubSup>
            <m:r>
              <w:rPr>
                <w:rFonts w:ascii="Cambria Math" w:cs="Times New Roman"/>
                <w:sz w:val="20"/>
                <w:szCs w:val="20"/>
              </w:rPr>
              <m:t xml:space="preserve"> </m:t>
            </m:r>
          </m:e>
        </m:d>
        <m:sSubSup>
          <m:sSubSupPr>
            <m:ctrlPr>
              <w:rPr>
                <w:rFonts w:ascii="Cambria Math" w:hAnsi="Cambria Math" w:cs="Times New Roman"/>
                <w:i/>
                <w:sz w:val="20"/>
                <w:szCs w:val="20"/>
              </w:rPr>
            </m:ctrlPr>
          </m:sSubSupPr>
          <m:e>
            <m:r>
              <w:rPr>
                <w:rFonts w:ascii="Cambria Math" w:hAnsi="Cambria Math" w:cs="Times New Roman"/>
                <w:sz w:val="20"/>
                <w:szCs w:val="20"/>
              </w:rPr>
              <m:t>It</m:t>
            </m:r>
          </m:e>
          <m:sub>
            <m:r>
              <w:rPr>
                <w:rFonts w:ascii="Cambria Math" w:hAnsi="Cambria Math" w:cs="Times New Roman"/>
                <w:sz w:val="20"/>
                <w:szCs w:val="20"/>
              </w:rPr>
              <m:t>ij</m:t>
            </m:r>
          </m:sub>
          <m:sup>
            <m:r>
              <w:rPr>
                <w:rFonts w:ascii="Cambria Math" w:cs="Times New Roman"/>
                <w:sz w:val="20"/>
                <w:szCs w:val="20"/>
              </w:rPr>
              <m:t>z</m:t>
            </m:r>
          </m:sup>
        </m:sSubSup>
        <m:r>
          <w:rPr>
            <w:rFonts w:ascii="Cambria Math" w:cs="Times New Roman"/>
            <w:sz w:val="20"/>
            <w:szCs w:val="20"/>
          </w:rPr>
          <m:t xml:space="preserve"> +   </m:t>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z</m:t>
            </m:r>
            <m:r>
              <w:rPr>
                <w:rFonts w:ascii="Cambria Math" w:cs="Times New Roman"/>
                <w:sz w:val="20"/>
                <w:szCs w:val="20"/>
              </w:rPr>
              <m:t>,</m:t>
            </m:r>
            <m:r>
              <w:rPr>
                <w:rFonts w:ascii="Cambria Math" w:hAnsi="Cambria Math" w:cs="Times New Roman"/>
                <w:sz w:val="20"/>
                <w:szCs w:val="20"/>
              </w:rPr>
              <m:t>ty</m:t>
            </m:r>
          </m:sup>
        </m:sSup>
        <m:sSubSup>
          <m:sSubSupPr>
            <m:ctrlPr>
              <w:rPr>
                <w:rFonts w:ascii="Cambria Math" w:hAnsi="Cambria Math" w:cs="Times New Roman"/>
                <w:i/>
                <w:sz w:val="20"/>
                <w:szCs w:val="20"/>
              </w:rPr>
            </m:ctrlPr>
          </m:sSubSupPr>
          <m:e>
            <m:r>
              <w:rPr>
                <w:rFonts w:ascii="Cambria Math" w:hAnsi="Cambria Math" w:cs="Times New Roman"/>
                <w:sz w:val="20"/>
                <w:szCs w:val="20"/>
              </w:rPr>
              <m:t>Ity</m:t>
            </m:r>
          </m:e>
          <m:sub>
            <m:r>
              <w:rPr>
                <w:rFonts w:ascii="Cambria Math" w:hAnsi="Cambria Math" w:cs="Times New Roman"/>
                <w:sz w:val="20"/>
                <w:szCs w:val="20"/>
              </w:rPr>
              <m:t>ij</m:t>
            </m:r>
          </m:sub>
          <m:sup>
            <m:r>
              <w:rPr>
                <w:rFonts w:ascii="Cambria Math" w:cs="Times New Roman"/>
                <w:sz w:val="20"/>
                <w:szCs w:val="20"/>
              </w:rPr>
              <m:t>z</m:t>
            </m:r>
          </m:sup>
        </m:sSubSup>
        <m:r>
          <w:rPr>
            <w:rFonts w:ascii="Cambria Math" w:cs="Times New Roman"/>
            <w:sz w:val="20"/>
            <w:szCs w:val="20"/>
          </w:rPr>
          <m:t xml:space="preserve">                      ;z</m:t>
        </m:r>
        <m:r>
          <w:rPr>
            <w:rFonts w:ascii="Cambria Math" w:hAnsi="Cambria Math" w:cs="Times New Roman"/>
            <w:sz w:val="20"/>
            <w:szCs w:val="20"/>
          </w:rPr>
          <m:t>∈</m:t>
        </m:r>
        <m:r>
          <w:rPr>
            <w:rFonts w:ascii="Cambria Math" w:cs="Times New Roman"/>
            <w:sz w:val="20"/>
            <w:szCs w:val="20"/>
          </w:rPr>
          <m:t>{1,2,3,4}</m:t>
        </m:r>
      </m:oMath>
      <w:r w:rsidR="00AB7109" w:rsidRPr="00EA2843">
        <w:rPr>
          <w:rFonts w:eastAsiaTheme="minorEastAsia" w:cs="Times New Roman"/>
          <w:sz w:val="20"/>
          <w:szCs w:val="20"/>
        </w:rPr>
        <w:tab/>
      </w:r>
      <w:r w:rsidR="00AB7109" w:rsidRPr="00EA2843">
        <w:rPr>
          <w:rFonts w:eastAsiaTheme="minorEastAsia" w:cs="Times New Roman"/>
          <w:sz w:val="20"/>
          <w:szCs w:val="20"/>
        </w:rPr>
        <w:tab/>
      </w:r>
      <w:r w:rsidR="00AB7109">
        <w:rPr>
          <w:rFonts w:eastAsiaTheme="minorEastAsia" w:cs="Times New Roman"/>
          <w:sz w:val="20"/>
          <w:szCs w:val="20"/>
        </w:rPr>
        <w:tab/>
      </w:r>
      <w:r w:rsidR="00AB7109" w:rsidRPr="00EA2843">
        <w:rPr>
          <w:rFonts w:eastAsiaTheme="minorEastAsia" w:cs="Times New Roman"/>
          <w:sz w:val="20"/>
          <w:szCs w:val="20"/>
        </w:rPr>
        <w:t>(6)</w:t>
      </w:r>
    </w:p>
    <w:p w:rsidR="00AB7109" w:rsidRPr="00EA2843" w:rsidRDefault="00233D4E">
      <w:pPr>
        <w:rPr>
          <w:rFonts w:eastAsiaTheme="minorEastAsia" w:cs="Times New Roman"/>
          <w:sz w:val="20"/>
          <w:szCs w:val="20"/>
        </w:rPr>
      </w:pPr>
      <m:oMath>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dId</m:t>
                </m:r>
              </m:e>
              <m:sub>
                <m:r>
                  <w:rPr>
                    <w:rFonts w:ascii="Cambria Math" w:hAnsi="Cambria Math" w:cs="Times New Roman"/>
                    <w:sz w:val="20"/>
                    <w:szCs w:val="20"/>
                  </w:rPr>
                  <m:t>ij</m:t>
                </m:r>
              </m:sub>
              <m:sup>
                <m:r>
                  <w:rPr>
                    <w:rFonts w:ascii="Cambria Math" w:cs="Times New Roman"/>
                    <w:sz w:val="20"/>
                    <w:szCs w:val="20"/>
                  </w:rPr>
                  <m:t>z</m:t>
                </m:r>
              </m:sup>
            </m:sSubSup>
          </m:num>
          <m:den>
            <m:r>
              <w:rPr>
                <w:rFonts w:ascii="Cambria Math" w:hAnsi="Cambria Math" w:cs="Times New Roman"/>
                <w:sz w:val="20"/>
                <w:szCs w:val="20"/>
              </w:rPr>
              <m:t>dt</m:t>
            </m:r>
          </m:den>
        </m:f>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δd</m:t>
            </m:r>
          </m:e>
          <m:sub>
            <m:r>
              <w:rPr>
                <w:rFonts w:ascii="Cambria Math" w:cs="Times New Roman"/>
                <w:sz w:val="20"/>
                <w:szCs w:val="20"/>
              </w:rPr>
              <m:t>ij</m:t>
            </m:r>
          </m:sub>
          <m:sup>
            <m:r>
              <w:rPr>
                <w:rFonts w:ascii="Cambria Math" w:cs="Times New Roman"/>
                <w:sz w:val="20"/>
                <w:szCs w:val="20"/>
              </w:rPr>
              <m:t>z</m:t>
            </m:r>
          </m:sup>
        </m:sSubSup>
        <m:r>
          <w:rPr>
            <w:rFonts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ij</m:t>
                </m:r>
              </m:sub>
            </m:sSub>
            <m:r>
              <w:rPr>
                <w:rFonts w:asci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ij</m:t>
                </m:r>
              </m:sub>
            </m:sSub>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ϕ</m:t>
                </m:r>
              </m:e>
              <m:sup>
                <m:r>
                  <w:rPr>
                    <w:rFonts w:ascii="Cambria Math" w:cs="Times New Roman"/>
                    <w:sz w:val="20"/>
                    <w:szCs w:val="20"/>
                  </w:rPr>
                  <m:t>z</m:t>
                </m:r>
              </m:sup>
            </m:sSup>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γ</m:t>
                </m:r>
              </m:e>
              <m:sup>
                <m:r>
                  <w:rPr>
                    <w:rFonts w:ascii="Cambria Math" w:cs="Times New Roman"/>
                    <w:sz w:val="20"/>
                    <w:szCs w:val="20"/>
                  </w:rPr>
                  <m:t>z</m:t>
                </m:r>
              </m:sup>
            </m:sSup>
          </m:e>
        </m:d>
        <m:sSubSup>
          <m:sSubSupPr>
            <m:ctrlPr>
              <w:rPr>
                <w:rFonts w:ascii="Cambria Math" w:hAnsi="Cambria Math" w:cs="Times New Roman"/>
                <w:i/>
                <w:sz w:val="20"/>
                <w:szCs w:val="20"/>
              </w:rPr>
            </m:ctrlPr>
          </m:sSubSupPr>
          <m:e>
            <m:r>
              <w:rPr>
                <w:rFonts w:ascii="Cambria Math" w:hAnsi="Cambria Math" w:cs="Times New Roman"/>
                <w:sz w:val="20"/>
                <w:szCs w:val="20"/>
              </w:rPr>
              <m:t>Id</m:t>
            </m:r>
          </m:e>
          <m:sub>
            <m:r>
              <w:rPr>
                <w:rFonts w:ascii="Cambria Math" w:hAnsi="Cambria Math" w:cs="Times New Roman"/>
                <w:sz w:val="20"/>
                <w:szCs w:val="20"/>
              </w:rPr>
              <m:t>ij</m:t>
            </m:r>
          </m:sub>
          <m:sup>
            <m:r>
              <w:rPr>
                <w:rFonts w:ascii="Cambria Math" w:cs="Times New Roman"/>
                <w:sz w:val="20"/>
                <w:szCs w:val="20"/>
              </w:rPr>
              <m:t>z</m:t>
            </m:r>
          </m:sup>
        </m:sSubSup>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ij</m:t>
            </m:r>
          </m:sub>
          <m:sup>
            <m:r>
              <w:rPr>
                <w:rFonts w:ascii="Cambria Math" w:hAnsi="Cambria Math" w:cs="Times New Roman"/>
                <w:sz w:val="20"/>
                <w:szCs w:val="20"/>
              </w:rPr>
              <m:t>z</m:t>
            </m:r>
            <m:r>
              <w:rPr>
                <w:rFonts w:ascii="Cambria Math" w:cs="Times New Roman"/>
                <w:sz w:val="20"/>
                <w:szCs w:val="20"/>
              </w:rPr>
              <m:t>,</m:t>
            </m:r>
            <m:r>
              <w:rPr>
                <w:rFonts w:ascii="Cambria Math" w:hAnsi="Cambria Math" w:cs="Times New Roman"/>
                <w:sz w:val="20"/>
                <w:szCs w:val="20"/>
              </w:rPr>
              <m:t>p</m:t>
            </m:r>
          </m:sup>
        </m:sSubSup>
        <m:sSubSup>
          <m:sSubSupPr>
            <m:ctrlPr>
              <w:rPr>
                <w:rFonts w:ascii="Cambria Math" w:hAnsi="Cambria Math" w:cs="Times New Roman"/>
                <w:i/>
                <w:sz w:val="20"/>
                <w:szCs w:val="20"/>
              </w:rPr>
            </m:ctrlPr>
          </m:sSubSupPr>
          <m:e>
            <m:r>
              <w:rPr>
                <w:rFonts w:ascii="Cambria Math" w:hAnsi="Cambria Math" w:cs="Times New Roman"/>
                <w:sz w:val="20"/>
                <w:szCs w:val="20"/>
              </w:rPr>
              <m:t>Ip</m:t>
            </m:r>
          </m:e>
          <m:sub>
            <m:r>
              <w:rPr>
                <w:rFonts w:ascii="Cambria Math" w:hAnsi="Cambria Math" w:cs="Times New Roman"/>
                <w:sz w:val="20"/>
                <w:szCs w:val="20"/>
              </w:rPr>
              <m:t>ij</m:t>
            </m:r>
          </m:sub>
          <m:sup>
            <m:r>
              <w:rPr>
                <w:rFonts w:ascii="Cambria Math" w:cs="Times New Roman"/>
                <w:sz w:val="20"/>
                <w:szCs w:val="20"/>
              </w:rPr>
              <m:t>z</m:t>
            </m:r>
          </m:sup>
        </m:sSubSup>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ij</m:t>
            </m:r>
          </m:sub>
          <m:sup>
            <m:r>
              <w:rPr>
                <w:rFonts w:ascii="Cambria Math" w:hAnsi="Cambria Math" w:cs="Times New Roman"/>
                <w:sz w:val="20"/>
                <w:szCs w:val="20"/>
              </w:rPr>
              <m:t>z</m:t>
            </m:r>
            <m:r>
              <w:rPr>
                <w:rFonts w:ascii="Cambria Math" w:cs="Times New Roman"/>
                <w:sz w:val="20"/>
                <w:szCs w:val="20"/>
              </w:rPr>
              <m:t>,</m:t>
            </m:r>
            <m:r>
              <w:rPr>
                <w:rFonts w:ascii="Cambria Math" w:hAnsi="Cambria Math" w:cs="Times New Roman"/>
                <w:sz w:val="20"/>
                <w:szCs w:val="20"/>
              </w:rPr>
              <m:t>ty</m:t>
            </m:r>
          </m:sup>
        </m:sSubSup>
        <m:sSubSup>
          <m:sSubSupPr>
            <m:ctrlPr>
              <w:rPr>
                <w:rFonts w:ascii="Cambria Math" w:hAnsi="Cambria Math" w:cs="Times New Roman"/>
                <w:i/>
                <w:sz w:val="20"/>
                <w:szCs w:val="20"/>
              </w:rPr>
            </m:ctrlPr>
          </m:sSubSupPr>
          <m:e>
            <m:r>
              <w:rPr>
                <w:rFonts w:ascii="Cambria Math" w:hAnsi="Cambria Math" w:cs="Times New Roman"/>
                <w:sz w:val="20"/>
                <w:szCs w:val="20"/>
              </w:rPr>
              <m:t>Ity</m:t>
            </m:r>
          </m:e>
          <m:sub>
            <m:r>
              <w:rPr>
                <w:rFonts w:ascii="Cambria Math" w:hAnsi="Cambria Math" w:cs="Times New Roman"/>
                <w:sz w:val="20"/>
                <w:szCs w:val="20"/>
              </w:rPr>
              <m:t>ij</m:t>
            </m:r>
          </m:sub>
          <m:sup>
            <m:r>
              <w:rPr>
                <w:rFonts w:ascii="Cambria Math" w:cs="Times New Roman"/>
                <w:sz w:val="20"/>
                <w:szCs w:val="20"/>
              </w:rPr>
              <m:t>z</m:t>
            </m:r>
          </m:sup>
        </m:sSubSup>
        <m:r>
          <w:rPr>
            <w:rFonts w:asci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ij</m:t>
            </m:r>
          </m:sub>
          <m:sup>
            <m:r>
              <w:rPr>
                <w:rFonts w:ascii="Cambria Math" w:hAnsi="Cambria Math" w:cs="Times New Roman"/>
                <w:sz w:val="20"/>
                <w:szCs w:val="20"/>
              </w:rPr>
              <m:t>z</m:t>
            </m:r>
            <m:r>
              <w:rPr>
                <w:rFonts w:ascii="Cambria Math" w:cs="Times New Roman"/>
                <w:sz w:val="20"/>
                <w:szCs w:val="20"/>
              </w:rPr>
              <m:t>,</m:t>
            </m:r>
            <m:r>
              <w:rPr>
                <w:rFonts w:ascii="Cambria Math" w:hAnsi="Cambria Math" w:cs="Times New Roman"/>
                <w:sz w:val="20"/>
                <w:szCs w:val="20"/>
              </w:rPr>
              <m:t>tr</m:t>
            </m:r>
          </m:sup>
        </m:sSubSup>
        <m:sSubSup>
          <m:sSubSupPr>
            <m:ctrlPr>
              <w:rPr>
                <w:rFonts w:ascii="Cambria Math" w:hAnsi="Cambria Math" w:cs="Times New Roman"/>
                <w:i/>
                <w:sz w:val="20"/>
                <w:szCs w:val="20"/>
              </w:rPr>
            </m:ctrlPr>
          </m:sSubSupPr>
          <m:e>
            <m:r>
              <w:rPr>
                <w:rFonts w:ascii="Cambria Math" w:hAnsi="Cambria Math" w:cs="Times New Roman"/>
                <w:sz w:val="20"/>
                <w:szCs w:val="20"/>
              </w:rPr>
              <m:t>It</m:t>
            </m:r>
          </m:e>
          <m:sub>
            <m:r>
              <w:rPr>
                <w:rFonts w:ascii="Cambria Math" w:hAnsi="Cambria Math" w:cs="Times New Roman"/>
                <w:sz w:val="20"/>
                <w:szCs w:val="20"/>
              </w:rPr>
              <m:t>ij</m:t>
            </m:r>
          </m:sub>
          <m:sup>
            <m:r>
              <w:rPr>
                <w:rFonts w:ascii="Cambria Math" w:cs="Times New Roman"/>
                <w:sz w:val="20"/>
                <w:szCs w:val="20"/>
              </w:rPr>
              <m:t>z</m:t>
            </m:r>
          </m:sup>
        </m:sSubSup>
        <m:r>
          <w:rPr>
            <w:rFonts w:asci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γ</m:t>
            </m:r>
          </m:e>
          <m:sup>
            <m:r>
              <w:rPr>
                <w:rFonts w:ascii="Cambria Math" w:cs="Times New Roman"/>
                <w:sz w:val="20"/>
                <w:szCs w:val="20"/>
              </w:rPr>
              <m:t>z</m:t>
            </m:r>
            <m:r>
              <w:rPr>
                <w:rFonts w:cs="Times New Roman"/>
                <w:sz w:val="20"/>
                <w:szCs w:val="20"/>
              </w:rPr>
              <m:t>-</m:t>
            </m:r>
            <m:r>
              <w:rPr>
                <w:rFonts w:ascii="Cambria Math" w:cs="Times New Roman"/>
                <w:sz w:val="20"/>
                <w:szCs w:val="20"/>
              </w:rPr>
              <m:t>1</m:t>
            </m:r>
          </m:sup>
        </m:sSup>
        <m:sSubSup>
          <m:sSubSupPr>
            <m:ctrlPr>
              <w:rPr>
                <w:rFonts w:ascii="Cambria Math" w:hAnsi="Cambria Math" w:cs="Times New Roman"/>
                <w:i/>
                <w:sz w:val="20"/>
                <w:szCs w:val="20"/>
              </w:rPr>
            </m:ctrlPr>
          </m:sSubSupPr>
          <m:e>
            <m:r>
              <w:rPr>
                <w:rFonts w:ascii="Cambria Math" w:hAnsi="Cambria Math" w:cs="Times New Roman"/>
                <w:sz w:val="20"/>
                <w:szCs w:val="20"/>
              </w:rPr>
              <m:t>Id</m:t>
            </m:r>
          </m:e>
          <m:sub>
            <m:r>
              <w:rPr>
                <w:rFonts w:ascii="Cambria Math" w:hAnsi="Cambria Math" w:cs="Times New Roman"/>
                <w:sz w:val="20"/>
                <w:szCs w:val="20"/>
              </w:rPr>
              <m:t>ij</m:t>
            </m:r>
          </m:sub>
          <m:sup>
            <m:r>
              <w:rPr>
                <w:rFonts w:ascii="Cambria Math" w:cs="Times New Roman"/>
                <w:sz w:val="20"/>
                <w:szCs w:val="20"/>
              </w:rPr>
              <m:t>z</m:t>
            </m:r>
            <m:r>
              <w:rPr>
                <w:rFonts w:cs="Times New Roman"/>
                <w:sz w:val="20"/>
                <w:szCs w:val="20"/>
              </w:rPr>
              <m:t>-</m:t>
            </m:r>
            <m:r>
              <w:rPr>
                <w:rFonts w:ascii="Cambria Math" w:cs="Times New Roman"/>
                <w:sz w:val="20"/>
                <w:szCs w:val="20"/>
              </w:rPr>
              <m:t>1</m:t>
            </m:r>
          </m:sup>
        </m:sSubSup>
        <m:r>
          <w:rPr>
            <w:rFonts w:ascii="Cambria Math" w:cs="Times New Roman"/>
            <w:sz w:val="20"/>
            <w:szCs w:val="20"/>
          </w:rPr>
          <m:t xml:space="preserve">  ;z</m:t>
        </m:r>
        <m:r>
          <w:rPr>
            <w:rFonts w:ascii="Cambria Math" w:hAnsi="Cambria Math" w:cs="Times New Roman"/>
            <w:sz w:val="20"/>
            <w:szCs w:val="20"/>
          </w:rPr>
          <m:t>∈</m:t>
        </m:r>
        <m:r>
          <w:rPr>
            <w:rFonts w:ascii="Cambria Math" w:cs="Times New Roman"/>
            <w:sz w:val="20"/>
            <w:szCs w:val="20"/>
          </w:rPr>
          <m:t>{1,2,3,4}</m:t>
        </m:r>
      </m:oMath>
      <w:r w:rsidR="00AB7109" w:rsidRPr="00EA2843">
        <w:rPr>
          <w:rFonts w:eastAsiaTheme="minorEastAsia" w:cs="Times New Roman"/>
          <w:sz w:val="20"/>
          <w:szCs w:val="20"/>
        </w:rPr>
        <w:t xml:space="preserve"> </w:t>
      </w:r>
      <w:r w:rsidR="00AB7109">
        <w:rPr>
          <w:rFonts w:eastAsiaTheme="minorEastAsia" w:cs="Times New Roman"/>
        </w:rPr>
        <w:t>(7)</w:t>
      </w:r>
    </w:p>
    <w:p w:rsidR="00AB7109" w:rsidRDefault="00AB7109">
      <w:pPr>
        <w:rPr>
          <w:rFonts w:eastAsiaTheme="minorEastAsia" w:cs="Times New Roman"/>
        </w:rPr>
      </w:pPr>
    </w:p>
    <w:p w:rsidR="00AB7109" w:rsidRPr="00E8338B" w:rsidRDefault="00AB7109">
      <w:pPr>
        <w:rPr>
          <w:rFonts w:eastAsiaTheme="minorEastAsia" w:cs="Times New Roman"/>
        </w:rPr>
      </w:pPr>
      <w:r>
        <w:rPr>
          <w:rFonts w:eastAsiaTheme="minorEastAsia" w:cs="Times New Roman"/>
        </w:rPr>
        <w:t>The size of each subgroup is given by:</w:t>
      </w:r>
    </w:p>
    <w:p w:rsidR="00AB7109" w:rsidRPr="00E8338B" w:rsidRDefault="00233D4E">
      <w:pPr>
        <w:rPr>
          <w:rFonts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ij</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x=1</m:t>
            </m:r>
          </m:sub>
          <m:sup>
            <m:r>
              <w:rPr>
                <w:rFonts w:ascii="Cambria Math" w:hAnsi="Cambria Math" w:cs="Times New Roman"/>
              </w:rPr>
              <m:t>4</m:t>
            </m:r>
          </m:sup>
          <m:e>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ij</m:t>
                </m:r>
              </m:sub>
              <m:sup>
                <m:r>
                  <w:rPr>
                    <w:rFonts w:ascii="Cambria Math" w:hAnsi="Cambria Math" w:cs="Times New Roman"/>
                  </w:rPr>
                  <m:t>x</m:t>
                </m:r>
              </m:sup>
            </m:sSubSup>
          </m:e>
        </m:nary>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x=1</m:t>
            </m:r>
          </m:sub>
          <m:sup>
            <m:r>
              <w:rPr>
                <w:rFonts w:ascii="Cambria Math" w:hAnsi="Cambria Math" w:cs="Times New Roman"/>
              </w:rPr>
              <m:t>4</m:t>
            </m:r>
          </m:sup>
          <m:e>
            <m:sSubSup>
              <m:sSubSupPr>
                <m:ctrlPr>
                  <w:rPr>
                    <w:rFonts w:ascii="Cambria Math" w:hAnsi="Cambria Math" w:cs="Times New Roman"/>
                    <w:i/>
                  </w:rPr>
                </m:ctrlPr>
              </m:sSubSupPr>
              <m:e>
                <m:r>
                  <w:rPr>
                    <w:rFonts w:ascii="Cambria Math" w:hAnsi="Cambria Math" w:cs="Times New Roman"/>
                  </w:rPr>
                  <m:t>Ip</m:t>
                </m:r>
              </m:e>
              <m:sub>
                <m:r>
                  <w:rPr>
                    <w:rFonts w:ascii="Cambria Math" w:hAnsi="Cambria Math" w:cs="Times New Roman"/>
                  </w:rPr>
                  <m:t>ij</m:t>
                </m:r>
              </m:sub>
              <m:sup>
                <m:r>
                  <w:rPr>
                    <w:rFonts w:ascii="Cambria Math" w:hAnsi="Cambria Math" w:cs="Times New Roman"/>
                  </w:rPr>
                  <m:t>x</m:t>
                </m:r>
              </m:sup>
            </m:sSubSup>
          </m:e>
        </m:nary>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x=1</m:t>
            </m:r>
          </m:sub>
          <m:sup>
            <m:r>
              <w:rPr>
                <w:rFonts w:ascii="Cambria Math" w:hAnsi="Cambria Math" w:cs="Times New Roman"/>
              </w:rPr>
              <m:t>4</m:t>
            </m:r>
          </m:sup>
          <m:e>
            <m:sSubSup>
              <m:sSubSupPr>
                <m:ctrlPr>
                  <w:rPr>
                    <w:rFonts w:ascii="Cambria Math" w:hAnsi="Cambria Math" w:cs="Times New Roman"/>
                    <w:i/>
                  </w:rPr>
                </m:ctrlPr>
              </m:sSubSupPr>
              <m:e>
                <m:r>
                  <w:rPr>
                    <w:rFonts w:ascii="Cambria Math" w:hAnsi="Cambria Math" w:cs="Times New Roman"/>
                  </w:rPr>
                  <m:t>Ity</m:t>
                </m:r>
              </m:e>
              <m:sub>
                <m:r>
                  <w:rPr>
                    <w:rFonts w:ascii="Cambria Math" w:hAnsi="Cambria Math" w:cs="Times New Roman"/>
                  </w:rPr>
                  <m:t>ij</m:t>
                </m:r>
              </m:sub>
              <m:sup>
                <m:r>
                  <w:rPr>
                    <w:rFonts w:ascii="Cambria Math" w:hAnsi="Cambria Math" w:cs="Times New Roman"/>
                  </w:rPr>
                  <m:t>x</m:t>
                </m:r>
              </m:sup>
            </m:sSubSup>
          </m:e>
        </m:nary>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x=1</m:t>
            </m:r>
          </m:sub>
          <m:sup>
            <m:r>
              <w:rPr>
                <w:rFonts w:ascii="Cambria Math" w:hAnsi="Cambria Math" w:cs="Times New Roman"/>
              </w:rPr>
              <m:t>4</m:t>
            </m:r>
          </m:sup>
          <m:e>
            <m:sSubSup>
              <m:sSubSupPr>
                <m:ctrlPr>
                  <w:rPr>
                    <w:rFonts w:ascii="Cambria Math" w:hAnsi="Cambria Math" w:cs="Times New Roman"/>
                    <w:i/>
                  </w:rPr>
                </m:ctrlPr>
              </m:sSubSupPr>
              <m:e>
                <m:r>
                  <w:rPr>
                    <w:rFonts w:ascii="Cambria Math" w:hAnsi="Cambria Math" w:cs="Times New Roman"/>
                  </w:rPr>
                  <m:t>It</m:t>
                </m:r>
              </m:e>
              <m:sub>
                <m:r>
                  <w:rPr>
                    <w:rFonts w:ascii="Cambria Math" w:hAnsi="Cambria Math" w:cs="Times New Roman"/>
                  </w:rPr>
                  <m:t>ij</m:t>
                </m:r>
              </m:sub>
              <m:sup>
                <m:r>
                  <w:rPr>
                    <w:rFonts w:ascii="Cambria Math" w:hAnsi="Cambria Math" w:cs="Times New Roman"/>
                  </w:rPr>
                  <m:t>x</m:t>
                </m:r>
              </m:sup>
            </m:sSubSup>
          </m:e>
        </m:nary>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x=1</m:t>
            </m:r>
          </m:sub>
          <m:sup>
            <m:r>
              <w:rPr>
                <w:rFonts w:ascii="Cambria Math" w:hAnsi="Cambria Math" w:cs="Times New Roman"/>
              </w:rPr>
              <m:t>4</m:t>
            </m:r>
          </m:sup>
          <m:e>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ij</m:t>
                </m:r>
              </m:sub>
              <m:sup>
                <m:r>
                  <w:rPr>
                    <w:rFonts w:ascii="Cambria Math" w:hAnsi="Cambria Math" w:cs="Times New Roman"/>
                  </w:rPr>
                  <m:t>x</m:t>
                </m:r>
              </m:sup>
            </m:sSubSup>
          </m:e>
        </m:nary>
      </m:oMath>
      <w:r w:rsidR="00AB7109" w:rsidRPr="00E8338B">
        <w:rPr>
          <w:rFonts w:eastAsiaTheme="minorEastAsia" w:cs="Times New Roman"/>
        </w:rPr>
        <w:tab/>
      </w:r>
      <w:r w:rsidR="00AB7109">
        <w:rPr>
          <w:rFonts w:eastAsiaTheme="minorEastAsia" w:cs="Times New Roman"/>
        </w:rPr>
        <w:tab/>
      </w:r>
      <w:r w:rsidR="00AB7109">
        <w:rPr>
          <w:rFonts w:eastAsiaTheme="minorEastAsia" w:cs="Times New Roman"/>
        </w:rPr>
        <w:tab/>
        <w:t>(8)</w:t>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p>
    <w:p w:rsidR="00AB7109" w:rsidRPr="00E8338B" w:rsidRDefault="00AB7109">
      <w:pPr>
        <w:rPr>
          <w:rFonts w:eastAsiaTheme="minorEastAsia" w:cs="Times New Roman"/>
        </w:rPr>
      </w:pPr>
      <w:r w:rsidRPr="00E8338B">
        <w:rPr>
          <w:rFonts w:cs="Times New Roman"/>
        </w:rPr>
        <w:t xml:space="preserve">Where, for individuals entering into activity class </w:t>
      </w:r>
      <w:r w:rsidRPr="00E8338B">
        <w:rPr>
          <w:rFonts w:cs="Times New Roman"/>
          <w:i/>
        </w:rPr>
        <w:t>j</w:t>
      </w:r>
      <w:r w:rsidRPr="00E8338B">
        <w:rPr>
          <w:rFonts w:cs="Times New Roman"/>
        </w:rPr>
        <w:t xml:space="preserve"> at a rate </w:t>
      </w:r>
      <w:proofErr w:type="gramStart"/>
      <w:r w:rsidRPr="00E8338B">
        <w:rPr>
          <w:rFonts w:cs="Times New Roman"/>
        </w:rPr>
        <w:t xml:space="preserve">of </w:t>
      </w:r>
      <m:oMath>
        <w:proofErr w:type="gramEnd"/>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ij</m:t>
            </m:r>
          </m:sub>
        </m:sSub>
      </m:oMath>
      <w:r w:rsidRPr="00E8338B">
        <w:rPr>
          <w:rFonts w:eastAsiaTheme="minorEastAsia" w:cs="Times New Roman"/>
        </w:rPr>
        <w:t>:</w:t>
      </w:r>
    </w:p>
    <w:p w:rsidR="00AB7109" w:rsidRPr="00E8338B" w:rsidRDefault="00233D4E" w:rsidP="00CA1E49">
      <w:pPr>
        <w:rPr>
          <w:rFonts w:cs="Times New Roman"/>
        </w:rPr>
      </w:pP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ij</m:t>
            </m:r>
          </m:sub>
        </m:sSub>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ij</m:t>
                      </m:r>
                    </m:sub>
                  </m:sSub>
                </m:e>
              </m:mr>
              <m:m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ij-4</m:t>
                      </m:r>
                    </m:sub>
                  </m:sSub>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ij-4</m:t>
                      </m:r>
                    </m:sub>
                  </m:sSub>
                </m:e>
              </m:mr>
            </m:m>
          </m:e>
          <m:e>
            <m:m>
              <m:mPr>
                <m:mcs>
                  <m:mc>
                    <m:mcPr>
                      <m:count m:val="1"/>
                      <m:mcJc m:val="center"/>
                    </m:mcPr>
                  </m:mc>
                </m:mcs>
                <m:ctrlPr>
                  <w:rPr>
                    <w:rFonts w:ascii="Cambria Math" w:hAnsi="Cambria Math" w:cs="Times New Roman"/>
                    <w:i/>
                  </w:rPr>
                </m:ctrlPr>
              </m:mP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1,2,3,4</m:t>
                      </m:r>
                    </m:e>
                  </m:d>
                </m:e>
              </m:m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5,6,7</m:t>
                      </m:r>
                    </m:e>
                  </m:d>
                </m:e>
              </m:mr>
            </m:m>
          </m:e>
        </m:d>
      </m:oMath>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(9</w:t>
      </w:r>
      <w:r w:rsidR="00AB7109" w:rsidRPr="00E8338B">
        <w:rPr>
          <w:rFonts w:eastAsiaTheme="minorEastAsia" w:cs="Times New Roman"/>
        </w:rPr>
        <w:t>)</w:t>
      </w:r>
    </w:p>
    <w:p w:rsidR="00AB7109" w:rsidRPr="00E8338B" w:rsidRDefault="00AB7109">
      <w:pPr>
        <w:rPr>
          <w:rFonts w:cs="Times New Roman"/>
        </w:rPr>
      </w:pPr>
      <w:r w:rsidRPr="00E8338B">
        <w:rPr>
          <w:rFonts w:cs="Times New Roman"/>
        </w:rPr>
        <w:t>And the initial population of each activity class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ij</m:t>
            </m:r>
          </m:sub>
        </m:sSub>
      </m:oMath>
      <w:r w:rsidRPr="00E8338B">
        <w:rPr>
          <w:rFonts w:cs="Times New Roman"/>
        </w:rPr>
        <w:t>) is given by:</w:t>
      </w:r>
    </w:p>
    <w:p w:rsidR="00AB7109" w:rsidRPr="00E8338B" w:rsidRDefault="00233D4E" w:rsidP="007C5A51">
      <w:pPr>
        <w:jc w:val="both"/>
        <w:rPr>
          <w:rFonts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ij</m:t>
            </m:r>
          </m:sub>
        </m:sSub>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tot</m:t>
                          </m:r>
                        </m:sup>
                      </m:sSubSup>
                      <m:r>
                        <w:rPr>
                          <w:rFonts w:ascii="Cambria Math" w:hAnsi="Cambria Math" w:cs="Times New Roman"/>
                        </w:rPr>
                        <m:t>f</m:t>
                      </m:r>
                    </m:e>
                    <m:sub>
                      <m:r>
                        <w:rPr>
                          <w:rFonts w:ascii="Cambria Math" w:hAnsi="Cambria Math" w:cs="Times New Roman"/>
                        </w:rPr>
                        <m:t>ij</m:t>
                      </m:r>
                    </m:sub>
                  </m:sSub>
                </m:e>
              </m:mr>
              <m:mr>
                <m:e>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tot</m:t>
                      </m:r>
                    </m:sup>
                  </m:sSubSup>
                  <m:r>
                    <w:rPr>
                      <w:rFonts w:ascii="Cambria Math" w:hAnsi="Cambria Math" w:cs="Times New Roman"/>
                    </w:rPr>
                    <m:t>(1-</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j'=7</m:t>
                      </m:r>
                    </m:sup>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ij'</m:t>
                          </m:r>
                        </m:sub>
                      </m:sSub>
                    </m:e>
                  </m:nary>
                  <m:r>
                    <w:rPr>
                      <w:rFonts w:ascii="Cambria Math" w:hAnsi="Cambria Math" w:cs="Times New Roman"/>
                    </w:rPr>
                    <m:t>)</m:t>
                  </m:r>
                </m:e>
              </m:mr>
              <m:mr>
                <m:e>
                  <m:r>
                    <w:rPr>
                      <w:rFonts w:ascii="Cambria Math" w:hAnsi="Cambria Math" w:cs="Times New Roman"/>
                    </w:rPr>
                    <m:t>0</m:t>
                  </m:r>
                </m:e>
              </m:mr>
            </m:m>
          </m:e>
          <m:e>
            <m:m>
              <m:mPr>
                <m:mcs>
                  <m:mc>
                    <m:mcPr>
                      <m:count m:val="1"/>
                      <m:mcJc m:val="center"/>
                    </m:mcPr>
                  </m:mc>
                </m:mcs>
                <m:ctrlPr>
                  <w:rPr>
                    <w:rFonts w:ascii="Cambria Math" w:hAnsi="Cambria Math" w:cs="Times New Roman"/>
                    <w:i/>
                  </w:rPr>
                </m:ctrlPr>
              </m:mP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1,2,3</m:t>
                      </m:r>
                    </m:e>
                  </m:d>
                </m:e>
              </m:mr>
              <m:mr>
                <m:e>
                  <m:r>
                    <w:rPr>
                      <w:rFonts w:ascii="Cambria Math" w:hAnsi="Cambria Math" w:cs="Times New Roman"/>
                    </w:rPr>
                    <m:t xml:space="preserve">j=4, j≠ </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e>
              </m:m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5,6,7</m:t>
                      </m:r>
                    </m:e>
                  </m:d>
                </m:e>
              </m:mr>
            </m:m>
          </m:e>
        </m:d>
      </m:oMath>
      <w:r w:rsidR="00AB7109" w:rsidRPr="00E8338B">
        <w:rPr>
          <w:rFonts w:cs="Times New Roman"/>
        </w:rPr>
        <w:tab/>
      </w:r>
      <w:r w:rsidR="00AB7109" w:rsidRPr="00E8338B">
        <w:rPr>
          <w:rFonts w:cs="Times New Roman"/>
        </w:rPr>
        <w:tab/>
      </w:r>
      <w:r w:rsidR="00AB7109" w:rsidRPr="00E8338B">
        <w:rPr>
          <w:rFonts w:cs="Times New Roman"/>
        </w:rPr>
        <w:tab/>
      </w:r>
      <w:r w:rsidR="00AB7109" w:rsidRPr="00E8338B">
        <w:rPr>
          <w:rFonts w:cs="Times New Roman"/>
        </w:rPr>
        <w:tab/>
      </w:r>
      <w:r w:rsidR="00AB7109" w:rsidRPr="00E8338B">
        <w:rPr>
          <w:rFonts w:cs="Times New Roman"/>
        </w:rPr>
        <w:tab/>
      </w:r>
      <w:r w:rsidR="00AB7109" w:rsidRPr="00E8338B">
        <w:rPr>
          <w:rFonts w:cs="Times New Roman"/>
        </w:rPr>
        <w:tab/>
      </w:r>
      <w:r w:rsidR="00AB7109" w:rsidRPr="00E8338B">
        <w:rPr>
          <w:rFonts w:cs="Times New Roman"/>
        </w:rPr>
        <w:tab/>
      </w:r>
      <w:r w:rsidR="00AB7109">
        <w:rPr>
          <w:rFonts w:cs="Times New Roman"/>
        </w:rPr>
        <w:t>(10</w:t>
      </w:r>
      <w:r w:rsidR="00AB7109" w:rsidRPr="00E8338B">
        <w:rPr>
          <w:rFonts w:cs="Times New Roman"/>
        </w:rPr>
        <w:t>)</w:t>
      </w:r>
    </w:p>
    <w:p w:rsidR="00AB7109" w:rsidRDefault="00AB7109">
      <w:pPr>
        <w:rPr>
          <w:rFonts w:cs="Times New Roman"/>
        </w:rPr>
      </w:pPr>
      <w:r w:rsidRPr="00E8338B">
        <w:rPr>
          <w:rFonts w:cs="Times New Roman"/>
        </w:rPr>
        <w:t xml:space="preserve">Where, </w:t>
      </w:r>
    </w:p>
    <w:p w:rsidR="00AB7109" w:rsidRPr="00E8338B" w:rsidRDefault="00233D4E">
      <w:pPr>
        <w:rPr>
          <w:rFonts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ij</m:t>
            </m:r>
          </m:sub>
        </m:sSub>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ij</m:t>
                      </m:r>
                    </m:sub>
                  </m:sSub>
                </m:e>
              </m:mr>
              <m:m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ij</m:t>
                          </m:r>
                        </m:sub>
                      </m:sSub>
                    </m:num>
                    <m:den>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tot</m:t>
                          </m:r>
                        </m:sup>
                      </m:sSubSup>
                    </m:den>
                  </m:f>
                </m:e>
              </m:mr>
            </m:m>
          </m:e>
          <m:e>
            <m:m>
              <m:mPr>
                <m:mcs>
                  <m:mc>
                    <m:mcPr>
                      <m:count m:val="1"/>
                      <m:mcJc m:val="center"/>
                    </m:mcPr>
                  </m:mc>
                </m:mcs>
                <m:ctrlPr>
                  <w:rPr>
                    <w:rFonts w:ascii="Cambria Math" w:hAnsi="Cambria Math" w:cs="Times New Roman"/>
                    <w:i/>
                  </w:rPr>
                </m:ctrlPr>
              </m:mPr>
              <m:mr>
                <m:e>
                  <m:r>
                    <w:rPr>
                      <w:rFonts w:ascii="Cambria Math" w:hAnsi="Cambria Math" w:cs="Times New Roman"/>
                    </w:rPr>
                    <m:t>jϵ</m:t>
                  </m:r>
                  <m:d>
                    <m:dPr>
                      <m:begChr m:val="{"/>
                      <m:endChr m:val="}"/>
                      <m:ctrlPr>
                        <w:rPr>
                          <w:rFonts w:ascii="Cambria Math" w:hAnsi="Cambria Math" w:cs="Times New Roman"/>
                          <w:i/>
                        </w:rPr>
                      </m:ctrlPr>
                    </m:dPr>
                    <m:e>
                      <m:r>
                        <w:rPr>
                          <w:rFonts w:ascii="Cambria Math" w:hAnsi="Cambria Math" w:cs="Times New Roman"/>
                        </w:rPr>
                        <m:t>12,3</m:t>
                      </m:r>
                    </m:e>
                  </m:d>
                </m:e>
              </m:mr>
              <m:mr>
                <m:e>
                  <m:r>
                    <w:rPr>
                      <w:rFonts w:ascii="Cambria Math" w:hAnsi="Cambria Math" w:cs="Times New Roman"/>
                    </w:rPr>
                    <m:t>jϵ</m:t>
                  </m:r>
                  <m:d>
                    <m:dPr>
                      <m:begChr m:val="{"/>
                      <m:endChr m:val="}"/>
                      <m:ctrlPr>
                        <w:rPr>
                          <w:rFonts w:ascii="Cambria Math" w:hAnsi="Cambria Math" w:cs="Times New Roman"/>
                          <w:i/>
                        </w:rPr>
                      </m:ctrlPr>
                    </m:dPr>
                    <m:e>
                      <m:r>
                        <w:rPr>
                          <w:rFonts w:ascii="Cambria Math" w:hAnsi="Cambria Math" w:cs="Times New Roman"/>
                        </w:rPr>
                        <m:t>4,5,6,7</m:t>
                      </m:r>
                    </m:e>
                  </m:d>
                </m:e>
              </m:mr>
            </m:m>
          </m:e>
        </m:d>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(11</w:t>
      </w:r>
      <w:r w:rsidR="00AB7109" w:rsidRPr="00E8338B">
        <w:rPr>
          <w:rFonts w:eastAsiaTheme="minorEastAsia" w:cs="Times New Roman"/>
        </w:rPr>
        <w:t>)</w:t>
      </w:r>
    </w:p>
    <w:p w:rsidR="00AB7109" w:rsidRDefault="00233D4E" w:rsidP="00362F4B">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tot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1975</m:t>
            </m:r>
          </m:sup>
        </m:sSubSup>
        <m:d>
          <m:dPr>
            <m:ctrlPr>
              <w:rPr>
                <w:rFonts w:ascii="Cambria Math" w:hAnsi="Cambria Math" w:cs="Times New Roman"/>
                <w:i/>
              </w:rPr>
            </m:ctrlPr>
          </m:dPr>
          <m:e>
            <m:r>
              <w:rPr>
                <w:rFonts w:ascii="Cambria Math" w:hAnsi="Cambria Math" w:cs="Times New Roman"/>
              </w:rPr>
              <m:t>1+pr</m:t>
            </m:r>
          </m:e>
        </m:d>
      </m:oMath>
      <w:r w:rsidR="00AB7109">
        <w:rPr>
          <w:rFonts w:eastAsiaTheme="minorEastAsia" w:cs="Times New Roman"/>
        </w:rPr>
        <w:t xml:space="preserve"> </w:t>
      </w:r>
      <w:proofErr w:type="gramStart"/>
      <w:r w:rsidR="00AB7109">
        <w:rPr>
          <w:rFonts w:eastAsiaTheme="minorEastAsia" w:cs="Times New Roman"/>
        </w:rPr>
        <w:t>after</w:t>
      </w:r>
      <w:proofErr w:type="gramEnd"/>
      <w:r w:rsidR="00AB7109">
        <w:rPr>
          <w:rFonts w:eastAsiaTheme="minorEastAsia" w:cs="Times New Roman"/>
        </w:rPr>
        <w:t xml:space="preserve"> HIV is seeded into the population in 1975</w:t>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(12)</w:t>
      </w:r>
    </w:p>
    <w:p w:rsidR="00AB7109" w:rsidRPr="0091533D" w:rsidRDefault="00AB7109" w:rsidP="00362F4B">
      <w:pPr>
        <w:rPr>
          <w:rFonts w:eastAsiaTheme="minorEastAsia" w:cs="Times New Roman"/>
        </w:rPr>
      </w:pPr>
      <w:r>
        <w:rPr>
          <w:rFonts w:eastAsiaTheme="minorEastAsia" w:cs="Times New Roman"/>
        </w:rPr>
        <w:t xml:space="preserve">Where </w:t>
      </w:r>
      <w:r w:rsidRPr="00443914">
        <w:rPr>
          <w:rFonts w:eastAsiaTheme="minorEastAsia" w:cs="Times New Roman"/>
          <w:i/>
        </w:rPr>
        <w:t>pr</w:t>
      </w:r>
      <w:r>
        <w:rPr>
          <w:rFonts w:eastAsiaTheme="minorEastAsia" w:cs="Times New Roman"/>
        </w:rPr>
        <w:t xml:space="preserve"> = population growth rate (assumed to be the same for males and females)</w:t>
      </w:r>
    </w:p>
    <w:p w:rsidR="00AB7109" w:rsidRDefault="00AB7109" w:rsidP="00362F4B">
      <w:pPr>
        <w:rPr>
          <w:rFonts w:cs="Times New Roman"/>
        </w:rPr>
      </w:pPr>
    </w:p>
    <w:p w:rsidR="00AB7109" w:rsidRPr="00E8338B" w:rsidRDefault="00AB7109" w:rsidP="00362F4B">
      <w:pPr>
        <w:rPr>
          <w:rFonts w:cs="Times New Roman"/>
        </w:rPr>
      </w:pPr>
      <w:r w:rsidRPr="00E8338B">
        <w:rPr>
          <w:rFonts w:cs="Times New Roman"/>
        </w:rPr>
        <w:t>The rate of movement from high to low-activi</w:t>
      </w:r>
      <w:r>
        <w:rPr>
          <w:rFonts w:cs="Times New Roman"/>
        </w:rPr>
        <w:t>ty activity classes among individuals who have become infected, are</w:t>
      </w:r>
      <w:r w:rsidRPr="00E8338B">
        <w:rPr>
          <w:rFonts w:cs="Times New Roman"/>
        </w:rPr>
        <w:t xml:space="preserve"> given by:</w:t>
      </w:r>
    </w:p>
    <w:p w:rsidR="00AB7109" w:rsidRDefault="00233D4E" w:rsidP="00C33D54">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ij</m:t>
            </m:r>
          </m:sub>
          <m:sup>
            <m:r>
              <w:rPr>
                <w:rFonts w:ascii="Cambria Math" w:hAnsi="Cambria Math" w:cs="Times New Roman"/>
              </w:rPr>
              <m:t>z</m:t>
            </m:r>
          </m:sup>
        </m:sSubSup>
        <m:r>
          <w:rPr>
            <w:rFonts w:ascii="Cambria Math" w:hAnsi="Cambria Math" w:cs="Times New Roman"/>
          </w:rPr>
          <m:t xml:space="preserve">= </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ij-4</m:t>
                      </m:r>
                    </m:sub>
                  </m:sSub>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ij-4</m:t>
                      </m:r>
                    </m:sub>
                    <m:sup>
                      <m:r>
                        <w:rPr>
                          <w:rFonts w:ascii="Cambria Math" w:hAnsi="Cambria Math" w:cs="Times New Roman"/>
                        </w:rPr>
                        <m:t>z</m:t>
                      </m:r>
                    </m:sup>
                  </m:sSubSup>
                </m:e>
              </m:mr>
            </m:m>
          </m:e>
          <m:e>
            <m:m>
              <m:mPr>
                <m:mcs>
                  <m:mc>
                    <m:mcPr>
                      <m:count m:val="1"/>
                      <m:mcJc m:val="center"/>
                    </m:mcPr>
                  </m:mc>
                </m:mcs>
                <m:ctrlPr>
                  <w:rPr>
                    <w:rFonts w:ascii="Cambria Math" w:hAnsi="Cambria Math" w:cs="Times New Roman"/>
                    <w:i/>
                  </w:rPr>
                </m:ctrlPr>
              </m:mP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1,2,3,4</m:t>
                      </m:r>
                    </m:e>
                  </m:d>
                </m:e>
              </m:m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5,6,7</m:t>
                      </m:r>
                    </m:e>
                  </m:d>
                </m:e>
              </m:mr>
            </m:m>
          </m:e>
        </m:d>
        <m:r>
          <w:rPr>
            <w:rFonts w:ascii="Cambria Math" w:eastAsiaTheme="minorEastAsia" w:hAnsi="Cambria Math" w:cs="Times New Roman"/>
          </w:rPr>
          <m:t xml:space="preserve"> ; z ∈{1,2,3,4}</m:t>
        </m:r>
      </m:oMath>
      <w:r w:rsidR="00AB7109" w:rsidRPr="00E8338B">
        <w:rPr>
          <w:rFonts w:eastAsiaTheme="minorEastAsia" w:cs="Times New Roman"/>
        </w:rPr>
        <w:t xml:space="preserve">     </w:t>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(13)</w:t>
      </w:r>
      <w:r w:rsidR="00AB7109" w:rsidRPr="00E8338B">
        <w:rPr>
          <w:rFonts w:eastAsiaTheme="minorEastAsia" w:cs="Times New Roman"/>
        </w:rPr>
        <w:tab/>
      </w:r>
    </w:p>
    <w:p w:rsidR="00AB7109" w:rsidRDefault="00233D4E" w:rsidP="00C33D54">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δp</m:t>
            </m:r>
          </m:e>
          <m:sub>
            <m:r>
              <w:rPr>
                <w:rFonts w:ascii="Cambria Math" w:hAnsi="Cambria Math" w:cs="Times New Roman"/>
              </w:rPr>
              <m:t>ij</m:t>
            </m:r>
          </m:sub>
          <m:sup>
            <m:r>
              <w:rPr>
                <w:rFonts w:ascii="Cambria Math" w:hAnsi="Cambria Math" w:cs="Times New Roman"/>
              </w:rPr>
              <m:t>z</m:t>
            </m:r>
          </m:sup>
        </m:sSubSup>
        <m:r>
          <w:rPr>
            <w:rFonts w:ascii="Cambria Math" w:hAnsi="Cambria Math" w:cs="Times New Roman"/>
          </w:rPr>
          <m:t xml:space="preserve">= </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ij-4</m:t>
                      </m:r>
                    </m:sub>
                  </m:sSub>
                  <m:sSubSup>
                    <m:sSubSupPr>
                      <m:ctrlPr>
                        <w:rPr>
                          <w:rFonts w:ascii="Cambria Math" w:hAnsi="Cambria Math" w:cs="Times New Roman"/>
                          <w:i/>
                        </w:rPr>
                      </m:ctrlPr>
                    </m:sSubSupPr>
                    <m:e>
                      <m:r>
                        <w:rPr>
                          <w:rFonts w:ascii="Cambria Math" w:hAnsi="Cambria Math" w:cs="Times New Roman"/>
                        </w:rPr>
                        <m:t>Ip</m:t>
                      </m:r>
                    </m:e>
                    <m:sub>
                      <m:r>
                        <w:rPr>
                          <w:rFonts w:ascii="Cambria Math" w:hAnsi="Cambria Math" w:cs="Times New Roman"/>
                        </w:rPr>
                        <m:t>ij-4</m:t>
                      </m:r>
                    </m:sub>
                    <m:sup>
                      <m:r>
                        <w:rPr>
                          <w:rFonts w:ascii="Cambria Math" w:hAnsi="Cambria Math" w:cs="Times New Roman"/>
                        </w:rPr>
                        <m:t>z</m:t>
                      </m:r>
                    </m:sup>
                  </m:sSubSup>
                </m:e>
              </m:mr>
            </m:m>
          </m:e>
          <m:e>
            <m:m>
              <m:mPr>
                <m:mcs>
                  <m:mc>
                    <m:mcPr>
                      <m:count m:val="1"/>
                      <m:mcJc m:val="center"/>
                    </m:mcPr>
                  </m:mc>
                </m:mcs>
                <m:ctrlPr>
                  <w:rPr>
                    <w:rFonts w:ascii="Cambria Math" w:hAnsi="Cambria Math" w:cs="Times New Roman"/>
                    <w:i/>
                  </w:rPr>
                </m:ctrlPr>
              </m:mP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12,3,4</m:t>
                      </m:r>
                    </m:e>
                  </m:d>
                </m:e>
              </m:m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5,6,7</m:t>
                      </m:r>
                    </m:e>
                  </m:d>
                </m:e>
              </m:mr>
            </m:m>
          </m:e>
        </m:d>
        <m:r>
          <w:rPr>
            <w:rFonts w:ascii="Cambria Math" w:eastAsiaTheme="minorEastAsia" w:hAnsi="Cambria Math" w:cs="Times New Roman"/>
          </w:rPr>
          <m:t xml:space="preserve"> ; z ∈{1,2,3,4}</m:t>
        </m:r>
      </m:oMath>
      <w:r w:rsidR="00AB7109" w:rsidRPr="00E8338B">
        <w:rPr>
          <w:rFonts w:eastAsiaTheme="minorEastAsia" w:cs="Times New Roman"/>
        </w:rPr>
        <w:tab/>
        <w:t>`</w:t>
      </w:r>
      <w:r w:rsidR="00AB7109" w:rsidRPr="00E8338B">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(14)</w:t>
      </w:r>
    </w:p>
    <w:p w:rsidR="00AB7109" w:rsidRDefault="00233D4E" w:rsidP="00C33D54">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δty</m:t>
            </m:r>
          </m:e>
          <m:sub>
            <m:r>
              <w:rPr>
                <w:rFonts w:ascii="Cambria Math" w:hAnsi="Cambria Math" w:cs="Times New Roman"/>
              </w:rPr>
              <m:t>ij</m:t>
            </m:r>
          </m:sub>
          <m:sup>
            <m:r>
              <w:rPr>
                <w:rFonts w:ascii="Cambria Math" w:hAnsi="Cambria Math" w:cs="Times New Roman"/>
              </w:rPr>
              <m:t>z</m:t>
            </m:r>
          </m:sup>
        </m:sSubSup>
        <m:r>
          <w:rPr>
            <w:rFonts w:ascii="Cambria Math" w:hAnsi="Cambria Math" w:cs="Times New Roman"/>
          </w:rPr>
          <m:t xml:space="preserve">= </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ij-4</m:t>
                      </m:r>
                    </m:sub>
                  </m:sSub>
                  <m:sSubSup>
                    <m:sSubSupPr>
                      <m:ctrlPr>
                        <w:rPr>
                          <w:rFonts w:ascii="Cambria Math" w:hAnsi="Cambria Math" w:cs="Times New Roman"/>
                          <w:i/>
                        </w:rPr>
                      </m:ctrlPr>
                    </m:sSubSupPr>
                    <m:e>
                      <m:r>
                        <w:rPr>
                          <w:rFonts w:ascii="Cambria Math" w:hAnsi="Cambria Math" w:cs="Times New Roman"/>
                        </w:rPr>
                        <m:t>Ity</m:t>
                      </m:r>
                    </m:e>
                    <m:sub>
                      <m:r>
                        <w:rPr>
                          <w:rFonts w:ascii="Cambria Math" w:hAnsi="Cambria Math" w:cs="Times New Roman"/>
                        </w:rPr>
                        <m:t>ij-4</m:t>
                      </m:r>
                    </m:sub>
                    <m:sup>
                      <m:r>
                        <w:rPr>
                          <w:rFonts w:ascii="Cambria Math" w:hAnsi="Cambria Math" w:cs="Times New Roman"/>
                        </w:rPr>
                        <m:t>z</m:t>
                      </m:r>
                    </m:sup>
                  </m:sSubSup>
                </m:e>
              </m:mr>
            </m:m>
          </m:e>
          <m:e>
            <m:m>
              <m:mPr>
                <m:mcs>
                  <m:mc>
                    <m:mcPr>
                      <m:count m:val="1"/>
                      <m:mcJc m:val="center"/>
                    </m:mcPr>
                  </m:mc>
                </m:mcs>
                <m:ctrlPr>
                  <w:rPr>
                    <w:rFonts w:ascii="Cambria Math" w:hAnsi="Cambria Math" w:cs="Times New Roman"/>
                    <w:i/>
                  </w:rPr>
                </m:ctrlPr>
              </m:mP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12,3,4</m:t>
                      </m:r>
                    </m:e>
                  </m:d>
                </m:e>
              </m:m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5,6,7</m:t>
                      </m:r>
                    </m:e>
                  </m:d>
                </m:e>
              </m:mr>
            </m:m>
          </m:e>
        </m:d>
        <m:r>
          <w:rPr>
            <w:rFonts w:ascii="Cambria Math" w:eastAsiaTheme="minorEastAsia" w:hAnsi="Cambria Math" w:cs="Times New Roman"/>
          </w:rPr>
          <m:t xml:space="preserve"> ; z ∈{1,2,3,4}</m:t>
        </m:r>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(15)</w:t>
      </w:r>
    </w:p>
    <w:p w:rsidR="00AB7109" w:rsidRDefault="00233D4E" w:rsidP="00C33D54">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δt</m:t>
            </m:r>
          </m:e>
          <m:sub>
            <m:r>
              <w:rPr>
                <w:rFonts w:ascii="Cambria Math" w:hAnsi="Cambria Math" w:cs="Times New Roman"/>
              </w:rPr>
              <m:t>ij</m:t>
            </m:r>
          </m:sub>
          <m:sup>
            <m:r>
              <w:rPr>
                <w:rFonts w:ascii="Cambria Math" w:hAnsi="Cambria Math" w:cs="Times New Roman"/>
              </w:rPr>
              <m:t>z</m:t>
            </m:r>
          </m:sup>
        </m:sSubSup>
        <m:r>
          <w:rPr>
            <w:rFonts w:ascii="Cambria Math" w:hAnsi="Cambria Math" w:cs="Times New Roman"/>
          </w:rPr>
          <m:t xml:space="preserve">= </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ij-4</m:t>
                      </m:r>
                    </m:sub>
                  </m:sSub>
                  <m:sSubSup>
                    <m:sSubSupPr>
                      <m:ctrlPr>
                        <w:rPr>
                          <w:rFonts w:ascii="Cambria Math" w:hAnsi="Cambria Math" w:cs="Times New Roman"/>
                          <w:i/>
                        </w:rPr>
                      </m:ctrlPr>
                    </m:sSubSupPr>
                    <m:e>
                      <m:r>
                        <w:rPr>
                          <w:rFonts w:ascii="Cambria Math" w:hAnsi="Cambria Math" w:cs="Times New Roman"/>
                        </w:rPr>
                        <m:t>It</m:t>
                      </m:r>
                    </m:e>
                    <m:sub>
                      <m:r>
                        <w:rPr>
                          <w:rFonts w:ascii="Cambria Math" w:hAnsi="Cambria Math" w:cs="Times New Roman"/>
                        </w:rPr>
                        <m:t>ij-4</m:t>
                      </m:r>
                    </m:sub>
                    <m:sup>
                      <m:r>
                        <w:rPr>
                          <w:rFonts w:ascii="Cambria Math" w:hAnsi="Cambria Math" w:cs="Times New Roman"/>
                        </w:rPr>
                        <m:t>z</m:t>
                      </m:r>
                    </m:sup>
                  </m:sSubSup>
                </m:e>
              </m:mr>
            </m:m>
          </m:e>
          <m:e>
            <m:m>
              <m:mPr>
                <m:mcs>
                  <m:mc>
                    <m:mcPr>
                      <m:count m:val="1"/>
                      <m:mcJc m:val="center"/>
                    </m:mcPr>
                  </m:mc>
                </m:mcs>
                <m:ctrlPr>
                  <w:rPr>
                    <w:rFonts w:ascii="Cambria Math" w:hAnsi="Cambria Math" w:cs="Times New Roman"/>
                    <w:i/>
                  </w:rPr>
                </m:ctrlPr>
              </m:mP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12,3,4</m:t>
                      </m:r>
                    </m:e>
                  </m:d>
                </m:e>
              </m:m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5,6,7</m:t>
                      </m:r>
                    </m:e>
                  </m:d>
                </m:e>
              </m:mr>
            </m:m>
          </m:e>
        </m:d>
        <m:r>
          <w:rPr>
            <w:rFonts w:ascii="Cambria Math" w:eastAsiaTheme="minorEastAsia" w:hAnsi="Cambria Math" w:cs="Times New Roman"/>
          </w:rPr>
          <m:t xml:space="preserve"> ; z ∈{1,2,3,4}</m:t>
        </m:r>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(16)</w:t>
      </w:r>
    </w:p>
    <w:p w:rsidR="00AB7109" w:rsidRPr="00A24293" w:rsidRDefault="00233D4E" w:rsidP="00C33D54">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δd</m:t>
            </m:r>
          </m:e>
          <m:sub>
            <m:r>
              <w:rPr>
                <w:rFonts w:ascii="Cambria Math" w:hAnsi="Cambria Math" w:cs="Times New Roman"/>
              </w:rPr>
              <m:t>ij</m:t>
            </m:r>
          </m:sub>
          <m:sup>
            <m:r>
              <w:rPr>
                <w:rFonts w:ascii="Cambria Math" w:hAnsi="Cambria Math" w:cs="Times New Roman"/>
              </w:rPr>
              <m:t>z</m:t>
            </m:r>
          </m:sup>
        </m:sSubSup>
        <m:r>
          <w:rPr>
            <w:rFonts w:ascii="Cambria Math" w:hAnsi="Cambria Math" w:cs="Times New Roman"/>
          </w:rPr>
          <m:t xml:space="preserve">= </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ij-4</m:t>
                      </m:r>
                    </m:sub>
                  </m:sSub>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ij-4</m:t>
                      </m:r>
                    </m:sub>
                    <m:sup>
                      <m:r>
                        <w:rPr>
                          <w:rFonts w:ascii="Cambria Math" w:hAnsi="Cambria Math" w:cs="Times New Roman"/>
                        </w:rPr>
                        <m:t>z</m:t>
                      </m:r>
                    </m:sup>
                  </m:sSubSup>
                </m:e>
              </m:mr>
            </m:m>
          </m:e>
          <m:e>
            <m:m>
              <m:mPr>
                <m:mcs>
                  <m:mc>
                    <m:mcPr>
                      <m:count m:val="1"/>
                      <m:mcJc m:val="center"/>
                    </m:mcPr>
                  </m:mc>
                </m:mcs>
                <m:ctrlPr>
                  <w:rPr>
                    <w:rFonts w:ascii="Cambria Math" w:hAnsi="Cambria Math" w:cs="Times New Roman"/>
                    <w:i/>
                  </w:rPr>
                </m:ctrlPr>
              </m:mP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12,3,4</m:t>
                      </m:r>
                    </m:e>
                  </m:d>
                </m:e>
              </m:mr>
              <m:mr>
                <m:e>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5,6,7</m:t>
                      </m:r>
                    </m:e>
                  </m:d>
                </m:e>
              </m:mr>
            </m:m>
          </m:e>
        </m:d>
        <m:r>
          <w:rPr>
            <w:rFonts w:ascii="Cambria Math" w:eastAsiaTheme="minorEastAsia" w:hAnsi="Cambria Math" w:cs="Times New Roman"/>
          </w:rPr>
          <m:t xml:space="preserve"> ; z ∈{1,2,3,4}</m:t>
        </m:r>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(17)</w:t>
      </w:r>
    </w:p>
    <w:p w:rsidR="00AB7109" w:rsidRDefault="00AB7109" w:rsidP="00362F4B">
      <w:pPr>
        <w:rPr>
          <w:rFonts w:cs="Times New Roman"/>
        </w:rPr>
      </w:pPr>
      <w:r w:rsidRPr="00E8338B">
        <w:rPr>
          <w:rFonts w:cs="Times New Roman"/>
        </w:rPr>
        <w:t xml:space="preserve">In the sexual activity classes where </w:t>
      </w:r>
      <w:proofErr w:type="gramStart"/>
      <w:r w:rsidRPr="00E8338B">
        <w:rPr>
          <w:rFonts w:cs="Times New Roman"/>
        </w:rPr>
        <w:t>j</w:t>
      </w:r>
      <w:proofErr w:type="gramEnd"/>
      <w:r w:rsidRPr="00E8338B">
        <w:rPr>
          <w:rFonts w:cs="Times New Roman"/>
        </w:rPr>
        <w:sym w:font="Symbol" w:char="F0CE"/>
      </w:r>
      <w:r w:rsidRPr="00E8338B">
        <w:rPr>
          <w:rFonts w:cs="Times New Roman"/>
        </w:rPr>
        <w:t>{4-7}form one pool of currently low-activity individuals, w</w:t>
      </w:r>
      <w:r>
        <w:rPr>
          <w:rFonts w:cs="Times New Roman"/>
        </w:rPr>
        <w:t xml:space="preserve">e group them together. </w:t>
      </w:r>
    </w:p>
    <w:p w:rsidR="00AB7109" w:rsidRDefault="00233D4E" w:rsidP="001A30D0">
      <w:pPr>
        <w:rPr>
          <w:rFonts w:cs="Times New Roman"/>
          <w:b/>
        </w:rPr>
      </w:pP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il</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j=4</m:t>
            </m:r>
          </m:sub>
          <m:sup>
            <m:r>
              <w:rPr>
                <w:rFonts w:ascii="Cambria Math" w:hAnsi="Cambria Math" w:cs="Times New Roman"/>
              </w:rPr>
              <m:t>7</m:t>
            </m:r>
          </m:sup>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ij</m:t>
                </m:r>
              </m:sub>
            </m:sSub>
          </m:e>
        </m:nary>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p>
    <w:p w:rsidR="00AB7109" w:rsidRDefault="00233D4E" w:rsidP="001A30D0">
      <w:pPr>
        <w:rPr>
          <w:rFonts w:eastAsiaTheme="minorEastAsia"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il</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j=4</m:t>
            </m:r>
          </m:sub>
          <m:sup>
            <m:r>
              <w:rPr>
                <w:rFonts w:ascii="Cambria Math" w:hAnsi="Cambria Math" w:cs="Times New Roman"/>
              </w:rPr>
              <m:t>7</m:t>
            </m:r>
          </m:sup>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ij</m:t>
                </m:r>
              </m:sub>
            </m:sSub>
          </m:e>
        </m:nary>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p>
    <w:p w:rsidR="00AB7109" w:rsidRDefault="00233D4E" w:rsidP="001A30D0">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il</m:t>
            </m:r>
          </m:sub>
          <m:sup>
            <m:r>
              <w:rPr>
                <w:rFonts w:ascii="Cambria Math" w:hAnsi="Cambria Math" w:cs="Times New Roman"/>
              </w:rPr>
              <m:t>z</m:t>
            </m:r>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j=4</m:t>
            </m:r>
          </m:sub>
          <m:sup>
            <m:r>
              <w:rPr>
                <w:rFonts w:ascii="Cambria Math" w:hAnsi="Cambria Math" w:cs="Times New Roman"/>
              </w:rPr>
              <m:t>7</m:t>
            </m:r>
          </m:sup>
          <m:e>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ij</m:t>
                </m:r>
              </m:sub>
              <m:sup>
                <m:r>
                  <w:rPr>
                    <w:rFonts w:ascii="Cambria Math" w:hAnsi="Cambria Math" w:cs="Times New Roman"/>
                  </w:rPr>
                  <m:t>z</m:t>
                </m:r>
              </m:sup>
            </m:sSubSup>
          </m:e>
        </m:nary>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p>
    <w:p w:rsidR="00AB7109" w:rsidRDefault="00233D4E" w:rsidP="001A30D0">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Ip</m:t>
            </m:r>
          </m:e>
          <m:sub>
            <m:r>
              <w:rPr>
                <w:rFonts w:ascii="Cambria Math" w:hAnsi="Cambria Math" w:cs="Times New Roman"/>
              </w:rPr>
              <m:t>il</m:t>
            </m:r>
          </m:sub>
          <m:sup>
            <m:r>
              <w:rPr>
                <w:rFonts w:ascii="Cambria Math" w:hAnsi="Cambria Math" w:cs="Times New Roman"/>
              </w:rPr>
              <m:t>z</m:t>
            </m:r>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j=4</m:t>
            </m:r>
          </m:sub>
          <m:sup>
            <m:r>
              <w:rPr>
                <w:rFonts w:ascii="Cambria Math" w:hAnsi="Cambria Math" w:cs="Times New Roman"/>
              </w:rPr>
              <m:t>7</m:t>
            </m:r>
          </m:sup>
          <m:e>
            <m:sSubSup>
              <m:sSubSupPr>
                <m:ctrlPr>
                  <w:rPr>
                    <w:rFonts w:ascii="Cambria Math" w:hAnsi="Cambria Math" w:cs="Times New Roman"/>
                    <w:i/>
                  </w:rPr>
                </m:ctrlPr>
              </m:sSubSupPr>
              <m:e>
                <m:r>
                  <w:rPr>
                    <w:rFonts w:ascii="Cambria Math" w:hAnsi="Cambria Math" w:cs="Times New Roman"/>
                  </w:rPr>
                  <m:t>Ip</m:t>
                </m:r>
              </m:e>
              <m:sub>
                <m:r>
                  <w:rPr>
                    <w:rFonts w:ascii="Cambria Math" w:hAnsi="Cambria Math" w:cs="Times New Roman"/>
                  </w:rPr>
                  <m:t>ij</m:t>
                </m:r>
              </m:sub>
              <m:sup>
                <m:r>
                  <w:rPr>
                    <w:rFonts w:ascii="Cambria Math" w:hAnsi="Cambria Math" w:cs="Times New Roman"/>
                  </w:rPr>
                  <m:t>z</m:t>
                </m:r>
              </m:sup>
            </m:sSubSup>
          </m:e>
        </m:nary>
      </m:oMath>
      <w:r w:rsidR="00AB7109">
        <w:rPr>
          <w:rFonts w:eastAsiaTheme="minorEastAsia" w:cs="Times New Roman"/>
        </w:rPr>
        <w:tab/>
      </w:r>
      <w:r w:rsidR="00AB7109">
        <w:rPr>
          <w:rFonts w:eastAsiaTheme="minorEastAsia" w:cs="Times New Roman"/>
        </w:rPr>
        <w:tab/>
      </w:r>
    </w:p>
    <w:p w:rsidR="00AB7109" w:rsidRDefault="00233D4E" w:rsidP="001A30D0">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Ity</m:t>
            </m:r>
          </m:e>
          <m:sub>
            <m:r>
              <w:rPr>
                <w:rFonts w:ascii="Cambria Math" w:hAnsi="Cambria Math" w:cs="Times New Roman"/>
              </w:rPr>
              <m:t>il</m:t>
            </m:r>
          </m:sub>
          <m:sup>
            <m:r>
              <w:rPr>
                <w:rFonts w:ascii="Cambria Math" w:hAnsi="Cambria Math" w:cs="Times New Roman"/>
              </w:rPr>
              <m:t>z</m:t>
            </m:r>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j=4</m:t>
            </m:r>
          </m:sub>
          <m:sup>
            <m:r>
              <w:rPr>
                <w:rFonts w:ascii="Cambria Math" w:hAnsi="Cambria Math" w:cs="Times New Roman"/>
              </w:rPr>
              <m:t>7</m:t>
            </m:r>
          </m:sup>
          <m:e>
            <m:sSubSup>
              <m:sSubSupPr>
                <m:ctrlPr>
                  <w:rPr>
                    <w:rFonts w:ascii="Cambria Math" w:hAnsi="Cambria Math" w:cs="Times New Roman"/>
                    <w:i/>
                  </w:rPr>
                </m:ctrlPr>
              </m:sSubSupPr>
              <m:e>
                <m:r>
                  <w:rPr>
                    <w:rFonts w:ascii="Cambria Math" w:hAnsi="Cambria Math" w:cs="Times New Roman"/>
                  </w:rPr>
                  <m:t>Ity</m:t>
                </m:r>
              </m:e>
              <m:sub>
                <m:r>
                  <w:rPr>
                    <w:rFonts w:ascii="Cambria Math" w:hAnsi="Cambria Math" w:cs="Times New Roman"/>
                  </w:rPr>
                  <m:t>ij</m:t>
                </m:r>
              </m:sub>
              <m:sup>
                <m:r>
                  <w:rPr>
                    <w:rFonts w:ascii="Cambria Math" w:hAnsi="Cambria Math" w:cs="Times New Roman"/>
                  </w:rPr>
                  <m:t>z</m:t>
                </m:r>
              </m:sup>
            </m:sSubSup>
          </m:e>
        </m:nary>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p>
    <w:p w:rsidR="00AB7109" w:rsidRDefault="00233D4E" w:rsidP="001A30D0">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It</m:t>
            </m:r>
          </m:e>
          <m:sub>
            <m:r>
              <w:rPr>
                <w:rFonts w:ascii="Cambria Math" w:hAnsi="Cambria Math" w:cs="Times New Roman"/>
              </w:rPr>
              <m:t>il</m:t>
            </m:r>
          </m:sub>
          <m:sup>
            <m:r>
              <w:rPr>
                <w:rFonts w:ascii="Cambria Math" w:hAnsi="Cambria Math" w:cs="Times New Roman"/>
              </w:rPr>
              <m:t>z</m:t>
            </m:r>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j=4</m:t>
            </m:r>
          </m:sub>
          <m:sup>
            <m:r>
              <w:rPr>
                <w:rFonts w:ascii="Cambria Math" w:hAnsi="Cambria Math" w:cs="Times New Roman"/>
              </w:rPr>
              <m:t>7</m:t>
            </m:r>
          </m:sup>
          <m:e>
            <m:sSubSup>
              <m:sSubSupPr>
                <m:ctrlPr>
                  <w:rPr>
                    <w:rFonts w:ascii="Cambria Math" w:hAnsi="Cambria Math" w:cs="Times New Roman"/>
                    <w:i/>
                  </w:rPr>
                </m:ctrlPr>
              </m:sSubSupPr>
              <m:e>
                <m:r>
                  <w:rPr>
                    <w:rFonts w:ascii="Cambria Math" w:hAnsi="Cambria Math" w:cs="Times New Roman"/>
                  </w:rPr>
                  <m:t>It</m:t>
                </m:r>
              </m:e>
              <m:sub>
                <m:r>
                  <w:rPr>
                    <w:rFonts w:ascii="Cambria Math" w:hAnsi="Cambria Math" w:cs="Times New Roman"/>
                  </w:rPr>
                  <m:t>ij</m:t>
                </m:r>
              </m:sub>
              <m:sup>
                <m:r>
                  <w:rPr>
                    <w:rFonts w:ascii="Cambria Math" w:hAnsi="Cambria Math" w:cs="Times New Roman"/>
                  </w:rPr>
                  <m:t>z</m:t>
                </m:r>
              </m:sup>
            </m:sSubSup>
          </m:e>
        </m:nary>
      </m:oMath>
      <w:r w:rsidR="00AB7109">
        <w:rPr>
          <w:rFonts w:eastAsiaTheme="minorEastAsia" w:cs="Times New Roman"/>
        </w:rPr>
        <w:t xml:space="preserve"> </w:t>
      </w:r>
    </w:p>
    <w:p w:rsidR="00AB7109" w:rsidRDefault="00233D4E" w:rsidP="001A30D0">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il</m:t>
            </m:r>
          </m:sub>
          <m:sup>
            <m:r>
              <w:rPr>
                <w:rFonts w:ascii="Cambria Math" w:hAnsi="Cambria Math" w:cs="Times New Roman"/>
              </w:rPr>
              <m:t>z</m:t>
            </m:r>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j=4</m:t>
            </m:r>
          </m:sub>
          <m:sup>
            <m:r>
              <w:rPr>
                <w:rFonts w:ascii="Cambria Math" w:hAnsi="Cambria Math" w:cs="Times New Roman"/>
              </w:rPr>
              <m:t>7</m:t>
            </m:r>
          </m:sup>
          <m:e>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ij</m:t>
                </m:r>
              </m:sub>
              <m:sup>
                <m:r>
                  <w:rPr>
                    <w:rFonts w:ascii="Cambria Math" w:hAnsi="Cambria Math" w:cs="Times New Roman"/>
                  </w:rPr>
                  <m:t>z</m:t>
                </m:r>
              </m:sup>
            </m:sSubSup>
          </m:e>
        </m:nary>
      </m:oMath>
      <w:r w:rsidR="00AB7109">
        <w:rPr>
          <w:rFonts w:eastAsiaTheme="minorEastAsia" w:cs="Times New Roman"/>
        </w:rPr>
        <w:t xml:space="preserve"> </w:t>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(18</w:t>
      </w:r>
      <w:r w:rsidR="00AB7109" w:rsidRPr="00E8338B">
        <w:rPr>
          <w:rFonts w:eastAsiaTheme="minorEastAsia" w:cs="Times New Roman"/>
        </w:rPr>
        <w:t>)</w:t>
      </w:r>
    </w:p>
    <w:p w:rsidR="00AB7109" w:rsidRDefault="00AB7109" w:rsidP="00362F4B">
      <w:pPr>
        <w:rPr>
          <w:rFonts w:cs="Times New Roman"/>
        </w:rPr>
      </w:pPr>
      <w:r>
        <w:rPr>
          <w:rFonts w:cs="Times New Roman"/>
        </w:rPr>
        <w:t>The sums of individuals who are infectious are divided into those who are virally suppressed, and those who are not virally suppressed.</w:t>
      </w:r>
    </w:p>
    <w:p w:rsidR="00AB7109" w:rsidRPr="00E8338B" w:rsidRDefault="00AB7109" w:rsidP="00362F4B">
      <w:pPr>
        <w:rPr>
          <w:rFonts w:cs="Times New Roman"/>
        </w:rPr>
      </w:pPr>
      <w:r>
        <w:rPr>
          <w:rFonts w:cs="Times New Roman"/>
        </w:rPr>
        <w:t>Not virally suppressed:</w:t>
      </w:r>
    </w:p>
    <w:p w:rsidR="00AB7109" w:rsidRDefault="00233D4E" w:rsidP="00362F4B">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Iu</m:t>
            </m:r>
          </m:e>
          <m:sub>
            <m:r>
              <w:rPr>
                <w:rFonts w:ascii="Cambria Math" w:hAnsi="Cambria Math" w:cs="Times New Roman"/>
              </w:rPr>
              <m:t>il</m:t>
            </m:r>
          </m:sub>
          <m:sup>
            <m:r>
              <w:rPr>
                <w:rFonts w:ascii="Cambria Math" w:hAnsi="Cambria Math" w:cs="Times New Roman"/>
              </w:rPr>
              <m:t>z</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il</m:t>
            </m:r>
          </m:sub>
          <m:sup>
            <m:r>
              <w:rPr>
                <w:rFonts w:ascii="Cambria Math" w:hAnsi="Cambria Math" w:cs="Times New Roman"/>
              </w:rPr>
              <m:t>z</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Ip</m:t>
            </m:r>
          </m:e>
          <m:sub>
            <m:r>
              <w:rPr>
                <w:rFonts w:ascii="Cambria Math" w:hAnsi="Cambria Math" w:cs="Times New Roman"/>
              </w:rPr>
              <m:t>il</m:t>
            </m:r>
          </m:sub>
          <m:sup>
            <m:r>
              <w:rPr>
                <w:rFonts w:ascii="Cambria Math" w:hAnsi="Cambria Math" w:cs="Times New Roman"/>
              </w:rPr>
              <m:t>z</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 xml:space="preserve">il </m:t>
            </m:r>
          </m:sub>
          <m:sup>
            <m:r>
              <w:rPr>
                <w:rFonts w:ascii="Cambria Math" w:hAnsi="Cambria Math" w:cs="Times New Roman"/>
              </w:rPr>
              <m:t>z</m:t>
            </m:r>
          </m:sup>
        </m:sSubSup>
        <m:r>
          <w:rPr>
            <w:rFonts w:ascii="Cambria Math" w:hAnsi="Cambria Math" w:cs="Times New Roman"/>
          </w:rPr>
          <m:t xml:space="preserve"> ;j </m:t>
        </m:r>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4,5,6,7</m:t>
            </m:r>
          </m:e>
        </m:d>
        <m:r>
          <w:rPr>
            <w:rFonts w:ascii="Cambria Math" w:eastAsiaTheme="minorEastAsia" w:hAnsi="Cambria Math" w:cs="Times New Roman"/>
          </w:rPr>
          <m:t>,  z ∈{1,2,3,4}</m:t>
        </m:r>
      </m:oMath>
      <w:r w:rsidR="00AB7109">
        <w:rPr>
          <w:rFonts w:eastAsiaTheme="minorEastAsia" w:cs="Times New Roman"/>
        </w:rPr>
        <w:tab/>
        <w:t xml:space="preserve"> </w:t>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(19</w:t>
      </w:r>
      <w:r w:rsidR="00AB7109" w:rsidRPr="00E8338B">
        <w:rPr>
          <w:rFonts w:eastAsiaTheme="minorEastAsia" w:cs="Times New Roman"/>
        </w:rPr>
        <w:t>)</w:t>
      </w:r>
    </w:p>
    <w:p w:rsidR="00AB7109" w:rsidRDefault="00233D4E" w:rsidP="00362F4B">
      <w:pPr>
        <w:rPr>
          <w:rFonts w:eastAsiaTheme="minorEastAsia"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Iu</m:t>
              </m:r>
            </m:e>
            <m:sub>
              <m:r>
                <w:rPr>
                  <w:rFonts w:ascii="Cambria Math" w:hAnsi="Cambria Math" w:cs="Times New Roman"/>
                </w:rPr>
                <m:t>ij</m:t>
              </m:r>
            </m:sub>
            <m:sup>
              <m:r>
                <w:rPr>
                  <w:rFonts w:ascii="Cambria Math" w:hAnsi="Cambria Math" w:cs="Times New Roman"/>
                </w:rPr>
                <m:t>z</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ij</m:t>
              </m:r>
            </m:sub>
            <m:sup>
              <m:r>
                <w:rPr>
                  <w:rFonts w:ascii="Cambria Math" w:hAnsi="Cambria Math" w:cs="Times New Roman"/>
                </w:rPr>
                <m:t>z</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Ip</m:t>
              </m:r>
            </m:e>
            <m:sub>
              <m:r>
                <w:rPr>
                  <w:rFonts w:ascii="Cambria Math" w:hAnsi="Cambria Math" w:cs="Times New Roman"/>
                </w:rPr>
                <m:t>ij</m:t>
              </m:r>
            </m:sub>
            <m:sup>
              <m:r>
                <w:rPr>
                  <w:rFonts w:ascii="Cambria Math" w:hAnsi="Cambria Math" w:cs="Times New Roman"/>
                </w:rPr>
                <m:t>z</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 xml:space="preserve">ij </m:t>
              </m:r>
            </m:sub>
            <m:sup>
              <m:r>
                <w:rPr>
                  <w:rFonts w:ascii="Cambria Math" w:hAnsi="Cambria Math" w:cs="Times New Roman"/>
                </w:rPr>
                <m:t>z</m:t>
              </m:r>
            </m:sup>
          </m:sSubSup>
          <m:r>
            <w:rPr>
              <w:rFonts w:ascii="Cambria Math" w:hAnsi="Cambria Math" w:cs="Times New Roman"/>
            </w:rPr>
            <m:t xml:space="preserve"> ;     j </m:t>
          </m:r>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1,2,3</m:t>
              </m:r>
            </m:e>
          </m:d>
          <m:r>
            <w:rPr>
              <w:rFonts w:ascii="Cambria Math" w:eastAsiaTheme="minorEastAsia" w:hAnsi="Cambria Math" w:cs="Times New Roman"/>
            </w:rPr>
            <m:t>, z ∈{1,2,3,4}</m:t>
          </m:r>
          <m:r>
            <w:rPr>
              <w:rFonts w:ascii="Cambria Math" w:hAnsi="Cambria Math" w:cs="Times New Roman"/>
            </w:rPr>
            <m:t xml:space="preserve"> </m:t>
          </m:r>
        </m:oMath>
      </m:oMathPara>
    </w:p>
    <w:p w:rsidR="00AB7109" w:rsidRDefault="00AB7109" w:rsidP="00362F4B">
      <w:pPr>
        <w:rPr>
          <w:rFonts w:eastAsiaTheme="minorEastAsia" w:cs="Times New Roman"/>
        </w:rPr>
      </w:pPr>
      <w:r>
        <w:rPr>
          <w:rFonts w:eastAsiaTheme="minorEastAsia" w:cs="Times New Roman"/>
        </w:rPr>
        <w:t>Virally suppressed:</w:t>
      </w:r>
    </w:p>
    <w:p w:rsidR="00AB7109" w:rsidRDefault="00233D4E" w:rsidP="00C069FF">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Iv</m:t>
            </m:r>
          </m:e>
          <m:sub>
            <m:r>
              <w:rPr>
                <w:rFonts w:ascii="Cambria Math" w:hAnsi="Cambria Math" w:cs="Times New Roman"/>
              </w:rPr>
              <m:t>il</m:t>
            </m:r>
          </m:sub>
          <m:sup>
            <m:r>
              <w:rPr>
                <w:rFonts w:ascii="Cambria Math" w:hAnsi="Cambria Math" w:cs="Times New Roman"/>
              </w:rPr>
              <m:t>z</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Ity</m:t>
            </m:r>
          </m:e>
          <m:sub>
            <m:r>
              <w:rPr>
                <w:rFonts w:ascii="Cambria Math" w:hAnsi="Cambria Math" w:cs="Times New Roman"/>
              </w:rPr>
              <m:t>il</m:t>
            </m:r>
          </m:sub>
          <m:sup>
            <m:r>
              <w:rPr>
                <w:rFonts w:ascii="Cambria Math" w:hAnsi="Cambria Math" w:cs="Times New Roman"/>
              </w:rPr>
              <m:t>z</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It</m:t>
            </m:r>
          </m:e>
          <m:sub>
            <m:r>
              <w:rPr>
                <w:rFonts w:ascii="Cambria Math" w:hAnsi="Cambria Math" w:cs="Times New Roman"/>
              </w:rPr>
              <m:t>il</m:t>
            </m:r>
          </m:sub>
          <m:sup>
            <m:r>
              <w:rPr>
                <w:rFonts w:ascii="Cambria Math" w:hAnsi="Cambria Math" w:cs="Times New Roman"/>
              </w:rPr>
              <m:t>z</m:t>
            </m:r>
          </m:sup>
        </m:sSubSup>
        <m:r>
          <w:rPr>
            <w:rFonts w:ascii="Cambria Math" w:hAnsi="Cambria Math" w:cs="Times New Roman"/>
          </w:rPr>
          <m:t xml:space="preserve"> ;j </m:t>
        </m:r>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4,5,6,7</m:t>
            </m:r>
          </m:e>
        </m:d>
        <m:r>
          <w:rPr>
            <w:rFonts w:ascii="Cambria Math" w:eastAsiaTheme="minorEastAsia" w:hAnsi="Cambria Math" w:cs="Times New Roman"/>
          </w:rPr>
          <m:t>,  z ∈{1,2,3,4}</m:t>
        </m:r>
      </m:oMath>
      <w:r w:rsidR="00AB7109">
        <w:rPr>
          <w:rFonts w:eastAsiaTheme="minorEastAsia" w:cs="Times New Roman"/>
        </w:rPr>
        <w:tab/>
        <w:t xml:space="preserve"> </w:t>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(20</w:t>
      </w:r>
      <w:r w:rsidR="00AB7109" w:rsidRPr="00E8338B">
        <w:rPr>
          <w:rFonts w:eastAsiaTheme="minorEastAsia" w:cs="Times New Roman"/>
        </w:rPr>
        <w:t>)</w:t>
      </w:r>
    </w:p>
    <w:p w:rsidR="00AB7109" w:rsidRDefault="00233D4E" w:rsidP="00C069FF">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Iv</m:t>
            </m:r>
          </m:e>
          <m:sub>
            <m:r>
              <w:rPr>
                <w:rFonts w:ascii="Cambria Math" w:hAnsi="Cambria Math" w:cs="Times New Roman"/>
              </w:rPr>
              <m:t>ij</m:t>
            </m:r>
          </m:sub>
          <m:sup>
            <m:r>
              <w:rPr>
                <w:rFonts w:ascii="Cambria Math" w:hAnsi="Cambria Math" w:cs="Times New Roman"/>
              </w:rPr>
              <m:t>z</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Ity</m:t>
            </m:r>
          </m:e>
          <m:sub>
            <m:r>
              <w:rPr>
                <w:rFonts w:ascii="Cambria Math" w:hAnsi="Cambria Math" w:cs="Times New Roman"/>
              </w:rPr>
              <m:t>ij</m:t>
            </m:r>
          </m:sub>
          <m:sup>
            <m:r>
              <w:rPr>
                <w:rFonts w:ascii="Cambria Math" w:hAnsi="Cambria Math" w:cs="Times New Roman"/>
              </w:rPr>
              <m:t>z</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It</m:t>
            </m:r>
          </m:e>
          <m:sub>
            <m:r>
              <w:rPr>
                <w:rFonts w:ascii="Cambria Math" w:hAnsi="Cambria Math" w:cs="Times New Roman"/>
              </w:rPr>
              <m:t>ij</m:t>
            </m:r>
          </m:sub>
          <m:sup>
            <m:r>
              <w:rPr>
                <w:rFonts w:ascii="Cambria Math" w:hAnsi="Cambria Math" w:cs="Times New Roman"/>
              </w:rPr>
              <m:t>z</m:t>
            </m:r>
          </m:sup>
        </m:sSubSup>
        <m:r>
          <w:rPr>
            <w:rFonts w:ascii="Cambria Math" w:hAnsi="Cambria Math" w:cs="Times New Roman"/>
          </w:rPr>
          <m:t xml:space="preserve">  ;</m:t>
        </m:r>
      </m:oMath>
      <w:r w:rsidR="00AB7109">
        <w:rPr>
          <w:rFonts w:eastAsiaTheme="minorEastAsia" w:cs="Times New Roman"/>
        </w:rPr>
        <w:t xml:space="preserve"> </w:t>
      </w:r>
      <m:oMath>
        <m:r>
          <w:rPr>
            <w:rFonts w:ascii="Cambria Math" w:hAnsi="Cambria Math" w:cs="Times New Roman"/>
          </w:rPr>
          <m:t xml:space="preserve">j </m:t>
        </m:r>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1,2,3</m:t>
            </m:r>
          </m:e>
        </m:d>
        <m:r>
          <w:rPr>
            <w:rFonts w:ascii="Cambria Math" w:eastAsiaTheme="minorEastAsia" w:hAnsi="Cambria Math" w:cs="Times New Roman"/>
          </w:rPr>
          <m:t>,  z ∈{1,2,3,4}</m:t>
        </m:r>
      </m:oMath>
    </w:p>
    <w:p w:rsidR="00AB7109" w:rsidRDefault="00AB7109">
      <w:pPr>
        <w:rPr>
          <w:rFonts w:cs="Times New Roman"/>
        </w:rPr>
      </w:pPr>
    </w:p>
    <w:p w:rsidR="00AB7109" w:rsidRDefault="00AB7109">
      <w:pPr>
        <w:rPr>
          <w:rFonts w:cs="Times New Roman"/>
        </w:rPr>
      </w:pPr>
      <w:r w:rsidRPr="00E8338B">
        <w:rPr>
          <w:rFonts w:cs="Times New Roman"/>
        </w:rPr>
        <w:t>The force of infection per susceptible individual is given by:</w:t>
      </w:r>
    </w:p>
    <w:p w:rsidR="00AB7109" w:rsidRPr="005832B4" w:rsidRDefault="00233D4E">
      <w:pPr>
        <w:rPr>
          <w:rFonts w:cs="Times New Roman"/>
        </w:rPr>
      </w:pP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ij</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π=1</m:t>
            </m:r>
          </m:sub>
          <m:sup>
            <m:r>
              <w:rPr>
                <w:rFonts w:ascii="Cambria Math" w:hAnsi="Cambria Math" w:cs="Times New Roman"/>
              </w:rPr>
              <m:t>4</m:t>
            </m:r>
          </m:sup>
          <m:e>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Sub>
              </m:e>
            </m:nary>
          </m:e>
        </m:nary>
        <m:nary>
          <m:naryPr>
            <m:chr m:val="∑"/>
            <m:limLoc m:val="undOvr"/>
            <m:ctrlPr>
              <w:rPr>
                <w:rFonts w:ascii="Cambria Math" w:hAnsi="Cambria Math" w:cs="Times New Roman"/>
                <w:i/>
              </w:rPr>
            </m:ctrlPr>
          </m:naryPr>
          <m:sub>
            <m:r>
              <w:rPr>
                <w:rFonts w:ascii="Cambria Math" w:hAnsi="Cambria Math" w:cs="Times New Roman"/>
              </w:rPr>
              <m:t>z=1</m:t>
            </m:r>
          </m:sub>
          <m:sup>
            <m:r>
              <w:rPr>
                <w:rFonts w:ascii="Cambria Math" w:hAnsi="Cambria Math" w:cs="Times New Roman"/>
              </w:rPr>
              <m:t>4</m:t>
            </m:r>
          </m:sup>
          <m:e>
            <m:d>
              <m:dPr>
                <m:begChr m:val="{"/>
                <m:endChr m:val="}"/>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begChr m:val="["/>
                        <m:endChr m:val="]"/>
                        <m:ctrlPr>
                          <w:rPr>
                            <w:rFonts w:ascii="Cambria Math" w:hAnsi="Cambria Math" w:cs="Times New Roman"/>
                            <w:i/>
                          </w:rPr>
                        </m:ctrlPr>
                      </m:dPr>
                      <m:e>
                        <m:d>
                          <m:dPr>
                            <m:ctrlPr>
                              <w:rPr>
                                <w:rFonts w:ascii="Cambria Math" w:hAnsi="Cambria Math" w:cs="Times New Roman"/>
                                <w:i/>
                              </w:rPr>
                            </m:ctrlPr>
                          </m:dPr>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z,u</m:t>
                                    </m:r>
                                  </m:sup>
                                </m:sSubSup>
                                <m:sSubSup>
                                  <m:sSubSupPr>
                                    <m:ctrlPr>
                                      <w:rPr>
                                        <w:rFonts w:ascii="Cambria Math" w:hAnsi="Cambria Math" w:cs="Times New Roman"/>
                                        <w:i/>
                                      </w:rPr>
                                    </m:ctrlPr>
                                  </m:sSubSupPr>
                                  <m:e>
                                    <m:r>
                                      <w:rPr>
                                        <w:rFonts w:ascii="Cambria Math" w:hAnsi="Cambria Math" w:cs="Times New Roman"/>
                                      </w:rPr>
                                      <m:t>Iu</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z,v</m:t>
                                    </m:r>
                                  </m:sup>
                                </m:sSubSup>
                                <m:sSubSup>
                                  <m:sSubSupPr>
                                    <m:ctrlPr>
                                      <w:rPr>
                                        <w:rFonts w:ascii="Cambria Math" w:hAnsi="Cambria Math" w:cs="Times New Roman"/>
                                        <w:i/>
                                      </w:rPr>
                                    </m:ctrlPr>
                                  </m:sSubSupPr>
                                  <m:e>
                                    <m:r>
                                      <w:rPr>
                                        <w:rFonts w:ascii="Cambria Math" w:hAnsi="Cambria Math" w:cs="Times New Roman"/>
                                      </w:rPr>
                                      <m:t>Iv</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num>
                              <m:den>
                                <m:sSub>
                                  <m:sSubPr>
                                    <m:ctrlPr>
                                      <w:rPr>
                                        <w:rFonts w:ascii="Cambria Math" w:hAnsi="Cambria Math" w:cs="Times New Roman"/>
                                        <w:i/>
                                      </w:rPr>
                                    </m:ctrlPr>
                                  </m:sSubPr>
                                  <m:e>
                                    <m:r>
                                      <w:rPr>
                                        <w:rFonts w:ascii="Cambria Math" w:hAnsi="Cambria Math" w:cs="Times New Roman"/>
                                      </w:rPr>
                                      <m:t>N</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Sub>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Iu</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Iv</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e>
                                </m:d>
                              </m:num>
                              <m:den>
                                <m:sSub>
                                  <m:sSubPr>
                                    <m:ctrlPr>
                                      <w:rPr>
                                        <w:rFonts w:ascii="Cambria Math" w:hAnsi="Cambria Math" w:cs="Times New Roman"/>
                                        <w:i/>
                                      </w:rPr>
                                    </m:ctrlPr>
                                  </m:sSubPr>
                                  <m:e>
                                    <m:r>
                                      <w:rPr>
                                        <w:rFonts w:ascii="Cambria Math" w:hAnsi="Cambria Math" w:cs="Times New Roman"/>
                                      </w:rPr>
                                      <m:t>N</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Sub>
                              </m:den>
                            </m:f>
                          </m:e>
                        </m:d>
                      </m:e>
                    </m:d>
                  </m:e>
                  <m:sup>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ijπ</m:t>
                        </m:r>
                      </m:sub>
                    </m:sSub>
                  </m:sup>
                </m:sSup>
              </m:e>
            </m:d>
          </m:e>
        </m:nary>
      </m:oMath>
      <w:r w:rsidR="00AB7109">
        <w:rPr>
          <w:rFonts w:eastAsiaTheme="minorEastAsia" w:cs="Times New Roman"/>
        </w:rPr>
        <w:t xml:space="preserve">; </w:t>
      </w:r>
      <w:proofErr w:type="spellStart"/>
      <w:r w:rsidR="00AB7109">
        <w:rPr>
          <w:rFonts w:eastAsiaTheme="minorEastAsia" w:cs="Times New Roman"/>
          <w:i/>
        </w:rPr>
        <w:t>i</w:t>
      </w:r>
      <w:proofErr w:type="spellEnd"/>
      <w:r w:rsidR="00AB7109">
        <w:rPr>
          <w:rFonts w:eastAsiaTheme="minorEastAsia" w:cs="Times New Roman"/>
          <w:i/>
        </w:rPr>
        <w:sym w:font="Symbol" w:char="F0B9"/>
      </w:r>
      <w:r w:rsidR="00AB7109">
        <w:rPr>
          <w:rFonts w:eastAsiaTheme="minorEastAsia" w:cs="Times New Roman"/>
          <w:i/>
        </w:rPr>
        <w:t xml:space="preserve"> </w:t>
      </w:r>
      <w:proofErr w:type="spellStart"/>
      <w:r w:rsidR="00AB7109">
        <w:rPr>
          <w:rFonts w:eastAsiaTheme="minorEastAsia" w:cs="Times New Roman"/>
          <w:i/>
        </w:rPr>
        <w:t>i</w:t>
      </w:r>
      <w:proofErr w:type="spellEnd"/>
      <w:r w:rsidR="00AB7109">
        <w:rPr>
          <w:rFonts w:eastAsiaTheme="minorEastAsia" w:cs="Times New Roman"/>
          <w:i/>
        </w:rPr>
        <w:t xml:space="preserve">’ </w:t>
      </w:r>
      <w:r w:rsidR="00AB7109">
        <w:rPr>
          <w:rFonts w:eastAsiaTheme="minorEastAsia" w:cs="Times New Roman"/>
        </w:rPr>
        <w:t xml:space="preserve">and </w:t>
      </w:r>
      <w:r w:rsidR="00AB7109">
        <w:rPr>
          <w:rFonts w:eastAsiaTheme="minorEastAsia" w:cs="Times New Roman"/>
          <w:i/>
        </w:rPr>
        <w:t>j</w:t>
      </w:r>
      <w:r w:rsidR="00AB7109">
        <w:rPr>
          <w:rFonts w:eastAsiaTheme="minorEastAsia" w:cs="Times New Roman"/>
        </w:rPr>
        <w:sym w:font="Symbol" w:char="F0CE"/>
      </w:r>
      <w:r w:rsidR="00AB7109">
        <w:rPr>
          <w:rFonts w:eastAsiaTheme="minorEastAsia" w:cs="Times New Roman"/>
        </w:rPr>
        <w:t xml:space="preserve"> {1</w:t>
      </w:r>
      <w:proofErr w:type="gramStart"/>
      <w:r w:rsidR="00AB7109">
        <w:rPr>
          <w:rFonts w:eastAsiaTheme="minorEastAsia" w:cs="Times New Roman"/>
        </w:rPr>
        <w:t>,2,3,</w:t>
      </w:r>
      <w:r w:rsidR="00AB7109">
        <w:rPr>
          <w:rFonts w:eastAsiaTheme="minorEastAsia" w:cs="Times New Roman"/>
          <w:i/>
        </w:rPr>
        <w:t>l</w:t>
      </w:r>
      <w:proofErr w:type="gramEnd"/>
      <w:r w:rsidR="00AB7109">
        <w:rPr>
          <w:rFonts w:eastAsiaTheme="minorEastAsia" w:cs="Times New Roman"/>
        </w:rPr>
        <w:t>}</w:t>
      </w:r>
      <w:r w:rsidR="00AB7109">
        <w:rPr>
          <w:rFonts w:eastAsiaTheme="minorEastAsia" w:cs="Times New Roman"/>
        </w:rPr>
        <w:tab/>
        <w:t>(21)</w:t>
      </w:r>
    </w:p>
    <w:p w:rsidR="00AB7109" w:rsidRPr="00E8338B" w:rsidRDefault="00AB7109">
      <w:pPr>
        <w:rPr>
          <w:rFonts w:cs="Times New Roman"/>
        </w:rPr>
      </w:pPr>
      <w:r w:rsidRPr="00E8338B">
        <w:rPr>
          <w:rFonts w:cs="Times New Roman"/>
        </w:rPr>
        <w:t>Where:</w:t>
      </w:r>
    </w:p>
    <w:p w:rsidR="00AB7109" w:rsidRDefault="00233D4E" w:rsidP="006C1AC3">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z,u</m:t>
            </m:r>
          </m:sup>
        </m:sSubSup>
      </m:oMath>
      <w:r w:rsidR="00AB7109">
        <w:rPr>
          <w:rFonts w:eastAsiaTheme="minorEastAsia" w:cs="Times New Roman"/>
        </w:rPr>
        <w:t xml:space="preserve"> and </w:t>
      </w:r>
      <m:oMath>
        <m:sSubSup>
          <m:sSubSupPr>
            <m:ctrlPr>
              <w:rPr>
                <w:rFonts w:ascii="Cambria Math" w:hAnsi="Cambria Math" w:cs="Times New Roman"/>
                <w:i/>
              </w:rPr>
            </m:ctrlPr>
          </m:sSubSupPr>
          <m:e>
            <m:r>
              <w:rPr>
                <w:rFonts w:ascii="Cambria Math" w:hAnsi="Cambria Math" w:cs="Times New Roman"/>
              </w:rPr>
              <m:t>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z,v</m:t>
            </m:r>
          </m:sup>
        </m:sSubSup>
      </m:oMath>
      <w:r w:rsidR="00AB7109">
        <w:rPr>
          <w:rFonts w:eastAsiaTheme="minorEastAsia" w:cs="Times New Roman"/>
        </w:rPr>
        <w:t xml:space="preserve"> represent</w:t>
      </w:r>
      <w:r w:rsidR="00AB7109" w:rsidRPr="00E8338B">
        <w:rPr>
          <w:rFonts w:eastAsiaTheme="minorEastAsia" w:cs="Times New Roman"/>
        </w:rPr>
        <w:t xml:space="preserve"> the per-partnership transmission of HIV fr</w:t>
      </w:r>
      <w:r w:rsidR="00AB7109">
        <w:rPr>
          <w:rFonts w:eastAsiaTheme="minorEastAsia" w:cs="Times New Roman"/>
        </w:rPr>
        <w:t>om infected individual in sex</w:t>
      </w:r>
      <w:r w:rsidR="00AB7109" w:rsidRPr="00E8338B">
        <w:rPr>
          <w:rFonts w:eastAsiaTheme="minorEastAsia" w:cs="Times New Roman"/>
        </w:rPr>
        <w:t xml:space="preserve"> </w:t>
      </w:r>
      <w:proofErr w:type="spellStart"/>
      <w:r w:rsidR="00AB7109" w:rsidRPr="00E8338B">
        <w:rPr>
          <w:rFonts w:eastAsiaTheme="minorEastAsia" w:cs="Times New Roman"/>
          <w:i/>
        </w:rPr>
        <w:t>i</w:t>
      </w:r>
      <w:proofErr w:type="spellEnd"/>
      <w:r w:rsidR="00AB7109" w:rsidRPr="00E8338B">
        <w:rPr>
          <w:rFonts w:eastAsiaTheme="minorEastAsia" w:cs="Times New Roman"/>
          <w:i/>
        </w:rPr>
        <w:t>’</w:t>
      </w:r>
      <w:r w:rsidR="00AB7109">
        <w:rPr>
          <w:rFonts w:eastAsiaTheme="minorEastAsia" w:cs="Times New Roman"/>
        </w:rPr>
        <w:t xml:space="preserve"> to opposite sex</w:t>
      </w:r>
      <w:r w:rsidR="00AB7109" w:rsidRPr="00E8338B">
        <w:rPr>
          <w:rFonts w:eastAsiaTheme="minorEastAsia" w:cs="Times New Roman"/>
        </w:rPr>
        <w:t xml:space="preserve"> </w:t>
      </w:r>
      <w:proofErr w:type="spellStart"/>
      <w:r w:rsidR="00AB7109" w:rsidRPr="00E8338B">
        <w:rPr>
          <w:rFonts w:eastAsiaTheme="minorEastAsia" w:cs="Times New Roman"/>
          <w:i/>
        </w:rPr>
        <w:t>i</w:t>
      </w:r>
      <w:proofErr w:type="spellEnd"/>
      <w:r w:rsidR="00AB7109" w:rsidRPr="00E8338B">
        <w:rPr>
          <w:rFonts w:eastAsiaTheme="minorEastAsia" w:cs="Times New Roman"/>
        </w:rPr>
        <w:t>, when the infected partner is in sexual activity class</w:t>
      </w:r>
      <w:r w:rsidR="00AB7109" w:rsidRPr="00E8338B">
        <w:rPr>
          <w:rFonts w:eastAsiaTheme="minorEastAsia" w:cs="Times New Roman"/>
          <w:i/>
        </w:rPr>
        <w:t xml:space="preserve"> j’</w:t>
      </w:r>
      <w:r w:rsidR="00AB7109" w:rsidRPr="00E8338B">
        <w:rPr>
          <w:rFonts w:eastAsiaTheme="minorEastAsia" w:cs="Times New Roman"/>
        </w:rPr>
        <w:t xml:space="preserve"> </w:t>
      </w:r>
      <w:r w:rsidR="00AB7109">
        <w:rPr>
          <w:rFonts w:eastAsiaTheme="minorEastAsia" w:cs="Times New Roman"/>
        </w:rPr>
        <w:t xml:space="preserve">and HIV stage z, </w:t>
      </w:r>
      <w:r w:rsidR="00AB7109" w:rsidRPr="00E8338B">
        <w:rPr>
          <w:rFonts w:eastAsiaTheme="minorEastAsia" w:cs="Times New Roman"/>
        </w:rPr>
        <w:t xml:space="preserve">and the partnership is of the </w:t>
      </w:r>
      <w:proofErr w:type="gramStart"/>
      <w:r w:rsidR="00AB7109" w:rsidRPr="00E8338B">
        <w:rPr>
          <w:rFonts w:eastAsiaTheme="minorEastAsia" w:cs="Times New Roman"/>
        </w:rPr>
        <w:t xml:space="preserve">type </w:t>
      </w:r>
      <w:proofErr w:type="gramEnd"/>
      <w:r w:rsidR="00AB7109" w:rsidRPr="00E8338B">
        <w:rPr>
          <w:rFonts w:eastAsiaTheme="minorEastAsia" w:cs="Times New Roman"/>
        </w:rPr>
        <w:sym w:font="Symbol" w:char="F070"/>
      </w:r>
      <w:r w:rsidR="00AB7109" w:rsidRPr="00E8338B">
        <w:rPr>
          <w:rFonts w:eastAsiaTheme="minorEastAsia" w:cs="Times New Roman"/>
        </w:rPr>
        <w:t xml:space="preserve">. </w:t>
      </w:r>
      <w:proofErr w:type="spellStart"/>
      <w:r w:rsidR="00AB7109" w:rsidRPr="00D3021D">
        <w:rPr>
          <w:rFonts w:eastAsiaTheme="minorEastAsia" w:cs="Times New Roman"/>
          <w:i/>
        </w:rPr>
        <w:t>Beta</w:t>
      </w:r>
      <w:r w:rsidR="00AB7109">
        <w:rPr>
          <w:rFonts w:eastAsiaTheme="minorEastAsia" w:cs="Times New Roman"/>
          <w:i/>
          <w:vertAlign w:val="superscript"/>
        </w:rPr>
        <w:t>u</w:t>
      </w:r>
      <w:proofErr w:type="spellEnd"/>
      <w:r w:rsidR="00AB7109">
        <w:rPr>
          <w:rFonts w:eastAsiaTheme="minorEastAsia" w:cs="Times New Roman"/>
        </w:rPr>
        <w:t xml:space="preserve"> reflects the per partnership transmission from partners who are not virally suppressed, and </w:t>
      </w:r>
      <w:proofErr w:type="spellStart"/>
      <w:r w:rsidR="00AB7109" w:rsidRPr="00D3021D">
        <w:rPr>
          <w:rFonts w:eastAsiaTheme="minorEastAsia" w:cs="Times New Roman"/>
          <w:i/>
        </w:rPr>
        <w:t>Beta</w:t>
      </w:r>
      <w:r w:rsidR="00AB7109">
        <w:rPr>
          <w:rFonts w:eastAsiaTheme="minorEastAsia" w:cs="Times New Roman"/>
          <w:i/>
          <w:vertAlign w:val="superscript"/>
        </w:rPr>
        <w:t>v</w:t>
      </w:r>
      <w:proofErr w:type="spellEnd"/>
      <w:r w:rsidR="00AB7109">
        <w:rPr>
          <w:rFonts w:eastAsiaTheme="minorEastAsia" w:cs="Times New Roman"/>
        </w:rPr>
        <w:t xml:space="preserve"> reflects the per partnership transmission from partners who are virally suppressed.</w:t>
      </w:r>
    </w:p>
    <w:p w:rsidR="00AB7109" w:rsidRPr="00E8338B" w:rsidRDefault="00AB7109" w:rsidP="006C1AC3">
      <w:pPr>
        <w:rPr>
          <w:rFonts w:eastAsiaTheme="minorEastAsia" w:cs="Times New Roman"/>
        </w:rPr>
      </w:pPr>
      <w:r w:rsidRPr="00E8338B">
        <w:rPr>
          <w:rFonts w:eastAsiaTheme="minorEastAsia" w:cs="Times New Roman"/>
        </w:rPr>
        <w:t>Part</w:t>
      </w:r>
      <w:r>
        <w:rPr>
          <w:rFonts w:eastAsiaTheme="minorEastAsia" w:cs="Times New Roman"/>
        </w:rPr>
        <w:t>nership type is shown in the Supplementary Table S</w:t>
      </w:r>
      <w:r w:rsidRPr="00E8338B">
        <w:rPr>
          <w:rFonts w:eastAsiaTheme="minorEastAsia" w:cs="Times New Roman"/>
        </w:rPr>
        <w:t xml:space="preserve">1.The yearly partner exchange rate per individual in gender class </w:t>
      </w:r>
      <w:proofErr w:type="spellStart"/>
      <w:r w:rsidRPr="00E8338B">
        <w:rPr>
          <w:rFonts w:eastAsiaTheme="minorEastAsia" w:cs="Times New Roman"/>
          <w:i/>
        </w:rPr>
        <w:t>i</w:t>
      </w:r>
      <w:proofErr w:type="spellEnd"/>
      <w:r w:rsidRPr="00E8338B">
        <w:rPr>
          <w:rFonts w:eastAsiaTheme="minorEastAsia" w:cs="Times New Roman"/>
        </w:rPr>
        <w:t xml:space="preserve"> and sexual activity class</w:t>
      </w:r>
      <w:r w:rsidRPr="00E8338B">
        <w:rPr>
          <w:rFonts w:eastAsiaTheme="minorEastAsia" w:cs="Times New Roman"/>
          <w:i/>
        </w:rPr>
        <w:t xml:space="preserve"> j</w:t>
      </w:r>
      <w:r w:rsidRPr="00E8338B">
        <w:rPr>
          <w:rFonts w:eastAsiaTheme="minorEastAsia" w:cs="Times New Roman"/>
        </w:rPr>
        <w:t xml:space="preserve"> for each partnership type </w:t>
      </w:r>
      <w:r w:rsidRPr="00E8338B">
        <w:rPr>
          <w:rFonts w:eastAsiaTheme="minorEastAsia" w:cs="Times New Roman"/>
        </w:rPr>
        <w:sym w:font="Symbol" w:char="F070"/>
      </w:r>
      <w:r w:rsidRPr="00E8338B">
        <w:rPr>
          <w:rFonts w:eastAsiaTheme="minorEastAsia" w:cs="Times New Roman"/>
        </w:rPr>
        <w:t xml:space="preserve"> is given </w:t>
      </w:r>
      <w:proofErr w:type="gramStart"/>
      <w:r w:rsidRPr="00E8338B">
        <w:rPr>
          <w:rFonts w:eastAsiaTheme="minorEastAsia" w:cs="Times New Roman"/>
        </w:rPr>
        <w:t xml:space="preserve">by </w:t>
      </w:r>
      <m:oMath>
        <w:proofErr w:type="gramEnd"/>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ijπ</m:t>
            </m:r>
          </m:sub>
        </m:sSub>
      </m:oMath>
      <w:r w:rsidRPr="00E8338B">
        <w:rPr>
          <w:rFonts w:eastAsiaTheme="minorEastAsia" w:cs="Times New Roman"/>
        </w:rPr>
        <w:t>.</w:t>
      </w:r>
    </w:p>
    <w:p w:rsidR="00AB7109" w:rsidRDefault="00AB7109" w:rsidP="00F17CA1">
      <w:pPr>
        <w:rPr>
          <w:rFonts w:eastAsiaTheme="minorEastAsia" w:cs="Times New Roman"/>
        </w:rPr>
      </w:pPr>
      <w:r w:rsidRPr="00E8338B">
        <w:rPr>
          <w:rFonts w:cs="Times New Roman"/>
        </w:rPr>
        <w:t>The mixing elements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Sub>
      </m:oMath>
      <w:r w:rsidRPr="00E8338B">
        <w:rPr>
          <w:rFonts w:eastAsiaTheme="minorEastAsia" w:cs="Times New Roman"/>
        </w:rPr>
        <w:t xml:space="preserve">) </w:t>
      </w:r>
      <w:r w:rsidRPr="00E8338B">
        <w:rPr>
          <w:rFonts w:cs="Times New Roman"/>
        </w:rPr>
        <w:t>specify the patterns of mixing between sexual activity classes by partnership type (</w:t>
      </w:r>
      <w:r w:rsidRPr="00E8338B">
        <w:rPr>
          <w:rFonts w:cs="Times New Roman"/>
        </w:rPr>
        <w:sym w:font="Symbol" w:char="F070"/>
      </w:r>
      <w:r w:rsidRPr="00E8338B">
        <w:rPr>
          <w:rFonts w:cs="Times New Roman"/>
        </w:rPr>
        <w:t>), which is s</w:t>
      </w:r>
      <w:r>
        <w:rPr>
          <w:rFonts w:cs="Times New Roman"/>
        </w:rPr>
        <w:t>chematically depicted in Figure 1a</w:t>
      </w:r>
      <w:r w:rsidRPr="00E8338B">
        <w:rPr>
          <w:rFonts w:cs="Times New Roman"/>
        </w:rPr>
        <w:t xml:space="preserve"> of the main text. </w:t>
      </w:r>
    </w:p>
    <w:p w:rsidR="00AB7109" w:rsidRPr="00E8338B" w:rsidRDefault="00AB7109" w:rsidP="006C1AC3">
      <w:pPr>
        <w:rPr>
          <w:rFonts w:cs="Times New Roman"/>
        </w:rPr>
      </w:pPr>
      <w:r>
        <w:rPr>
          <w:rFonts w:cs="Times New Roman"/>
        </w:rPr>
        <w:t xml:space="preserve">Casual </w:t>
      </w:r>
      <w:r w:rsidRPr="00E8338B">
        <w:rPr>
          <w:rFonts w:cs="Times New Roman"/>
        </w:rPr>
        <w:t>(</w:t>
      </w:r>
      <w:r w:rsidRPr="00E8338B">
        <w:rPr>
          <w:rFonts w:cs="Times New Roman"/>
        </w:rPr>
        <w:sym w:font="Symbol" w:char="F070"/>
      </w:r>
      <w:r>
        <w:rPr>
          <w:rFonts w:cs="Times New Roman"/>
        </w:rPr>
        <w:t xml:space="preserve">=3) and </w:t>
      </w:r>
      <w:r w:rsidRPr="00E8338B">
        <w:rPr>
          <w:rFonts w:cs="Times New Roman"/>
        </w:rPr>
        <w:t>main</w:t>
      </w:r>
      <w:r>
        <w:rPr>
          <w:rFonts w:cs="Times New Roman"/>
        </w:rPr>
        <w:t xml:space="preserve"> </w:t>
      </w:r>
      <w:r w:rsidRPr="00E8338B">
        <w:rPr>
          <w:rFonts w:cs="Times New Roman"/>
        </w:rPr>
        <w:t>(</w:t>
      </w:r>
      <w:r w:rsidRPr="00E8338B">
        <w:rPr>
          <w:rFonts w:cs="Times New Roman"/>
        </w:rPr>
        <w:sym w:font="Symbol" w:char="F070"/>
      </w:r>
      <w:r>
        <w:rPr>
          <w:rFonts w:cs="Times New Roman"/>
        </w:rPr>
        <w:t>=4)</w:t>
      </w:r>
      <w:r w:rsidRPr="00E8338B">
        <w:rPr>
          <w:rFonts w:cs="Times New Roman"/>
        </w:rPr>
        <w:t xml:space="preserve"> partnerships are assigned</w:t>
      </w:r>
      <w:r>
        <w:rPr>
          <w:rFonts w:cs="Times New Roman"/>
        </w:rPr>
        <w:t xml:space="preserve"> (and balanced)</w:t>
      </w:r>
      <w:r w:rsidRPr="00E8338B">
        <w:rPr>
          <w:rFonts w:cs="Times New Roman"/>
        </w:rPr>
        <w:t xml:space="preserve"> using a mixing matrix</w:t>
      </w:r>
      <w:r>
        <w:rPr>
          <w:rFonts w:cs="Times New Roman"/>
        </w:rPr>
        <w:t xml:space="preserve"> based on Garnett </w:t>
      </w:r>
      <w:r w:rsidRPr="00796055">
        <w:rPr>
          <w:rFonts w:cs="Times New Roman"/>
          <w:i/>
        </w:rPr>
        <w:t>et al</w:t>
      </w:r>
      <w:r>
        <w:rPr>
          <w:rFonts w:cs="Times New Roman"/>
        </w:rPr>
        <w:t xml:space="preserve"> </w:t>
      </w:r>
      <w:r>
        <w:rPr>
          <w:rFonts w:cs="Times New Roman"/>
          <w:noProof/>
        </w:rPr>
        <w:t>[1]</w:t>
      </w:r>
      <w:r>
        <w:rPr>
          <w:rFonts w:cs="Times New Roman"/>
        </w:rPr>
        <w:t>.</w:t>
      </w:r>
      <w:r>
        <w:t xml:space="preserve"> </w:t>
      </w:r>
      <w:hyperlink w:anchor="_ENREF_1" w:tooltip="Garnett, 1994 #579" w:history="1"/>
      <w:hyperlink w:anchor="_ENREF_1" w:tooltip="Garnett, 1994 #579" w:history="1"/>
      <w:r w:rsidRPr="00E8338B">
        <w:rPr>
          <w:rFonts w:cs="Times New Roman"/>
        </w:rPr>
        <w:t xml:space="preserve"> A fraction of clients form casual partnerships with individuals in the high-frequency and intermediate-frequency MP class (</w:t>
      </w:r>
      <w:r w:rsidRPr="00E8338B">
        <w:rPr>
          <w:rFonts w:cs="Times New Roman"/>
        </w:rPr>
        <w:sym w:font="Symbol" w:char="F070"/>
      </w:r>
      <w:r w:rsidRPr="00E8338B">
        <w:rPr>
          <w:rFonts w:cs="Times New Roman"/>
        </w:rPr>
        <w:t>=3). Individuals in the high-frequency MP class form casual partnerships with clients and members of the opposite sex in the high-frequency</w:t>
      </w:r>
      <w:r>
        <w:rPr>
          <w:rFonts w:cs="Times New Roman"/>
        </w:rPr>
        <w:t xml:space="preserve"> and intermediate-frequency</w:t>
      </w:r>
      <w:r w:rsidRPr="00E8338B">
        <w:rPr>
          <w:rFonts w:cs="Times New Roman"/>
        </w:rPr>
        <w:t xml:space="preserve"> MP class (</w:t>
      </w:r>
      <w:r w:rsidRPr="00E8338B">
        <w:rPr>
          <w:rFonts w:cs="Times New Roman"/>
        </w:rPr>
        <w:sym w:font="Symbol" w:char="F070"/>
      </w:r>
      <w:r w:rsidRPr="00E8338B">
        <w:rPr>
          <w:rFonts w:cs="Times New Roman"/>
        </w:rPr>
        <w:t xml:space="preserve">=3). Individuals in the intermediate-frequency MP class form casual partnerships with clients and members of the opposite sex in the </w:t>
      </w:r>
      <w:r>
        <w:rPr>
          <w:rFonts w:cs="Times New Roman"/>
        </w:rPr>
        <w:t xml:space="preserve">high-frequency and </w:t>
      </w:r>
      <w:r w:rsidRPr="00E8338B">
        <w:rPr>
          <w:rFonts w:cs="Times New Roman"/>
        </w:rPr>
        <w:t>intermediate-frequency MP class (</w:t>
      </w:r>
      <w:r w:rsidRPr="00E8338B">
        <w:rPr>
          <w:rFonts w:cs="Times New Roman"/>
        </w:rPr>
        <w:sym w:font="Symbol" w:char="F070"/>
      </w:r>
      <w:r w:rsidRPr="00E8338B">
        <w:rPr>
          <w:rFonts w:cs="Times New Roman"/>
        </w:rPr>
        <w:t>=3).The mixing elements for these fixed partnerships</w:t>
      </w:r>
      <w:r>
        <w:rPr>
          <w:rFonts w:cs="Times New Roman"/>
        </w:rPr>
        <w:t xml:space="preserve"> are shown in T</w:t>
      </w:r>
      <w:r w:rsidRPr="00E8338B">
        <w:rPr>
          <w:rFonts w:cs="Times New Roman"/>
        </w:rPr>
        <w:t xml:space="preserve">able </w:t>
      </w:r>
      <w:r>
        <w:rPr>
          <w:rFonts w:cs="Times New Roman"/>
        </w:rPr>
        <w:t>S</w:t>
      </w:r>
      <w:r w:rsidRPr="00E8338B">
        <w:rPr>
          <w:rFonts w:cs="Times New Roman"/>
        </w:rPr>
        <w:t xml:space="preserve">1. </w:t>
      </w:r>
    </w:p>
    <w:p w:rsidR="00AB7109" w:rsidRDefault="00AB7109" w:rsidP="006C1AC3">
      <w:pPr>
        <w:rPr>
          <w:rFonts w:cs="Times New Roman"/>
        </w:rPr>
      </w:pPr>
      <w:r w:rsidRPr="00E8338B">
        <w:rPr>
          <w:rFonts w:cs="Times New Roman"/>
        </w:rPr>
        <w:lastRenderedPageBreak/>
        <w:t>T</w:t>
      </w:r>
      <w:r>
        <w:rPr>
          <w:rFonts w:cs="Times New Roman"/>
        </w:rPr>
        <w:t>he probability of forming a casual or main</w:t>
      </w:r>
      <w:r w:rsidRPr="00E8338B">
        <w:rPr>
          <w:rFonts w:cs="Times New Roman"/>
        </w:rPr>
        <w:t xml:space="preserve"> partnership </w:t>
      </w:r>
      <w:r>
        <w:rPr>
          <w:rFonts w:cs="Times New Roman"/>
        </w:rPr>
        <w:t>with a given activity class of the opposite sex is given by:</w:t>
      </w:r>
    </w:p>
    <w:p w:rsidR="00AB7109" w:rsidRPr="005A6FD3" w:rsidRDefault="00233D4E" w:rsidP="006C1AC3">
      <w:pPr>
        <w:rPr>
          <w:rFonts w:cs="Times New Roman"/>
        </w:rPr>
      </w:pP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prob</m:t>
            </m:r>
          </m:e>
          <m:sub>
            <m:r>
              <w:rPr>
                <w:rFonts w:ascii="Cambria Math" w:hAnsi="Cambria Math" w:cs="Times New Roman"/>
              </w:rPr>
              <m:t>ij</m:t>
            </m:r>
          </m:sub>
          <m:sup>
            <m:r>
              <w:rPr>
                <w:rFonts w:ascii="Cambria Math" w:hAnsi="Cambria Math" w:cs="Times New Roman"/>
              </w:rPr>
              <m:t>π</m:t>
            </m:r>
          </m:sup>
        </m:sSubSup>
        <m:d>
          <m:dPr>
            <m:ctrlPr>
              <w:rPr>
                <w:rFonts w:ascii="Cambria Math" w:hAnsi="Cambria Math" w:cs="Times New Roman"/>
                <w:i/>
              </w:rPr>
            </m:ctrlPr>
          </m:dPr>
          <m:e>
            <m:r>
              <w:rPr>
                <w:rFonts w:ascii="Cambria Math" w:hAnsi="Cambria Math" w:cs="Times New Roman"/>
              </w:rPr>
              <m:t>ϑφ+(1-φ)</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π=1</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pm</m:t>
                        </m:r>
                      </m:e>
                      <m:sub>
                        <m:r>
                          <w:rPr>
                            <w:rFonts w:ascii="Cambria Math" w:hAnsi="Cambria Math" w:cs="Times New Roman"/>
                          </w:rPr>
                          <m:t>i'j'</m:t>
                        </m:r>
                      </m:sub>
                    </m:sSub>
                  </m:num>
                  <m:den>
                    <m:nary>
                      <m:naryPr>
                        <m:chr m:val="∑"/>
                        <m:limLoc m:val="undOvr"/>
                        <m:ctrlPr>
                          <w:rPr>
                            <w:rFonts w:ascii="Cambria Math" w:hAnsi="Cambria Math" w:cs="Times New Roman"/>
                            <w:i/>
                          </w:rPr>
                        </m:ctrlPr>
                      </m:naryPr>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=1</m:t>
                        </m:r>
                      </m:sub>
                      <m:sup>
                        <m:r>
                          <w:rPr>
                            <w:rFonts w:ascii="Cambria Math" w:hAnsi="Cambria Math" w:cs="Times New Roman"/>
                          </w:rPr>
                          <m:t>2</m:t>
                        </m:r>
                      </m:sup>
                      <m:e>
                        <m:nary>
                          <m:naryPr>
                            <m:chr m:val="∑"/>
                            <m:limLoc m:val="undOvr"/>
                            <m:ctrlPr>
                              <w:rPr>
                                <w:rFonts w:ascii="Cambria Math" w:hAnsi="Cambria Math" w:cs="Times New Roman"/>
                                <w:i/>
                              </w:rPr>
                            </m:ctrlPr>
                          </m:naryPr>
                          <m:sub>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C</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π=1</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pm</m:t>
                                </m:r>
                              </m:e>
                              <m:sub>
                                <m:r>
                                  <w:rPr>
                                    <w:rFonts w:ascii="Cambria Math" w:hAnsi="Cambria Math" w:cs="Times New Roman"/>
                                  </w:rPr>
                                  <m:t>i'j'</m:t>
                                </m:r>
                              </m:sub>
                            </m:sSub>
                          </m:e>
                        </m:nary>
                      </m:e>
                    </m:nary>
                  </m:den>
                </m:f>
              </m:e>
            </m:d>
          </m:e>
        </m:d>
        <m:r>
          <w:rPr>
            <w:rFonts w:ascii="Cambria Math" w:hAnsi="Cambria Math" w:cs="Times New Roman"/>
          </w:rPr>
          <m:t>; π ∈{3,4}</m:t>
        </m:r>
      </m:oMath>
      <w:r w:rsidR="00AB7109">
        <w:rPr>
          <w:rFonts w:eastAsiaTheme="minorEastAsia" w:cs="Times New Roman"/>
        </w:rPr>
        <w:tab/>
      </w:r>
      <w:r w:rsidR="00AB7109">
        <w:rPr>
          <w:rFonts w:eastAsiaTheme="minorEastAsia" w:cs="Times New Roman"/>
        </w:rPr>
        <w:tab/>
      </w:r>
      <w:r w:rsidR="00AB7109">
        <w:rPr>
          <w:rFonts w:eastAsiaTheme="minorEastAsia" w:cs="Times New Roman"/>
        </w:rPr>
        <w:tab/>
        <w:t>(22)</w:t>
      </w:r>
    </w:p>
    <w:p w:rsidR="00AB7109" w:rsidRDefault="00AB7109" w:rsidP="006C1AC3">
      <w:pPr>
        <w:rPr>
          <w:rFonts w:cs="Times New Roman"/>
        </w:rPr>
      </w:pPr>
      <w:r>
        <w:rPr>
          <w:rFonts w:eastAsiaTheme="minorEastAsia" w:cs="Times New Roman"/>
        </w:rPr>
        <w:t xml:space="preserve">Where, </w:t>
      </w:r>
      <m:oMath>
        <m:sSubSup>
          <m:sSubSupPr>
            <m:ctrlPr>
              <w:rPr>
                <w:rFonts w:ascii="Cambria Math" w:hAnsi="Cambria Math" w:cs="Times New Roman"/>
                <w:i/>
              </w:rPr>
            </m:ctrlPr>
          </m:sSubSupPr>
          <m:e>
            <m:r>
              <w:rPr>
                <w:rFonts w:ascii="Cambria Math" w:hAnsi="Cambria Math" w:cs="Times New Roman"/>
              </w:rPr>
              <m:t>prob</m:t>
            </m:r>
          </m:e>
          <m:sub>
            <m:r>
              <w:rPr>
                <w:rFonts w:ascii="Cambria Math" w:hAnsi="Cambria Math" w:cs="Times New Roman"/>
              </w:rPr>
              <m:t>ij</m:t>
            </m:r>
          </m:sub>
          <m:sup>
            <m:r>
              <w:rPr>
                <w:rFonts w:ascii="Cambria Math" w:hAnsi="Cambria Math" w:cs="Times New Roman"/>
              </w:rPr>
              <m:t>π</m:t>
            </m:r>
          </m:sup>
        </m:sSubSup>
      </m:oMath>
      <w:r>
        <w:rPr>
          <w:rFonts w:eastAsiaTheme="minorEastAsia" w:cs="Times New Roman"/>
        </w:rPr>
        <w:t xml:space="preserve"> = the fraction of individuals in each activity class who will form a </w:t>
      </w:r>
      <w:r>
        <w:rPr>
          <w:rFonts w:cs="Times New Roman"/>
        </w:rPr>
        <w:t>casual (</w:t>
      </w:r>
      <w:r>
        <w:rPr>
          <w:rFonts w:cs="Times New Roman"/>
        </w:rPr>
        <w:sym w:font="Symbol" w:char="F070"/>
      </w:r>
      <w:r>
        <w:rPr>
          <w:rFonts w:cs="Times New Roman"/>
        </w:rPr>
        <w:t>=3) or a main (</w:t>
      </w:r>
      <w:r>
        <w:rPr>
          <w:rFonts w:cs="Times New Roman"/>
        </w:rPr>
        <w:sym w:font="Symbol" w:char="F070"/>
      </w:r>
      <w:r>
        <w:rPr>
          <w:rFonts w:cs="Times New Roman"/>
        </w:rPr>
        <w:t xml:space="preserve">=4) partnership. </w:t>
      </w:r>
      <w:r w:rsidRPr="00E8338B">
        <w:rPr>
          <w:rFonts w:cs="Times New Roman"/>
        </w:rPr>
        <w:t xml:space="preserve"> </w:t>
      </w:r>
      <m:oMath>
        <m:r>
          <w:rPr>
            <w:rFonts w:ascii="Cambria Math" w:hAnsi="Cambria Math" w:cs="Times New Roman"/>
          </w:rPr>
          <m:t>ϑ</m:t>
        </m:r>
      </m:oMath>
      <w:r w:rsidRPr="00E8338B">
        <w:rPr>
          <w:rFonts w:eastAsiaTheme="minorEastAsia" w:cs="Times New Roman"/>
        </w:rPr>
        <w:t xml:space="preserve">=1 if j=j’ and </w:t>
      </w:r>
      <m:oMath>
        <m:r>
          <w:rPr>
            <w:rFonts w:ascii="Cambria Math" w:hAnsi="Cambria Math" w:cs="Times New Roman"/>
          </w:rPr>
          <m:t>ϑ</m:t>
        </m:r>
      </m:oMath>
      <w:r w:rsidRPr="00E8338B">
        <w:rPr>
          <w:rFonts w:eastAsiaTheme="minorEastAsia" w:cs="Times New Roman"/>
        </w:rPr>
        <w:t>=0 if j</w:t>
      </w:r>
      <w:r w:rsidRPr="00E8338B">
        <w:rPr>
          <w:rFonts w:eastAsiaTheme="minorEastAsia" w:cs="Times New Roman"/>
        </w:rPr>
        <w:sym w:font="Symbol" w:char="F0B9"/>
      </w:r>
      <w:r w:rsidRPr="00E8338B">
        <w:rPr>
          <w:rFonts w:eastAsiaTheme="minorEastAsia" w:cs="Times New Roman"/>
        </w:rPr>
        <w:t xml:space="preserve">j’. </w:t>
      </w:r>
      <m:oMath>
        <m:r>
          <w:rPr>
            <w:rFonts w:ascii="Cambria Math" w:hAnsi="Cambria Math" w:cs="Times New Roman"/>
          </w:rPr>
          <m:t>φ=0</m:t>
        </m:r>
      </m:oMath>
      <w:r>
        <w:rPr>
          <w:rFonts w:eastAsiaTheme="minorEastAsia" w:cs="Times New Roman"/>
        </w:rPr>
        <w:t xml:space="preserve"> (</w:t>
      </w:r>
      <w:proofErr w:type="gramStart"/>
      <w:r>
        <w:rPr>
          <w:rFonts w:eastAsiaTheme="minorEastAsia" w:cs="Times New Roman"/>
        </w:rPr>
        <w:t>proportionate</w:t>
      </w:r>
      <w:proofErr w:type="gramEnd"/>
      <w:r>
        <w:rPr>
          <w:rFonts w:eastAsiaTheme="minorEastAsia" w:cs="Times New Roman"/>
        </w:rPr>
        <w:t xml:space="preserve"> mixing)</w:t>
      </w:r>
      <w:r w:rsidRPr="00E8338B">
        <w:rPr>
          <w:rFonts w:eastAsiaTheme="minorEastAsia" w:cs="Times New Roman"/>
        </w:rPr>
        <w:t xml:space="preserve">. </w:t>
      </w:r>
      <w:r w:rsidRPr="00E8338B">
        <w:rPr>
          <w:rFonts w:cs="Times New Roman"/>
        </w:rPr>
        <w:t>The partnerships are constrained such that partnerships offered by males must equal the total number of partnerships offered by females, by partnership type</w:t>
      </w:r>
      <w:r>
        <w:rPr>
          <w:rFonts w:cs="Times New Roman"/>
        </w:rPr>
        <w:t>:</w:t>
      </w:r>
    </w:p>
    <w:p w:rsidR="00AB7109" w:rsidRPr="00E8338B" w:rsidRDefault="00AB7109" w:rsidP="006C1AC3">
      <w:pPr>
        <w:rPr>
          <w:rFonts w:cs="Times New Roman"/>
        </w:rPr>
      </w:pPr>
      <w:r>
        <w:rPr>
          <w:rFonts w:cs="Times New Roman"/>
        </w:rPr>
        <w:t xml:space="preserve">And, </w:t>
      </w:r>
    </w:p>
    <w:p w:rsidR="00AB7109" w:rsidRDefault="00233D4E">
      <w:pPr>
        <w:rPr>
          <w:rFonts w:cs="Times New Roman"/>
        </w:rPr>
      </w:pPr>
      <m:oMath>
        <m:nary>
          <m:naryPr>
            <m:chr m:val="∑"/>
            <m:limLoc m:val="undOvr"/>
            <m:ctrlPr>
              <w:rPr>
                <w:rFonts w:ascii="Cambria Math" w:hAnsi="Cambria Math" w:cs="Times New Roman"/>
                <w:i/>
              </w:rPr>
            </m:ctrlPr>
          </m:naryPr>
          <m:sub>
            <m:r>
              <w:rPr>
                <w:rFonts w:ascii="Cambria Math" w:hAnsi="Cambria Math" w:cs="Times New Roman"/>
              </w:rPr>
              <m:t>π=1</m:t>
            </m:r>
          </m:sub>
          <m:sup>
            <m:r>
              <w:rPr>
                <w:rFonts w:ascii="Cambria Math" w:hAnsi="Cambria Math" w:cs="Times New Roman"/>
              </w:rPr>
              <m:t>4</m:t>
            </m:r>
          </m:sup>
          <m:e>
            <m:nary>
              <m:naryPr>
                <m:chr m:val="∑"/>
                <m:limLoc m:val="undOvr"/>
                <m:ctrlPr>
                  <w:rPr>
                    <w:rFonts w:ascii="Cambria Math" w:hAnsi="Cambria Math" w:cs="Times New Roman"/>
                    <w:i/>
                  </w:rPr>
                </m:ctrlPr>
              </m:naryPr>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m:rPr>
                    <m:sty m:val="p"/>
                  </m:rPr>
                  <w:rPr>
                    <w:rFonts w:ascii="Cambria Math" w:eastAsiaTheme="minorEastAsia" w:hAnsi="Cambria Math" w:cs="Times New Roman"/>
                  </w:rPr>
                  <w:sym w:font="Symbol" w:char="F0B9"/>
                </m:r>
                <m:r>
                  <w:rPr>
                    <w:rFonts w:ascii="Cambria Math" w:eastAsiaTheme="minorEastAsia" w:hAnsi="Cambria Math" w:cs="Times New Roman"/>
                  </w:rPr>
                  <m:t>i</m:t>
                </m:r>
              </m:sub>
              <m:sup>
                <m:r>
                  <w:rPr>
                    <w:rFonts w:ascii="Cambria Math" w:hAnsi="Cambria Math" w:cs="Times New Roman"/>
                  </w:rPr>
                  <m:t>2</m:t>
                </m:r>
              </m:sup>
              <m:e>
                <m:nary>
                  <m:naryPr>
                    <m:chr m:val="∑"/>
                    <m:limLoc m:val="undOvr"/>
                    <m:ctrlPr>
                      <w:rPr>
                        <w:rFonts w:ascii="Cambria Math" w:hAnsi="Cambria Math" w:cs="Times New Roman"/>
                        <w:i/>
                      </w:rPr>
                    </m:ctrlPr>
                  </m:naryPr>
                  <m:sub>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Sub>
                  </m:e>
                </m:nary>
              </m:e>
            </m:nary>
          </m:e>
        </m:nary>
        <m:r>
          <w:rPr>
            <w:rFonts w:ascii="Cambria Math" w:eastAsiaTheme="minorEastAsia" w:hAnsi="Cambria Math" w:cs="Times New Roman"/>
          </w:rPr>
          <m:t>=1</m:t>
        </m:r>
      </m:oMath>
      <w:r w:rsidR="00AB7109" w:rsidRPr="00E8338B">
        <w:rPr>
          <w:rFonts w:eastAsiaTheme="minorEastAsia" w:cs="Times New Roman"/>
        </w:rPr>
        <w:t xml:space="preserve"> </w:t>
      </w:r>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t>;</w:t>
      </w:r>
      <w:r w:rsidR="00AB7109" w:rsidRPr="00E8338B">
        <w:rPr>
          <w:rFonts w:eastAsiaTheme="minorEastAsia" w:cs="Times New Roman"/>
          <w:i/>
        </w:rPr>
        <w:t xml:space="preserve"> </w:t>
      </w:r>
      <w:proofErr w:type="spellStart"/>
      <w:proofErr w:type="gramStart"/>
      <w:r w:rsidR="00AB7109" w:rsidRPr="00E8338B">
        <w:rPr>
          <w:rFonts w:eastAsiaTheme="minorEastAsia" w:cs="Times New Roman"/>
        </w:rPr>
        <w:t>i</w:t>
      </w:r>
      <w:proofErr w:type="spellEnd"/>
      <w:proofErr w:type="gramEnd"/>
      <w:r w:rsidR="00AB7109" w:rsidRPr="00E8338B">
        <w:rPr>
          <w:rFonts w:eastAsiaTheme="minorEastAsia" w:cs="Times New Roman"/>
        </w:rPr>
        <w:sym w:font="Symbol" w:char="F0CE"/>
      </w:r>
      <w:r w:rsidR="00AB7109">
        <w:rPr>
          <w:rFonts w:eastAsiaTheme="minorEastAsia" w:cs="Times New Roman"/>
        </w:rPr>
        <w:t>{1,2}</w:t>
      </w:r>
      <w:r w:rsidR="00AB7109">
        <w:rPr>
          <w:rFonts w:eastAsiaTheme="minorEastAsia" w:cs="Times New Roman"/>
          <w:i/>
        </w:rPr>
        <w:t xml:space="preserve">, </w:t>
      </w:r>
      <w:r w:rsidR="00AB7109" w:rsidRPr="00E8338B">
        <w:rPr>
          <w:rFonts w:eastAsiaTheme="minorEastAsia" w:cs="Times New Roman"/>
        </w:rPr>
        <w:t>j</w:t>
      </w:r>
      <w:r w:rsidR="00AB7109" w:rsidRPr="00E8338B">
        <w:rPr>
          <w:rFonts w:eastAsiaTheme="minorEastAsia" w:cs="Times New Roman"/>
        </w:rPr>
        <w:sym w:font="Symbol" w:char="F0CE"/>
      </w:r>
      <w:r w:rsidR="00AB7109" w:rsidRPr="00E8338B">
        <w:rPr>
          <w:rFonts w:eastAsiaTheme="minorEastAsia" w:cs="Times New Roman"/>
        </w:rPr>
        <w:t>{1,2,3,</w:t>
      </w:r>
      <w:r w:rsidR="00AB7109" w:rsidRPr="00E8338B">
        <w:rPr>
          <w:rFonts w:eastAsiaTheme="minorEastAsia" w:cs="Times New Roman"/>
          <w:i/>
        </w:rPr>
        <w:t>l</w:t>
      </w:r>
      <w:r w:rsidR="00AB7109" w:rsidRPr="00E8338B">
        <w:rPr>
          <w:rFonts w:eastAsiaTheme="minorEastAsia" w:cs="Times New Roman"/>
        </w:rPr>
        <w:t>}</w:t>
      </w:r>
      <w:r w:rsidR="00AB7109" w:rsidRPr="00E8338B">
        <w:rPr>
          <w:rFonts w:eastAsiaTheme="minorEastAsia" w:cs="Times New Roman"/>
        </w:rPr>
        <w:tab/>
      </w:r>
      <w:r w:rsidR="00AB7109">
        <w:rPr>
          <w:rFonts w:eastAsiaTheme="minorEastAsia" w:cs="Times New Roman"/>
        </w:rPr>
        <w:tab/>
      </w:r>
      <w:r w:rsidR="00AB7109">
        <w:rPr>
          <w:rFonts w:eastAsiaTheme="minorEastAsia" w:cs="Times New Roman"/>
        </w:rPr>
        <w:tab/>
        <w:t>(23</w:t>
      </w:r>
      <w:r w:rsidR="00AB7109" w:rsidRPr="00E8338B">
        <w:rPr>
          <w:rFonts w:eastAsiaTheme="minorEastAsia" w:cs="Times New Roman"/>
        </w:rPr>
        <w:t>)</w:t>
      </w:r>
    </w:p>
    <w:p w:rsidR="00AB7109" w:rsidRPr="00A96283" w:rsidRDefault="00AB7109" w:rsidP="00F17CA1">
      <w:pPr>
        <w:rPr>
          <w:rFonts w:cs="Times New Roman"/>
        </w:rPr>
      </w:pPr>
      <w:r w:rsidRPr="00E8338B">
        <w:rPr>
          <w:rFonts w:cs="Times New Roman"/>
        </w:rPr>
        <w:t>Only FSWs and clients formed regular (</w:t>
      </w:r>
      <w:r w:rsidRPr="00E8338B">
        <w:rPr>
          <w:rFonts w:cs="Times New Roman"/>
        </w:rPr>
        <w:sym w:font="Symbol" w:char="F070"/>
      </w:r>
      <w:r w:rsidRPr="00E8338B">
        <w:rPr>
          <w:rFonts w:cs="Times New Roman"/>
        </w:rPr>
        <w:t>=1) and occasional (</w:t>
      </w:r>
      <w:r w:rsidRPr="00E8338B">
        <w:rPr>
          <w:rFonts w:cs="Times New Roman"/>
        </w:rPr>
        <w:sym w:font="Symbol" w:char="F070"/>
      </w:r>
      <w:r>
        <w:rPr>
          <w:rFonts w:cs="Times New Roman"/>
        </w:rPr>
        <w:t>=2) commercial partnerships. The frequency of occasional commercial partners/year among FSWs (C</w:t>
      </w:r>
      <w:r>
        <w:rPr>
          <w:rFonts w:cs="Times New Roman"/>
          <w:vertAlign w:val="subscript"/>
        </w:rPr>
        <w:t>211</w:t>
      </w:r>
      <w:r>
        <w:rPr>
          <w:rFonts w:cs="Times New Roman"/>
        </w:rPr>
        <w:t>), and the ratio of regular commercial partners for every occasional commercial partner among clients (</w:t>
      </w:r>
      <w:proofErr w:type="spellStart"/>
      <w:r w:rsidRPr="00F17CA1">
        <w:rPr>
          <w:rFonts w:cs="Times New Roman"/>
          <w:i/>
        </w:rPr>
        <w:t>ratio_ro_com</w:t>
      </w:r>
      <w:proofErr w:type="spellEnd"/>
      <w:r>
        <w:rPr>
          <w:rFonts w:cs="Times New Roman"/>
        </w:rPr>
        <w:t>) are pre-set. Then:</w:t>
      </w:r>
    </w:p>
    <w:p w:rsidR="00AB7109" w:rsidRPr="00F17CA1" w:rsidRDefault="00233D4E" w:rsidP="00F17CA1">
      <w:pPr>
        <w:rPr>
          <w:rFonts w:eastAsiaTheme="minorEastAsia"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111</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21</m:t>
                  </m:r>
                </m:sub>
              </m:sSub>
              <m:sSub>
                <m:sSubPr>
                  <m:ctrlPr>
                    <w:rPr>
                      <w:rFonts w:ascii="Cambria Math" w:hAnsi="Cambria Math" w:cs="Times New Roman"/>
                      <w:i/>
                    </w:rPr>
                  </m:ctrlPr>
                </m:sSubPr>
                <m:e>
                  <m:sSubSup>
                    <m:sSubSupPr>
                      <m:ctrlPr>
                        <w:rPr>
                          <w:rFonts w:ascii="Cambria Math" w:eastAsiaTheme="minorEastAsia" w:hAnsi="Cambria Math" w:cs="Times New Roman"/>
                          <w:i/>
                        </w:rPr>
                      </m:ctrlPr>
                    </m:sSubSupPr>
                    <m:e>
                      <m:r>
                        <w:rPr>
                          <w:rFonts w:ascii="Cambria Math" w:eastAsiaTheme="minorEastAsia" w:hAnsi="Cambria Math" w:cs="Times New Roman"/>
                        </w:rPr>
                        <m:t>prob</m:t>
                      </m:r>
                    </m:e>
                    <m:sub>
                      <m:r>
                        <w:rPr>
                          <w:rFonts w:ascii="Cambria Math" w:eastAsiaTheme="minorEastAsia" w:hAnsi="Cambria Math" w:cs="Times New Roman"/>
                        </w:rPr>
                        <m:t>21</m:t>
                      </m:r>
                    </m:sub>
                    <m:sup>
                      <m:r>
                        <w:rPr>
                          <w:rFonts w:ascii="Cambria Math" w:eastAsiaTheme="minorEastAsia" w:hAnsi="Cambria Math" w:cs="Times New Roman"/>
                        </w:rPr>
                        <m:t>1</m:t>
                      </m:r>
                    </m:sup>
                  </m:sSubSup>
                  <m:r>
                    <w:rPr>
                      <w:rFonts w:ascii="Cambria Math" w:hAnsi="Cambria Math" w:cs="Times New Roman"/>
                    </w:rPr>
                    <m:t>C</m:t>
                  </m:r>
                </m:e>
                <m:sub>
                  <m:r>
                    <w:rPr>
                      <w:rFonts w:ascii="Cambria Math" w:hAnsi="Cambria Math" w:cs="Times New Roman"/>
                    </w:rPr>
                    <m:t>211</m:t>
                  </m:r>
                </m:sub>
              </m:sSub>
            </m:num>
            <m:den>
              <m:sSub>
                <m:sSubPr>
                  <m:ctrlPr>
                    <w:rPr>
                      <w:rFonts w:ascii="Cambria Math" w:hAnsi="Cambria Math" w:cs="Times New Roman"/>
                      <w:i/>
                    </w:rPr>
                  </m:ctrlPr>
                </m:sSubPr>
                <m:e>
                  <m:sSubSup>
                    <m:sSubSupPr>
                      <m:ctrlPr>
                        <w:rPr>
                          <w:rFonts w:ascii="Cambria Math" w:eastAsiaTheme="minorEastAsia" w:hAnsi="Cambria Math" w:cs="Times New Roman"/>
                          <w:i/>
                        </w:rPr>
                      </m:ctrlPr>
                    </m:sSubSupPr>
                    <m:e>
                      <m:r>
                        <w:rPr>
                          <w:rFonts w:ascii="Cambria Math" w:eastAsiaTheme="minorEastAsia" w:hAnsi="Cambria Math" w:cs="Times New Roman"/>
                        </w:rPr>
                        <m:t>prob</m:t>
                      </m:r>
                    </m:e>
                    <m:sub>
                      <m:r>
                        <w:rPr>
                          <w:rFonts w:ascii="Cambria Math" w:eastAsiaTheme="minorEastAsia" w:hAnsi="Cambria Math" w:cs="Times New Roman"/>
                        </w:rPr>
                        <m:t>11</m:t>
                      </m:r>
                    </m:sub>
                    <m:sup>
                      <m:r>
                        <w:rPr>
                          <w:rFonts w:ascii="Cambria Math" w:eastAsiaTheme="minorEastAsia" w:hAnsi="Cambria Math" w:cs="Times New Roman"/>
                        </w:rPr>
                        <m:t>1</m:t>
                      </m:r>
                    </m:sup>
                  </m:sSubSup>
                  <m:r>
                    <w:rPr>
                      <w:rFonts w:ascii="Cambria Math" w:hAnsi="Cambria Math" w:cs="Times New Roman"/>
                    </w:rPr>
                    <m:t>N</m:t>
                  </m:r>
                </m:e>
                <m:sub>
                  <m:r>
                    <w:rPr>
                      <w:rFonts w:ascii="Cambria Math" w:hAnsi="Cambria Math" w:cs="Times New Roman"/>
                    </w:rPr>
                    <m:t>11</m:t>
                  </m:r>
                </m:sub>
              </m:sSub>
            </m:den>
          </m:f>
          <m:r>
            <w:rPr>
              <w:rFonts w:ascii="Cambria Math" w:hAnsi="Cambria Math" w:cs="Times New Roman"/>
            </w:rPr>
            <m:t xml:space="preserve"> </m:t>
          </m:r>
        </m:oMath>
      </m:oMathPara>
    </w:p>
    <w:p w:rsidR="00AB7109" w:rsidRDefault="00233D4E" w:rsidP="00F17CA1">
      <w:pPr>
        <w:rPr>
          <w:rFonts w:eastAsiaTheme="minorEastAsia"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112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111</m:t>
              </m:r>
            </m:sub>
          </m:sSub>
          <m:r>
            <w:rPr>
              <w:rFonts w:ascii="Cambria Math" w:hAnsi="Cambria Math" w:cs="Times New Roman"/>
            </w:rPr>
            <m:t xml:space="preserve">ratio_ro_com  </m:t>
          </m:r>
        </m:oMath>
      </m:oMathPara>
    </w:p>
    <w:p w:rsidR="00AB7109" w:rsidRDefault="00233D4E" w:rsidP="00F17CA1">
      <w:pPr>
        <w:rPr>
          <w:rFonts w:eastAsiaTheme="minorEastAsia"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212</m:t>
              </m:r>
            </m:sub>
          </m:sSub>
          <m:r>
            <w:rPr>
              <w:rFonts w:ascii="Cambria Math" w:eastAsiaTheme="minorEastAsia" w:hAnsi="Cambria Math" w:cs="Times New Roman"/>
            </w:rPr>
            <m:t>=</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11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21</m:t>
                      </m:r>
                    </m:sub>
                  </m:sSub>
                </m:den>
              </m:f>
            </m:e>
          </m:d>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r>
                        <w:rPr>
                          <w:rFonts w:ascii="Cambria Math" w:eastAsiaTheme="minorEastAsia" w:hAnsi="Cambria Math" w:cs="Times New Roman"/>
                        </w:rPr>
                        <m:t>prob</m:t>
                      </m:r>
                    </m:e>
                    <m:sub>
                      <m:r>
                        <w:rPr>
                          <w:rFonts w:ascii="Cambria Math" w:eastAsiaTheme="minorEastAsia" w:hAnsi="Cambria Math" w:cs="Times New Roman"/>
                        </w:rPr>
                        <m:t>11</m:t>
                      </m:r>
                    </m:sub>
                    <m:sup>
                      <m:r>
                        <w:rPr>
                          <w:rFonts w:ascii="Cambria Math" w:eastAsiaTheme="minorEastAsia" w:hAnsi="Cambria Math" w:cs="Times New Roman"/>
                        </w:rPr>
                        <m:t>2</m:t>
                      </m:r>
                    </m:sup>
                  </m:sSubSup>
                </m:num>
                <m:den>
                  <m:sSubSup>
                    <m:sSubSupPr>
                      <m:ctrlPr>
                        <w:rPr>
                          <w:rFonts w:ascii="Cambria Math" w:eastAsiaTheme="minorEastAsia" w:hAnsi="Cambria Math" w:cs="Times New Roman"/>
                          <w:i/>
                        </w:rPr>
                      </m:ctrlPr>
                    </m:sSubSupPr>
                    <m:e>
                      <m:r>
                        <w:rPr>
                          <w:rFonts w:ascii="Cambria Math" w:eastAsiaTheme="minorEastAsia" w:hAnsi="Cambria Math" w:cs="Times New Roman"/>
                        </w:rPr>
                        <m:t>prob</m:t>
                      </m:r>
                    </m:e>
                    <m:sub>
                      <m:r>
                        <w:rPr>
                          <w:rFonts w:ascii="Cambria Math" w:eastAsiaTheme="minorEastAsia" w:hAnsi="Cambria Math" w:cs="Times New Roman"/>
                        </w:rPr>
                        <m:t>21</m:t>
                      </m:r>
                    </m:sub>
                    <m:sup>
                      <m:r>
                        <w:rPr>
                          <w:rFonts w:ascii="Cambria Math" w:eastAsiaTheme="minorEastAsia" w:hAnsi="Cambria Math" w:cs="Times New Roman"/>
                        </w:rPr>
                        <m:t>2</m:t>
                      </m:r>
                    </m:sup>
                  </m:sSubSup>
                </m:den>
              </m:f>
            </m:e>
          </m:d>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112</m:t>
              </m:r>
            </m:sub>
          </m:sSub>
        </m:oMath>
      </m:oMathPara>
    </w:p>
    <w:p w:rsidR="00AB7109" w:rsidRPr="0070580A" w:rsidRDefault="00AB7109">
      <w:pPr>
        <w:rPr>
          <w:rFonts w:cs="Times New Roman"/>
        </w:rPr>
      </w:pPr>
      <w:r>
        <w:rPr>
          <w:rFonts w:cs="Times New Roman"/>
        </w:rPr>
        <w:t xml:space="preserve">Note that </w:t>
      </w:r>
      <w:proofErr w:type="spellStart"/>
      <w:r w:rsidRPr="0070580A">
        <w:rPr>
          <w:rFonts w:cs="Times New Roman"/>
          <w:i/>
        </w:rPr>
        <w:t>ratio_ro_com</w:t>
      </w:r>
      <w:proofErr w:type="spellEnd"/>
      <w:r>
        <w:rPr>
          <w:rFonts w:cs="Times New Roman"/>
        </w:rPr>
        <w:t xml:space="preserve"> is varied during model calibration to provide a calibrated value of the C</w:t>
      </w:r>
      <w:r>
        <w:rPr>
          <w:rFonts w:cs="Times New Roman"/>
          <w:vertAlign w:val="subscript"/>
        </w:rPr>
        <w:t>112</w:t>
      </w:r>
      <w:r>
        <w:rPr>
          <w:rFonts w:cs="Times New Roman"/>
        </w:rPr>
        <w:t>, C</w:t>
      </w:r>
      <w:r>
        <w:rPr>
          <w:rFonts w:cs="Times New Roman"/>
          <w:vertAlign w:val="subscript"/>
        </w:rPr>
        <w:t>212</w:t>
      </w:r>
      <w:r>
        <w:rPr>
          <w:rFonts w:cs="Times New Roman"/>
        </w:rPr>
        <w:t xml:space="preserve"> (main text Table 1).</w:t>
      </w:r>
    </w:p>
    <w:p w:rsidR="00AB7109" w:rsidRPr="00E8338B" w:rsidRDefault="00AB7109">
      <w:pPr>
        <w:rPr>
          <w:rFonts w:cs="Times New Roman"/>
        </w:rPr>
      </w:pPr>
      <w:r w:rsidRPr="00E8338B">
        <w:rPr>
          <w:rFonts w:cs="Times New Roman"/>
        </w:rPr>
        <w:t>The per-partnership transmission probability of HIV transmission is given by the following:</w:t>
      </w:r>
    </w:p>
    <w:p w:rsidR="00AB7109" w:rsidRPr="00A254C0" w:rsidRDefault="00233D4E">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z,q</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π</m:t>
            </m:r>
          </m:sub>
        </m:sSub>
        <m:d>
          <m:dPr>
            <m:ctrlPr>
              <w:rPr>
                <w:rFonts w:ascii="Cambria Math" w:hAnsi="Cambria Math" w:cs="Times New Roman"/>
                <w:i/>
              </w:rPr>
            </m:ctrlPr>
          </m:dPr>
          <m:e>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z,u, condom</m:t>
                        </m:r>
                      </m:sup>
                    </m:sSubSup>
                  </m:e>
                </m:d>
              </m:e>
              <m:sup>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π</m:t>
                    </m:r>
                  </m:sub>
                </m:sSub>
              </m:sup>
            </m:sSup>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π</m:t>
                </m:r>
              </m:sub>
            </m:sSub>
          </m:e>
        </m:d>
        <m:r>
          <w:rPr>
            <w:rFonts w:ascii="Cambria Math" w:hAnsi="Cambria Math" w:cs="Times New Roman"/>
          </w:rPr>
          <m:t xml:space="preserve">  </m:t>
        </m:r>
        <m:d>
          <m:dPr>
            <m:begChr m:val="{"/>
            <m:endChr m:val="}"/>
            <m:ctrlPr>
              <w:rPr>
                <w:rFonts w:ascii="Cambria Math" w:hAnsi="Cambria Math" w:cs="Times New Roman"/>
                <w:i/>
              </w:rPr>
            </m:ctrlPr>
          </m:dPr>
          <m:e>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ps</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Sub>
            <m:d>
              <m:dPr>
                <m:ctrlPr>
                  <w:rPr>
                    <w:rFonts w:ascii="Cambria Math" w:hAnsi="Cambria Math" w:cs="Times New Roman"/>
                    <w:i/>
                  </w:rPr>
                </m:ctrlPr>
              </m:dPr>
              <m:e>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rr</m:t>
                            </m:r>
                          </m:e>
                          <m:sup>
                            <m:r>
                              <w:rPr>
                                <w:rFonts w:ascii="Cambria Math" w:hAnsi="Cambria Math" w:cs="Times New Roman"/>
                              </w:rPr>
                              <m:t>s</m:t>
                            </m:r>
                          </m:sup>
                        </m:sSup>
                        <m:sSup>
                          <m:sSupPr>
                            <m:ctrlPr>
                              <w:rPr>
                                <w:rFonts w:ascii="Cambria Math" w:hAnsi="Cambria Math" w:cs="Times New Roman"/>
                                <w:i/>
                              </w:rPr>
                            </m:ctrlPr>
                          </m:sSupPr>
                          <m:e>
                            <m:r>
                              <w:rPr>
                                <w:rFonts w:ascii="Cambria Math" w:hAnsi="Cambria Math" w:cs="Times New Roman"/>
                              </w:rPr>
                              <m:t>rr</m:t>
                            </m:r>
                          </m:e>
                          <m:sup>
                            <m:r>
                              <w:rPr>
                                <w:rFonts w:ascii="Cambria Math" w:hAnsi="Cambria Math" w:cs="Times New Roman"/>
                              </w:rPr>
                              <m:t>i</m:t>
                            </m:r>
                          </m:sup>
                        </m:sSup>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z,q</m:t>
                            </m:r>
                          </m:sup>
                        </m:sSubSup>
                      </m:e>
                    </m:d>
                  </m:e>
                  <m:sup>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π</m:t>
                        </m:r>
                      </m:sub>
                    </m:sSub>
                  </m:sup>
                </m:sSup>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ij</m:t>
                </m:r>
              </m:sub>
            </m:sSub>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ps</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Sub>
              </m:e>
            </m:d>
            <m:d>
              <m:dPr>
                <m:ctrlPr>
                  <w:rPr>
                    <w:rFonts w:ascii="Cambria Math" w:hAnsi="Cambria Math" w:cs="Times New Roman"/>
                    <w:i/>
                  </w:rPr>
                </m:ctrlPr>
              </m:dPr>
              <m:e>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rr</m:t>
                            </m:r>
                          </m:e>
                          <m:sup>
                            <m:r>
                              <w:rPr>
                                <w:rFonts w:ascii="Cambria Math" w:hAnsi="Cambria Math" w:cs="Times New Roman"/>
                              </w:rPr>
                              <m:t>s</m:t>
                            </m:r>
                          </m:sup>
                        </m:sSup>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z,q</m:t>
                            </m:r>
                          </m:sup>
                        </m:sSubSup>
                      </m:e>
                    </m:d>
                  </m:e>
                  <m:sup>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π</m:t>
                        </m:r>
                      </m:sub>
                    </m:sSub>
                  </m:sup>
                </m:sSup>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ij</m:t>
                    </m:r>
                  </m:sub>
                </m:sSub>
              </m:e>
            </m:d>
            <m:sSub>
              <m:sSubPr>
                <m:ctrlPr>
                  <w:rPr>
                    <w:rFonts w:ascii="Cambria Math" w:hAnsi="Cambria Math" w:cs="Times New Roman"/>
                    <w:i/>
                  </w:rPr>
                </m:ctrlPr>
              </m:sSubPr>
              <m:e>
                <m:r>
                  <w:rPr>
                    <w:rFonts w:ascii="Cambria Math" w:hAnsi="Cambria Math" w:cs="Times New Roman"/>
                  </w:rPr>
                  <m:t>ps</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Sub>
            <m:d>
              <m:dPr>
                <m:ctrlPr>
                  <w:rPr>
                    <w:rFonts w:ascii="Cambria Math" w:hAnsi="Cambria Math" w:cs="Times New Roman"/>
                    <w:i/>
                  </w:rPr>
                </m:ctrlPr>
              </m:dPr>
              <m:e>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rr</m:t>
                            </m:r>
                          </m:e>
                          <m:sup>
                            <m:r>
                              <w:rPr>
                                <w:rFonts w:ascii="Cambria Math" w:hAnsi="Cambria Math" w:cs="Times New Roman"/>
                              </w:rPr>
                              <m:t>i</m:t>
                            </m:r>
                          </m:sup>
                        </m:sSup>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z,q</m:t>
                            </m:r>
                          </m:sup>
                        </m:sSubSup>
                      </m:e>
                    </m:d>
                  </m:e>
                  <m:sup>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π</m:t>
                        </m:r>
                      </m:sub>
                    </m:sSub>
                  </m:sup>
                </m:sSup>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ij</m:t>
                    </m:r>
                  </m:sub>
                </m:sSub>
              </m:e>
            </m:d>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ps</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Sub>
              </m:e>
            </m:d>
            <m:d>
              <m:dPr>
                <m:ctrlPr>
                  <w:rPr>
                    <w:rFonts w:ascii="Cambria Math" w:hAnsi="Cambria Math" w:cs="Times New Roman"/>
                    <w:i/>
                  </w:rPr>
                </m:ctrlPr>
              </m:dPr>
              <m:e>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z,q</m:t>
                            </m:r>
                          </m:sup>
                        </m:sSubSup>
                      </m:e>
                    </m:d>
                  </m:e>
                  <m:sup>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π</m:t>
                        </m:r>
                      </m:sub>
                    </m:sSub>
                  </m:sup>
                </m:sSup>
              </m:e>
            </m:d>
            <m:r>
              <w:rPr>
                <w:rFonts w:ascii="Cambria Math" w:hAnsi="Cambria Math" w:cs="Times New Roman"/>
              </w:rPr>
              <m:t xml:space="preserve"> </m:t>
            </m:r>
          </m:e>
        </m:d>
        <m:r>
          <w:rPr>
            <w:rFonts w:ascii="Cambria Math" w:hAnsi="Cambria Math" w:cs="Times New Roman"/>
          </w:rPr>
          <m:t xml:space="preserve">                                                         ;q ∈{u,v}  </m:t>
        </m:r>
      </m:oMath>
      <w:r w:rsidR="00AB7109" w:rsidRPr="00E8338B">
        <w:rPr>
          <w:rFonts w:eastAsiaTheme="minorEastAsia" w:cs="Times New Roman"/>
        </w:rPr>
        <w:tab/>
      </w:r>
      <w:r w:rsidR="00AB7109" w:rsidRPr="00E8338B">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(24</w:t>
      </w:r>
      <w:r w:rsidR="00AB7109" w:rsidRPr="00E8338B">
        <w:rPr>
          <w:rFonts w:eastAsiaTheme="minorEastAsia" w:cs="Times New Roman"/>
        </w:rPr>
        <w:t>)</w:t>
      </w:r>
    </w:p>
    <w:p w:rsidR="00AB7109" w:rsidRDefault="00233D4E">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z,q, condom</m:t>
            </m:r>
          </m:sup>
        </m:sSub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1-eff_condom</m:t>
            </m:r>
          </m:e>
        </m:d>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z,q</m:t>
            </m:r>
          </m:sup>
        </m:sSubSup>
        <m:r>
          <w:rPr>
            <w:rFonts w:ascii="Cambria Math" w:hAnsi="Cambria Math" w:cs="Times New Roman"/>
          </w:rPr>
          <m:t xml:space="preserve">; q ∈{u,v}  </m:t>
        </m:r>
      </m:oMath>
      <w:r w:rsidR="00AB7109" w:rsidRPr="00E8338B">
        <w:rPr>
          <w:rFonts w:eastAsiaTheme="minorEastAsia" w:cs="Times New Roman"/>
          <w:i/>
        </w:rPr>
        <w:tab/>
      </w:r>
      <w:r w:rsidR="00AB7109" w:rsidRPr="00E8338B">
        <w:rPr>
          <w:rFonts w:eastAsiaTheme="minorEastAsia" w:cs="Times New Roman"/>
          <w:i/>
        </w:rPr>
        <w:tab/>
      </w:r>
      <w:r w:rsidR="00AB7109" w:rsidRPr="00E8338B">
        <w:rPr>
          <w:rFonts w:eastAsiaTheme="minorEastAsia" w:cs="Times New Roman"/>
          <w:i/>
        </w:rPr>
        <w:tab/>
      </w:r>
      <w:r w:rsidR="00AB7109" w:rsidRPr="00E8338B">
        <w:rPr>
          <w:rFonts w:eastAsiaTheme="minorEastAsia" w:cs="Times New Roman"/>
          <w:i/>
        </w:rPr>
        <w:tab/>
      </w:r>
      <w:r w:rsidR="00AB7109" w:rsidRPr="00E8338B">
        <w:rPr>
          <w:rFonts w:eastAsiaTheme="minorEastAsia" w:cs="Times New Roman"/>
          <w:i/>
        </w:rPr>
        <w:tab/>
      </w:r>
      <w:r w:rsidR="00AB7109">
        <w:rPr>
          <w:rFonts w:eastAsiaTheme="minorEastAsia" w:cs="Times New Roman"/>
          <w:i/>
        </w:rPr>
        <w:tab/>
      </w:r>
      <w:r w:rsidR="00AB7109">
        <w:rPr>
          <w:rFonts w:eastAsiaTheme="minorEastAsia" w:cs="Times New Roman"/>
        </w:rPr>
        <w:t>(25</w:t>
      </w:r>
      <w:r w:rsidR="00AB7109" w:rsidRPr="00E8338B">
        <w:rPr>
          <w:rFonts w:eastAsiaTheme="minorEastAsia" w:cs="Times New Roman"/>
        </w:rPr>
        <w:t>)</w:t>
      </w:r>
    </w:p>
    <w:p w:rsidR="00AB7109" w:rsidRPr="00E8338B" w:rsidRDefault="00233D4E">
      <w:pPr>
        <w:rPr>
          <w:rFonts w:cs="Times New Roman"/>
        </w:rPr>
      </w:pP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z,v</m:t>
            </m:r>
          </m:sup>
        </m:sSub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1-eff_art</m:t>
            </m:r>
          </m:e>
        </m:d>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z,u</m:t>
            </m:r>
          </m:sup>
        </m:sSubSup>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(26)</w:t>
      </w:r>
    </w:p>
    <w:p w:rsidR="00AB7109" w:rsidRPr="00D35017" w:rsidRDefault="00AB7109" w:rsidP="000755F0">
      <w:pPr>
        <w:rPr>
          <w:rFonts w:cs="Times New Roman"/>
        </w:rPr>
      </w:pPr>
      <w:r w:rsidRPr="00E8338B">
        <w:rPr>
          <w:rFonts w:cs="Times New Roman"/>
        </w:rPr>
        <w:t>Where</w:t>
      </w:r>
      <m:oMath>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z,q</m:t>
            </m:r>
          </m:sup>
        </m:sSubSup>
      </m:oMath>
      <w:r w:rsidRPr="00E8338B">
        <w:rPr>
          <w:rFonts w:cs="Times New Roman"/>
        </w:rPr>
        <w:t xml:space="preserve"> is the transmission probability per unprotected </w:t>
      </w:r>
      <w:r>
        <w:rPr>
          <w:rFonts w:cs="Times New Roman"/>
        </w:rPr>
        <w:t>sex-</w:t>
      </w:r>
      <w:r w:rsidRPr="00E8338B">
        <w:rPr>
          <w:rFonts w:cs="Times New Roman"/>
        </w:rPr>
        <w:t>act</w:t>
      </w:r>
      <w:r>
        <w:rPr>
          <w:rFonts w:cs="Times New Roman"/>
        </w:rPr>
        <w:t xml:space="preserve"> to a susceptible individual in sex </w:t>
      </w:r>
      <w:proofErr w:type="spellStart"/>
      <w:r w:rsidRPr="00872F3D">
        <w:rPr>
          <w:rFonts w:cs="Times New Roman"/>
          <w:i/>
        </w:rPr>
        <w:t>i</w:t>
      </w:r>
      <w:proofErr w:type="spellEnd"/>
      <w:r>
        <w:rPr>
          <w:rFonts w:cs="Times New Roman"/>
        </w:rPr>
        <w:t xml:space="preserve"> from an individual of the opposite sex</w:t>
      </w:r>
      <w:r w:rsidRPr="00D01E16">
        <w:rPr>
          <w:rFonts w:cs="Times New Roman"/>
          <w:i/>
        </w:rPr>
        <w:t xml:space="preserve"> </w:t>
      </w:r>
      <w:proofErr w:type="spellStart"/>
      <w:r w:rsidRPr="00D01E16">
        <w:rPr>
          <w:rFonts w:cs="Times New Roman"/>
          <w:i/>
        </w:rPr>
        <w:t>i</w:t>
      </w:r>
      <w:proofErr w:type="spellEnd"/>
      <w:r>
        <w:rPr>
          <w:rFonts w:cs="Times New Roman"/>
          <w:i/>
        </w:rPr>
        <w:t>’</w:t>
      </w:r>
      <w:r>
        <w:rPr>
          <w:rFonts w:cs="Times New Roman"/>
        </w:rPr>
        <w:t xml:space="preserve"> who is infectious and in stage </w:t>
      </w:r>
      <w:proofErr w:type="gramStart"/>
      <w:r>
        <w:rPr>
          <w:rFonts w:cs="Times New Roman"/>
        </w:rPr>
        <w:t>z ,</w:t>
      </w:r>
      <w:proofErr w:type="gramEnd"/>
      <w:r>
        <w:rPr>
          <w:rFonts w:cs="Times New Roman"/>
        </w:rPr>
        <w:t xml:space="preserve"> and either virally suppressed (</w:t>
      </w:r>
      <w:r w:rsidRPr="003B3767">
        <w:rPr>
          <w:rFonts w:cs="Times New Roman"/>
          <w:i/>
        </w:rPr>
        <w:t>q=v</w:t>
      </w:r>
      <w:r>
        <w:rPr>
          <w:rFonts w:cs="Times New Roman"/>
        </w:rPr>
        <w:t>) or not virally suppressed (</w:t>
      </w:r>
      <w:r w:rsidRPr="003B3767">
        <w:rPr>
          <w:rFonts w:cs="Times New Roman"/>
          <w:i/>
        </w:rPr>
        <w:t>q=u</w:t>
      </w:r>
      <w:r>
        <w:rPr>
          <w:rFonts w:cs="Times New Roman"/>
        </w:rPr>
        <w:t xml:space="preserve">). </w:t>
      </w:r>
      <w:r w:rsidRPr="00E8338B">
        <w:rPr>
          <w:rFonts w:cs="Times New Roman"/>
        </w:rPr>
        <w:sym w:font="Symbol" w:char="F061"/>
      </w:r>
      <w:r w:rsidRPr="00E8338B">
        <w:rPr>
          <w:rFonts w:cs="Times New Roman"/>
          <w:vertAlign w:val="subscript"/>
        </w:rPr>
        <w:sym w:font="Symbol" w:char="F070"/>
      </w:r>
      <w:r w:rsidRPr="00E8338B">
        <w:rPr>
          <w:rFonts w:cs="Times New Roman"/>
        </w:rPr>
        <w:t xml:space="preserve"> </w:t>
      </w:r>
      <w:proofErr w:type="gramStart"/>
      <w:r w:rsidRPr="00E8338B">
        <w:rPr>
          <w:rFonts w:cs="Times New Roman"/>
        </w:rPr>
        <w:t>represents</w:t>
      </w:r>
      <w:proofErr w:type="gramEnd"/>
      <w:r w:rsidRPr="00E8338B">
        <w:rPr>
          <w:rFonts w:cs="Times New Roman"/>
        </w:rPr>
        <w:t xml:space="preserve"> the number of sex acts within each type of p</w:t>
      </w:r>
      <w:r>
        <w:rPr>
          <w:rFonts w:cs="Times New Roman"/>
        </w:rPr>
        <w:t xml:space="preserve">artnership.  The prevalence of a sexually transmitted infection (specifically, HSV-2) is given by </w:t>
      </w:r>
      <w:proofErr w:type="spellStart"/>
      <w:r>
        <w:rPr>
          <w:rFonts w:cs="Times New Roman"/>
          <w:i/>
        </w:rPr>
        <w:t>ps</w:t>
      </w:r>
      <w:r>
        <w:rPr>
          <w:rFonts w:cs="Times New Roman"/>
          <w:i/>
          <w:vertAlign w:val="subscript"/>
        </w:rPr>
        <w:t>ij</w:t>
      </w:r>
      <w:proofErr w:type="spellEnd"/>
      <w:r>
        <w:rPr>
          <w:rFonts w:cs="Times New Roman"/>
        </w:rPr>
        <w:t xml:space="preserve">, </w:t>
      </w:r>
      <w:r>
        <w:rPr>
          <w:rFonts w:cs="Times New Roman"/>
        </w:rPr>
        <w:lastRenderedPageBreak/>
        <w:t>which confers an increase in HIV susceptibility (</w:t>
      </w:r>
      <w:proofErr w:type="spellStart"/>
      <w:r w:rsidRPr="00D35017">
        <w:rPr>
          <w:rFonts w:cs="Times New Roman"/>
          <w:i/>
        </w:rPr>
        <w:t>rr</w:t>
      </w:r>
      <w:r w:rsidRPr="00D35017">
        <w:rPr>
          <w:rFonts w:cs="Times New Roman"/>
          <w:i/>
          <w:vertAlign w:val="superscript"/>
        </w:rPr>
        <w:t>s</w:t>
      </w:r>
      <w:proofErr w:type="spellEnd"/>
      <w:r>
        <w:rPr>
          <w:rFonts w:cs="Times New Roman"/>
        </w:rPr>
        <w:t>) and/or an increase in HIV infectiousness (</w:t>
      </w:r>
      <w:proofErr w:type="spellStart"/>
      <w:r w:rsidRPr="00D35017">
        <w:rPr>
          <w:rFonts w:cs="Times New Roman"/>
          <w:i/>
        </w:rPr>
        <w:t>rr</w:t>
      </w:r>
      <w:r w:rsidRPr="00D35017">
        <w:rPr>
          <w:rFonts w:cs="Times New Roman"/>
          <w:i/>
          <w:vertAlign w:val="superscript"/>
        </w:rPr>
        <w:t>i</w:t>
      </w:r>
      <w:proofErr w:type="spellEnd"/>
      <w:r>
        <w:rPr>
          <w:rFonts w:cs="Times New Roman"/>
        </w:rPr>
        <w:t>) per sex-act.</w:t>
      </w:r>
    </w:p>
    <w:p w:rsidR="00AB7109" w:rsidRDefault="00AB7109" w:rsidP="000755F0">
      <w:pPr>
        <w:rPr>
          <w:rFonts w:cs="Times New Roman"/>
          <w:u w:val="single"/>
        </w:rPr>
      </w:pPr>
      <w:r>
        <w:rPr>
          <w:rFonts w:cs="Times New Roman"/>
          <w:u w:val="single"/>
        </w:rPr>
        <w:t xml:space="preserve">1.3 Developing plausible synthetic epidemics using the 4-stage dynamical model </w:t>
      </w:r>
    </w:p>
    <w:p w:rsidR="00AB7109" w:rsidRDefault="00AB7109" w:rsidP="00A15F1F">
      <w:pPr>
        <w:rPr>
          <w:rFonts w:cs="Times New Roman"/>
        </w:rPr>
      </w:pPr>
      <w:r>
        <w:rPr>
          <w:rFonts w:cs="Times New Roman"/>
        </w:rPr>
        <w:t xml:space="preserve">The 4-stage dynamical model was simulated assuming a linear increase in </w:t>
      </w:r>
      <w:proofErr w:type="spellStart"/>
      <w:r>
        <w:rPr>
          <w:rFonts w:cs="Times New Roman"/>
        </w:rPr>
        <w:t>cART</w:t>
      </w:r>
      <w:proofErr w:type="spellEnd"/>
      <w:r>
        <w:rPr>
          <w:rFonts w:cs="Times New Roman"/>
        </w:rPr>
        <w:t xml:space="preserve"> initiation (from ART roll-out to coverage achieved by </w:t>
      </w:r>
      <w:r w:rsidRPr="000A12AF">
        <w:rPr>
          <w:rFonts w:cs="Times New Roman"/>
        </w:rPr>
        <w:t>2011</w:t>
      </w:r>
      <w:r>
        <w:rPr>
          <w:rFonts w:cs="Times New Roman"/>
        </w:rPr>
        <w:t xml:space="preserve"> in each setting), and a linear increase in condom-use from 1995 to levels achieved by 2008 (Belgaum), and 2005 (Lesotho, </w:t>
      </w:r>
      <w:proofErr w:type="spellStart"/>
      <w:r>
        <w:rPr>
          <w:rFonts w:cs="Times New Roman"/>
        </w:rPr>
        <w:t>Kisumu</w:t>
      </w:r>
      <w:proofErr w:type="spellEnd"/>
      <w:r>
        <w:rPr>
          <w:rFonts w:cs="Times New Roman"/>
        </w:rPr>
        <w:t xml:space="preserve">), as per Table 1 in the main text. </w:t>
      </w:r>
    </w:p>
    <w:p w:rsidR="00AB7109" w:rsidRDefault="00AB7109" w:rsidP="00A15F1F">
      <w:pPr>
        <w:rPr>
          <w:rFonts w:cs="Times New Roman"/>
        </w:rPr>
      </w:pPr>
      <w:r>
        <w:rPr>
          <w:rFonts w:cs="Times New Roman"/>
        </w:rPr>
        <w:t>To ensure each synthetic epidemic reflected a plausible scenarios, the model was calibrated by minimizing least squares difference between the empirical data (trends in HIV prevalence by risk-groups and overall ART coverage) and the 4-stage DM model outputs for each simulated setting. The model calibration was also restricted to the weighted average for observed partner change rate in the total MP group (intermediate- and high-frequency). For each setting, the model was calibrated to obtain parameter inputs which were unavailable or were least reliable (Table 1 in main text).</w:t>
      </w:r>
    </w:p>
    <w:p w:rsidR="00AB7109" w:rsidRDefault="00AB7109" w:rsidP="00A15F1F">
      <w:pPr>
        <w:rPr>
          <w:rFonts w:eastAsiaTheme="minorEastAsia" w:cs="Times New Roman"/>
        </w:rPr>
      </w:pPr>
      <w:r>
        <w:rPr>
          <w:rFonts w:cs="Times New Roman"/>
        </w:rPr>
        <w:t>Following calibration, HIV transmission within the following types of partnerships were “turned off” (</w:t>
      </w:r>
      <m:oMath>
        <m:sSubSup>
          <m:sSubSupPr>
            <m:ctrlPr>
              <w:rPr>
                <w:rFonts w:ascii="Cambria Math" w:hAnsi="Cambria Math" w:cs="Times New Roman"/>
                <w:i/>
              </w:rPr>
            </m:ctrlPr>
          </m:sSubSupPr>
          <m:e>
            <m:r>
              <w:rPr>
                <w:rFonts w:ascii="Cambria Math" w:hAnsi="Cambria Math" w:cs="Times New Roman"/>
              </w:rPr>
              <m:t xml:space="preserve"> 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z,u</m:t>
            </m:r>
          </m:sup>
        </m:sSubSup>
      </m:oMath>
      <w:r w:rsidRPr="00E8338B">
        <w:rPr>
          <w:rFonts w:eastAsiaTheme="minorEastAsia" w:cs="Times New Roman"/>
        </w:rPr>
        <w:t xml:space="preserve">  = </w:t>
      </w:r>
      <w:proofErr w:type="gramStart"/>
      <w:r w:rsidRPr="00E8338B">
        <w:rPr>
          <w:rFonts w:eastAsiaTheme="minorEastAsia" w:cs="Times New Roman"/>
        </w:rPr>
        <w:t>0</w:t>
      </w:r>
      <w:r>
        <w:rPr>
          <w:rFonts w:eastAsiaTheme="minorEastAsia" w:cs="Times New Roman"/>
        </w:rPr>
        <w:t xml:space="preserve"> )</w:t>
      </w:r>
      <w:proofErr w:type="gramEnd"/>
      <w:r>
        <w:rPr>
          <w:rFonts w:eastAsiaTheme="minorEastAsia" w:cs="Times New Roman"/>
        </w:rPr>
        <w:t xml:space="preserve"> at the start of each epidemic.</w:t>
      </w:r>
    </w:p>
    <w:p w:rsidR="00AB7109" w:rsidRPr="00445375" w:rsidRDefault="00AB7109" w:rsidP="00445375">
      <w:pPr>
        <w:pStyle w:val="ListParagraph"/>
        <w:numPr>
          <w:ilvl w:val="0"/>
          <w:numId w:val="9"/>
        </w:numPr>
        <w:rPr>
          <w:rFonts w:cs="Times New Roman"/>
        </w:rPr>
      </w:pPr>
      <w:r>
        <w:sym w:font="Symbol" w:char="F070"/>
      </w:r>
      <w:r w:rsidRPr="00445375">
        <w:rPr>
          <w:rFonts w:eastAsiaTheme="minorEastAsia" w:cs="Times New Roman"/>
        </w:rPr>
        <w:t xml:space="preserve">=1 and </w:t>
      </w:r>
      <w:r>
        <w:sym w:font="Symbol" w:char="F070"/>
      </w:r>
      <w:r w:rsidRPr="00445375">
        <w:rPr>
          <w:rFonts w:eastAsiaTheme="minorEastAsia" w:cs="Times New Roman"/>
        </w:rPr>
        <w:t>=2</w:t>
      </w:r>
      <w:r>
        <w:rPr>
          <w:rFonts w:eastAsiaTheme="minorEastAsia" w:cs="Times New Roman"/>
        </w:rPr>
        <w:t xml:space="preserve"> [i.e. the absence of commercial sex]</w:t>
      </w:r>
    </w:p>
    <w:p w:rsidR="00AB7109" w:rsidRPr="00445375" w:rsidRDefault="00AB7109" w:rsidP="00445375">
      <w:pPr>
        <w:pStyle w:val="ListParagraph"/>
        <w:numPr>
          <w:ilvl w:val="0"/>
          <w:numId w:val="9"/>
        </w:numPr>
        <w:rPr>
          <w:rFonts w:cs="Times New Roman"/>
        </w:rPr>
      </w:pPr>
      <w:r>
        <w:sym w:font="Symbol" w:char="F070"/>
      </w:r>
      <w:r w:rsidRPr="00445375">
        <w:rPr>
          <w:rFonts w:eastAsiaTheme="minorEastAsia" w:cs="Times New Roman"/>
        </w:rPr>
        <w:t xml:space="preserve">=1 and </w:t>
      </w:r>
      <w:r>
        <w:sym w:font="Symbol" w:char="F070"/>
      </w:r>
      <w:r w:rsidRPr="00445375">
        <w:rPr>
          <w:rFonts w:eastAsiaTheme="minorEastAsia" w:cs="Times New Roman"/>
        </w:rPr>
        <w:t>=2</w:t>
      </w:r>
      <w:r>
        <w:rPr>
          <w:rFonts w:eastAsiaTheme="minorEastAsia" w:cs="Times New Roman"/>
        </w:rPr>
        <w:t xml:space="preserve"> and </w:t>
      </w:r>
      <w:r>
        <w:sym w:font="Symbol" w:char="F070"/>
      </w:r>
      <w:r>
        <w:rPr>
          <w:rFonts w:eastAsiaTheme="minorEastAsia" w:cs="Times New Roman"/>
        </w:rPr>
        <w:t>=3  [i.e. absence of commercial and casual sex]</w:t>
      </w:r>
    </w:p>
    <w:p w:rsidR="00AB7109" w:rsidRPr="00445375" w:rsidRDefault="00AB7109" w:rsidP="00445375">
      <w:pPr>
        <w:pStyle w:val="ListParagraph"/>
        <w:numPr>
          <w:ilvl w:val="0"/>
          <w:numId w:val="9"/>
        </w:numPr>
        <w:rPr>
          <w:rFonts w:cs="Times New Roman"/>
        </w:rPr>
      </w:pPr>
      <w:r>
        <w:sym w:font="Symbol" w:char="F070"/>
      </w:r>
      <w:r w:rsidRPr="00445375">
        <w:rPr>
          <w:rFonts w:eastAsiaTheme="minorEastAsia" w:cs="Times New Roman"/>
        </w:rPr>
        <w:t>=3  [</w:t>
      </w:r>
      <w:r>
        <w:rPr>
          <w:rFonts w:eastAsiaTheme="minorEastAsia" w:cs="Times New Roman"/>
        </w:rPr>
        <w:t xml:space="preserve">i.e. </w:t>
      </w:r>
      <w:r w:rsidRPr="00445375">
        <w:rPr>
          <w:rFonts w:eastAsiaTheme="minorEastAsia" w:cs="Times New Roman"/>
        </w:rPr>
        <w:t>absenc</w:t>
      </w:r>
      <w:r>
        <w:rPr>
          <w:rFonts w:eastAsiaTheme="minorEastAsia" w:cs="Times New Roman"/>
        </w:rPr>
        <w:t xml:space="preserve">e of </w:t>
      </w:r>
      <w:r w:rsidRPr="00445375">
        <w:rPr>
          <w:rFonts w:eastAsiaTheme="minorEastAsia" w:cs="Times New Roman"/>
        </w:rPr>
        <w:t>casual sex]</w:t>
      </w:r>
    </w:p>
    <w:p w:rsidR="00AB7109" w:rsidRPr="00DB2F70" w:rsidRDefault="00AB7109" w:rsidP="000755F0">
      <w:pPr>
        <w:rPr>
          <w:rFonts w:cs="Times New Roman"/>
        </w:rPr>
      </w:pPr>
      <w:r>
        <w:rPr>
          <w:rFonts w:cs="Times New Roman"/>
        </w:rPr>
        <w:t xml:space="preserve">The synthetic epidemics were then classified as “concentrated”, “mixed”, and “generalized”, as defined in the main text (Methods). The modeled epidemic curves are shown in Supplementary Figure </w:t>
      </w:r>
      <w:r w:rsidRPr="007E5D8F">
        <w:rPr>
          <w:rFonts w:cs="Times New Roman"/>
        </w:rPr>
        <w:t xml:space="preserve">S2, </w:t>
      </w:r>
      <w:r>
        <w:rPr>
          <w:rFonts w:cs="Times New Roman"/>
        </w:rPr>
        <w:t xml:space="preserve">Figure </w:t>
      </w:r>
      <w:r w:rsidRPr="007E5D8F">
        <w:rPr>
          <w:rFonts w:cs="Times New Roman"/>
        </w:rPr>
        <w:t>S3,</w:t>
      </w:r>
      <w:r>
        <w:rPr>
          <w:rFonts w:cs="Times New Roman"/>
        </w:rPr>
        <w:t xml:space="preserve"> Figure S4, and Figure S5.</w:t>
      </w:r>
    </w:p>
    <w:p w:rsidR="00AB7109" w:rsidRPr="00D94050" w:rsidRDefault="00AB7109" w:rsidP="000755F0">
      <w:pPr>
        <w:rPr>
          <w:rFonts w:cs="Times New Roman"/>
          <w:u w:val="single"/>
        </w:rPr>
      </w:pPr>
      <w:r>
        <w:rPr>
          <w:rFonts w:cs="Times New Roman"/>
          <w:u w:val="single"/>
        </w:rPr>
        <w:t>1.4</w:t>
      </w:r>
      <w:r w:rsidRPr="00D94050">
        <w:rPr>
          <w:rFonts w:cs="Times New Roman"/>
          <w:u w:val="single"/>
        </w:rPr>
        <w:t xml:space="preserve"> Modi</w:t>
      </w:r>
      <w:r>
        <w:rPr>
          <w:rFonts w:cs="Times New Roman"/>
          <w:u w:val="single"/>
        </w:rPr>
        <w:t>fying the 4-stage dynamical to the 1-stage dynamical model</w:t>
      </w:r>
    </w:p>
    <w:p w:rsidR="00AB7109" w:rsidRDefault="00AB7109" w:rsidP="000755F0">
      <w:pPr>
        <w:rPr>
          <w:rFonts w:cs="Times New Roman"/>
        </w:rPr>
      </w:pPr>
      <w:r>
        <w:rPr>
          <w:rFonts w:cs="Times New Roman"/>
        </w:rPr>
        <w:t>The 1-stage dynamical model uses the same parameters as the 4-stage dynamical model (i.e. the synthetic epidemic), with the following exception: in the 1-stage dynamical model, a uniform per sex-act transmission probability is used (calculated as a weighted average across the 4 stages of HIV).</w:t>
      </w:r>
    </w:p>
    <w:p w:rsidR="00AB7109" w:rsidRPr="00B0358E" w:rsidRDefault="00233D4E" w:rsidP="000755F0">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average,u</m:t>
            </m:r>
          </m:sup>
        </m:sSubSup>
        <m:r>
          <w:rPr>
            <w:rFonts w:ascii="Cambria Math" w:hAnsi="Cambria Math" w:cs="Times New Roman"/>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z=1</m:t>
                </m:r>
              </m:sub>
              <m:sup>
                <m:r>
                  <w:rPr>
                    <w:rFonts w:ascii="Cambria Math" w:hAnsi="Cambria Math" w:cs="Times New Roman"/>
                  </w:rPr>
                  <m:t>4</m:t>
                </m:r>
              </m:sup>
              <m:e>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ub>
                  <m:sup>
                    <m:r>
                      <w:rPr>
                        <w:rFonts w:ascii="Cambria Math" w:hAnsi="Cambria Math" w:cs="Times New Roman"/>
                      </w:rPr>
                      <m:t>z,u</m:t>
                    </m:r>
                  </m:sup>
                </m:sSubSup>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(γ</m:t>
                        </m:r>
                      </m:e>
                      <m:sup>
                        <m:r>
                          <w:rPr>
                            <w:rFonts w:ascii="Cambria Math" w:cs="Times New Roman"/>
                          </w:rPr>
                          <m:t>z</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ϕ</m:t>
                        </m:r>
                      </m:e>
                      <m:sup>
                        <m:r>
                          <w:rPr>
                            <w:rFonts w:ascii="Cambria Math" w:hAnsi="Cambria Math" w:cs="Times New Roman"/>
                          </w:rPr>
                          <m:t>z</m:t>
                        </m:r>
                      </m:sup>
                    </m:sSup>
                    <m:r>
                      <w:rPr>
                        <w:rFonts w:ascii="Cambria Math" w:hAnsi="Cambria Math" w:cs="Times New Roman"/>
                      </w:rPr>
                      <m:t>)</m:t>
                    </m:r>
                  </m:den>
                </m:f>
              </m:e>
            </m:nary>
          </m:num>
          <m:den>
            <m:nary>
              <m:naryPr>
                <m:chr m:val="∑"/>
                <m:limLoc m:val="undOvr"/>
                <m:ctrlPr>
                  <w:rPr>
                    <w:rFonts w:ascii="Cambria Math" w:hAnsi="Cambria Math" w:cs="Times New Roman"/>
                    <w:i/>
                  </w:rPr>
                </m:ctrlPr>
              </m:naryPr>
              <m:sub>
                <m:r>
                  <w:rPr>
                    <w:rFonts w:ascii="Cambria Math" w:hAnsi="Cambria Math" w:cs="Times New Roman"/>
                  </w:rPr>
                  <m:t>z=1</m:t>
                </m:r>
              </m:sub>
              <m:sup>
                <m:r>
                  <w:rPr>
                    <w:rFonts w:ascii="Cambria Math" w:hAnsi="Cambria Math" w:cs="Times New Roman"/>
                  </w:rPr>
                  <m:t>4</m:t>
                </m:r>
              </m:sup>
              <m:e>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(γ</m:t>
                        </m:r>
                      </m:e>
                      <m:sup>
                        <m:r>
                          <w:rPr>
                            <w:rFonts w:ascii="Cambria Math" w:cs="Times New Roman"/>
                          </w:rPr>
                          <m:t>z</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ϕ</m:t>
                        </m:r>
                      </m:e>
                      <m:sup>
                        <m:r>
                          <w:rPr>
                            <w:rFonts w:ascii="Cambria Math" w:hAnsi="Cambria Math" w:cs="Times New Roman"/>
                          </w:rPr>
                          <m:t>z</m:t>
                        </m:r>
                      </m:sup>
                    </m:sSup>
                    <m:r>
                      <w:rPr>
                        <w:rFonts w:ascii="Cambria Math" w:hAnsi="Cambria Math" w:cs="Times New Roman"/>
                      </w:rPr>
                      <m:t>)</m:t>
                    </m:r>
                  </m:den>
                </m:f>
              </m:e>
            </m:nary>
          </m:den>
        </m:f>
        <m:r>
          <w:rPr>
            <w:rFonts w:ascii="Cambria Math" w:hAnsi="Cambria Math" w:cs="Times New Roman"/>
          </w:rPr>
          <m:t xml:space="preserve"> </m:t>
        </m:r>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(27)</w:t>
      </w:r>
    </w:p>
    <w:p w:rsidR="00AB7109" w:rsidRPr="000755F0" w:rsidRDefault="00AB7109" w:rsidP="000755F0">
      <w:pPr>
        <w:rPr>
          <w:rFonts w:cs="Times New Roman"/>
        </w:rPr>
      </w:pPr>
      <w:r w:rsidRPr="008D38E9">
        <w:rPr>
          <w:rFonts w:cs="Times New Roman"/>
          <w:u w:val="single"/>
        </w:rPr>
        <w:t>1.5 Model analysis (Population Attributable Fraction)</w:t>
      </w:r>
      <w:r w:rsidR="004001DF">
        <w:rPr>
          <w:rFonts w:cs="Times New Roman"/>
          <w:u w:val="single"/>
        </w:rPr>
        <w:t xml:space="preserve"> using</w:t>
      </w:r>
      <w:r w:rsidR="00694B25">
        <w:rPr>
          <w:rFonts w:cs="Times New Roman"/>
          <w:u w:val="single"/>
        </w:rPr>
        <w:t xml:space="preserve"> the 4-stage dynamical model</w:t>
      </w:r>
    </w:p>
    <w:p w:rsidR="00AB7109" w:rsidRPr="00E8338B" w:rsidRDefault="00AB7109">
      <w:pPr>
        <w:rPr>
          <w:rFonts w:eastAsiaTheme="minorEastAsia" w:cs="Times New Roman"/>
        </w:rPr>
      </w:pPr>
      <w:r w:rsidRPr="00E8338B">
        <w:rPr>
          <w:rFonts w:cs="Times New Roman"/>
        </w:rPr>
        <w:t xml:space="preserve">To measure the population attributable fraction (PAF) of </w:t>
      </w:r>
      <w:r>
        <w:rPr>
          <w:rFonts w:cs="Times New Roman"/>
        </w:rPr>
        <w:t>specific subgroups</w:t>
      </w:r>
      <w:r w:rsidRPr="00E8338B">
        <w:rPr>
          <w:rFonts w:cs="Times New Roman"/>
        </w:rPr>
        <w:t xml:space="preserve"> to overall transmission, the cumulative number of infections (CI) in the total population is calculated when</w:t>
      </w:r>
      <m:oMath>
        <m:sSubSup>
          <m:sSubSupPr>
            <m:ctrlPr>
              <w:rPr>
                <w:rFonts w:ascii="Cambria Math" w:hAnsi="Cambria Math" w:cs="Times New Roman"/>
                <w:i/>
              </w:rPr>
            </m:ctrlPr>
          </m:sSubSupPr>
          <m:e>
            <m:r>
              <w:rPr>
                <w:rFonts w:ascii="Cambria Math" w:hAnsi="Cambria Math" w:cs="Times New Roman"/>
              </w:rPr>
              <m:t xml:space="preserve"> 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z,u</m:t>
            </m:r>
          </m:sup>
        </m:sSubSup>
      </m:oMath>
      <w:r w:rsidRPr="00E8338B">
        <w:rPr>
          <w:rFonts w:eastAsiaTheme="minorEastAsia" w:cs="Times New Roman"/>
        </w:rPr>
        <w:t xml:space="preserve"> </w:t>
      </w:r>
      <w:r>
        <w:rPr>
          <w:rFonts w:eastAsiaTheme="minorEastAsia" w:cs="Times New Roman"/>
        </w:rPr>
        <w:t>is</w:t>
      </w:r>
      <w:r w:rsidRPr="00E8338B">
        <w:rPr>
          <w:rFonts w:eastAsiaTheme="minorEastAsia" w:cs="Times New Roman"/>
        </w:rPr>
        <w:t xml:space="preserve"> given by equation </w:t>
      </w:r>
      <w:r>
        <w:rPr>
          <w:rFonts w:eastAsiaTheme="minorEastAsia" w:cs="Times New Roman"/>
        </w:rPr>
        <w:t>24</w:t>
      </w:r>
      <w:r w:rsidRPr="00E8338B">
        <w:rPr>
          <w:rFonts w:eastAsiaTheme="minorEastAsia" w:cs="Times New Roman"/>
        </w:rPr>
        <w:t xml:space="preserve"> (full model)</w:t>
      </w:r>
      <w:r>
        <w:rPr>
          <w:rFonts w:eastAsiaTheme="minorEastAsia" w:cs="Times New Roman"/>
        </w:rPr>
        <w:t>,</w:t>
      </w:r>
      <w:r w:rsidRPr="00E8338B">
        <w:rPr>
          <w:rFonts w:eastAsiaTheme="minorEastAsia" w:cs="Times New Roman"/>
        </w:rPr>
        <w:t xml:space="preserve"> and</w:t>
      </w:r>
      <w:r>
        <w:rPr>
          <w:rFonts w:eastAsiaTheme="minorEastAsia" w:cs="Times New Roman"/>
        </w:rPr>
        <w:t xml:space="preserve"> comparing the CI when</w:t>
      </w:r>
      <m:oMath>
        <m:sSubSup>
          <m:sSubSupPr>
            <m:ctrlPr>
              <w:rPr>
                <w:rFonts w:ascii="Cambria Math" w:hAnsi="Cambria Math" w:cs="Times New Roman"/>
                <w:i/>
              </w:rPr>
            </m:ctrlPr>
          </m:sSubSupPr>
          <m:e>
            <m:r>
              <w:rPr>
                <w:rFonts w:ascii="Cambria Math" w:hAnsi="Cambria Math" w:cs="Times New Roman"/>
              </w:rPr>
              <m:t xml:space="preserve"> 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z,u</m:t>
            </m:r>
          </m:sup>
        </m:sSubSup>
      </m:oMath>
      <w:r w:rsidRPr="00E8338B">
        <w:rPr>
          <w:rFonts w:eastAsiaTheme="minorEastAsia" w:cs="Times New Roman"/>
        </w:rPr>
        <w:t xml:space="preserve">  = 0 from </w:t>
      </w:r>
      <w:r w:rsidRPr="00DB001D">
        <w:rPr>
          <w:rFonts w:eastAsiaTheme="minorEastAsia" w:cs="Times New Roman"/>
          <w:i/>
        </w:rPr>
        <w:t>time= mot</w:t>
      </w:r>
      <w:r w:rsidRPr="00E8338B">
        <w:rPr>
          <w:rFonts w:eastAsiaTheme="minorEastAsia" w:cs="Times New Roman"/>
        </w:rPr>
        <w:t xml:space="preserve"> for each </w:t>
      </w:r>
      <w:r>
        <w:rPr>
          <w:rFonts w:eastAsiaTheme="minorEastAsia" w:cs="Times New Roman"/>
        </w:rPr>
        <w:t xml:space="preserve">subgroup given by </w:t>
      </w:r>
      <w:proofErr w:type="spellStart"/>
      <w:r w:rsidRPr="00137AFF">
        <w:rPr>
          <w:rFonts w:eastAsiaTheme="minorEastAsia" w:cs="Times New Roman"/>
          <w:i/>
        </w:rPr>
        <w:t>ij</w:t>
      </w:r>
      <w:proofErr w:type="spellEnd"/>
      <w:r>
        <w:rPr>
          <w:rFonts w:eastAsiaTheme="minorEastAsia" w:cs="Times New Roman"/>
        </w:rPr>
        <w:t>. The PAF is calculated as:</w:t>
      </w:r>
    </w:p>
    <w:p w:rsidR="00AB7109" w:rsidRPr="00E8338B" w:rsidRDefault="00233D4E">
      <w:pPr>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CI</m:t>
            </m:r>
          </m:e>
          <m:sub>
            <m:r>
              <w:rPr>
                <w:rFonts w:ascii="Cambria Math" w:eastAsiaTheme="minorEastAsia" w:hAnsi="Cambria Math" w:cs="Times New Roman"/>
              </w:rPr>
              <m:t>full</m:t>
            </m:r>
          </m:sub>
        </m:sSub>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mot</m:t>
            </m:r>
          </m:sub>
          <m:sup>
            <m:r>
              <w:rPr>
                <w:rFonts w:ascii="Cambria Math" w:eastAsiaTheme="minorEastAsia" w:hAnsi="Cambria Math" w:cs="Times New Roman"/>
              </w:rPr>
              <m:t>t</m:t>
            </m:r>
          </m:sup>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2</m:t>
                </m:r>
              </m:sup>
              <m:e>
                <m:sSub>
                  <m:sSubPr>
                    <m:ctrlPr>
                      <w:rPr>
                        <w:rFonts w:ascii="Cambria Math" w:hAnsi="Cambria Math" w:cs="Times New Roman"/>
                        <w:i/>
                      </w:rPr>
                    </m:ctrlPr>
                  </m:sSubPr>
                  <m:e>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ij</m:t>
                            </m:r>
                          </m:sub>
                        </m:sSub>
                      </m:e>
                    </m:nary>
                    <m:r>
                      <w:rPr>
                        <w:rFonts w:ascii="Cambria Math" w:hAnsi="Cambria Math" w:cs="Times New Roman"/>
                      </w:rPr>
                      <m:t>λ</m:t>
                    </m:r>
                  </m:e>
                  <m:sub>
                    <m:r>
                      <w:rPr>
                        <w:rFonts w:ascii="Cambria Math" w:hAnsi="Cambria Math" w:cs="Times New Roman"/>
                      </w:rPr>
                      <m:t>ij</m:t>
                    </m:r>
                  </m:sub>
                </m:sSub>
              </m:e>
            </m:nary>
          </m:e>
        </m:nary>
        <m:r>
          <w:rPr>
            <w:rFonts w:ascii="Cambria Math" w:eastAsiaTheme="minorEastAsia" w:hAnsi="Cambria Math" w:cs="Times New Roman"/>
          </w:rPr>
          <m:t>dt</m:t>
        </m:r>
      </m:oMath>
      <w:r w:rsidR="00AB7109" w:rsidRPr="00E8338B">
        <w:rPr>
          <w:rFonts w:eastAsiaTheme="minorEastAsia" w:cs="Times New Roman"/>
        </w:rPr>
        <w:t xml:space="preserve"> </w:t>
      </w:r>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r>
      <w:proofErr w:type="spellStart"/>
      <w:proofErr w:type="gramStart"/>
      <w:r w:rsidR="00AB7109" w:rsidRPr="00E8338B">
        <w:rPr>
          <w:rFonts w:eastAsiaTheme="minorEastAsia" w:cs="Times New Roman"/>
          <w:i/>
        </w:rPr>
        <w:t>i</w:t>
      </w:r>
      <w:proofErr w:type="spellEnd"/>
      <w:proofErr w:type="gramEnd"/>
      <w:r w:rsidR="00AB7109" w:rsidRPr="00E8338B">
        <w:rPr>
          <w:rFonts w:eastAsiaTheme="minorEastAsia" w:cs="Times New Roman"/>
        </w:rPr>
        <w:sym w:font="Symbol" w:char="F0B9"/>
      </w:r>
      <w:proofErr w:type="spellStart"/>
      <w:r w:rsidR="00AB7109" w:rsidRPr="00E8338B">
        <w:rPr>
          <w:rFonts w:eastAsiaTheme="minorEastAsia" w:cs="Times New Roman"/>
          <w:i/>
        </w:rPr>
        <w:t>i</w:t>
      </w:r>
      <w:proofErr w:type="spellEnd"/>
      <w:r w:rsidR="00AB7109" w:rsidRPr="00E8338B">
        <w:rPr>
          <w:rFonts w:eastAsiaTheme="minorEastAsia" w:cs="Times New Roman"/>
          <w:i/>
        </w:rPr>
        <w:t>’</w:t>
      </w:r>
      <w:r w:rsidR="00AB7109" w:rsidRPr="00E8338B">
        <w:rPr>
          <w:rFonts w:eastAsiaTheme="minorEastAsia" w:cs="Times New Roman"/>
          <w:i/>
        </w:rPr>
        <w:tab/>
      </w:r>
      <w:r w:rsidR="00AB7109" w:rsidRPr="00E8338B">
        <w:rPr>
          <w:rFonts w:eastAsiaTheme="minorEastAsia" w:cs="Times New Roman"/>
        </w:rPr>
        <w:t>and j</w:t>
      </w:r>
      <w:r w:rsidR="00AB7109" w:rsidRPr="00E8338B">
        <w:rPr>
          <w:rFonts w:eastAsiaTheme="minorEastAsia" w:cs="Times New Roman"/>
        </w:rPr>
        <w:sym w:font="Symbol" w:char="F0CE"/>
      </w:r>
      <w:r w:rsidR="00AB7109" w:rsidRPr="00E8338B">
        <w:rPr>
          <w:rFonts w:eastAsiaTheme="minorEastAsia" w:cs="Times New Roman"/>
        </w:rPr>
        <w:t>{1,2,3,</w:t>
      </w:r>
      <w:r w:rsidR="00AB7109" w:rsidRPr="00E8338B">
        <w:rPr>
          <w:rFonts w:eastAsiaTheme="minorEastAsia" w:cs="Times New Roman"/>
          <w:i/>
        </w:rPr>
        <w:t>l</w:t>
      </w:r>
      <w:r w:rsidR="00AB7109" w:rsidRPr="00E8338B">
        <w:rPr>
          <w:rFonts w:eastAsiaTheme="minorEastAsia" w:cs="Times New Roman"/>
        </w:rPr>
        <w:t>}</w:t>
      </w:r>
      <w:r w:rsidR="00AB7109" w:rsidRPr="00E8338B">
        <w:rPr>
          <w:rFonts w:eastAsiaTheme="minorEastAsia" w:cs="Times New Roman"/>
        </w:rPr>
        <w:tab/>
      </w:r>
      <w:r w:rsidR="00AB7109" w:rsidRPr="00E8338B">
        <w:rPr>
          <w:rFonts w:eastAsiaTheme="minorEastAsia" w:cs="Times New Roman"/>
        </w:rPr>
        <w:tab/>
        <w:t xml:space="preserve">   </w:t>
      </w:r>
      <w:r w:rsidR="00AB7109">
        <w:rPr>
          <w:rFonts w:eastAsiaTheme="minorEastAsia" w:cs="Times New Roman"/>
        </w:rPr>
        <w:t>(28</w:t>
      </w:r>
      <w:r w:rsidR="00AB7109" w:rsidRPr="00E8338B">
        <w:rPr>
          <w:rFonts w:eastAsiaTheme="minorEastAsia" w:cs="Times New Roman"/>
        </w:rPr>
        <w:t>)</w:t>
      </w:r>
    </w:p>
    <w:p w:rsidR="00AB7109" w:rsidRPr="00A1296F" w:rsidRDefault="00233D4E" w:rsidP="00410D2B">
      <w:pPr>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CI</m:t>
            </m:r>
          </m:e>
          <m:sub>
            <m:r>
              <w:rPr>
                <w:rFonts w:ascii="Cambria Math" w:eastAsiaTheme="minorEastAsia" w:hAnsi="Cambria Math" w:cs="Times New Roman"/>
              </w:rPr>
              <m:t>no transmission from ij</m:t>
            </m:r>
          </m:sub>
        </m:sSub>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mot</m:t>
            </m:r>
          </m:sub>
          <m:sup>
            <m:r>
              <w:rPr>
                <w:rFonts w:ascii="Cambria Math" w:eastAsiaTheme="minorEastAsia" w:hAnsi="Cambria Math" w:cs="Times New Roman"/>
              </w:rPr>
              <m:t>t</m:t>
            </m:r>
          </m:sup>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2</m:t>
                </m:r>
              </m:sup>
              <m:e>
                <m:sSub>
                  <m:sSubPr>
                    <m:ctrlPr>
                      <w:rPr>
                        <w:rFonts w:ascii="Cambria Math" w:hAnsi="Cambria Math" w:cs="Times New Roman"/>
                        <w:i/>
                      </w:rPr>
                    </m:ctrlPr>
                  </m:sSubPr>
                  <m:e>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ij</m:t>
                            </m:r>
                          </m:sub>
                        </m:sSub>
                      </m:e>
                    </m:nary>
                    <m:r>
                      <w:rPr>
                        <w:rFonts w:ascii="Cambria Math" w:hAnsi="Cambria Math" w:cs="Times New Roman"/>
                      </w:rPr>
                      <m:t>λ</m:t>
                    </m:r>
                  </m:e>
                  <m:sub>
                    <m:r>
                      <w:rPr>
                        <w:rFonts w:ascii="Cambria Math" w:hAnsi="Cambria Math" w:cs="Times New Roman"/>
                      </w:rPr>
                      <m:t>ij</m:t>
                    </m:r>
                  </m:sub>
                </m:sSub>
              </m:e>
            </m:nary>
          </m:e>
        </m:nary>
        <m:r>
          <w:rPr>
            <w:rFonts w:ascii="Cambria Math" w:eastAsiaTheme="minorEastAsia" w:hAnsi="Cambria Math" w:cs="Times New Roman"/>
          </w:rPr>
          <m:t>dt</m:t>
        </m:r>
      </m:oMath>
      <w:r w:rsidR="00AB7109" w:rsidRPr="00E8338B">
        <w:rPr>
          <w:rFonts w:eastAsiaTheme="minorEastAsia" w:cs="Times New Roman"/>
        </w:rPr>
        <w:t xml:space="preserve"> </w:t>
      </w:r>
      <w:proofErr w:type="gramStart"/>
      <w:r w:rsidR="00AB7109">
        <w:rPr>
          <w:rFonts w:eastAsiaTheme="minorEastAsia" w:cs="Times New Roman"/>
        </w:rPr>
        <w:t>and</w:t>
      </w:r>
      <w:proofErr w:type="gramEnd"/>
      <w:r w:rsidR="00AB7109">
        <w:rPr>
          <w:rFonts w:eastAsiaTheme="minorEastAsia" w:cs="Times New Roman"/>
        </w:rPr>
        <w:t xml:space="preserve"> </w:t>
      </w:r>
      <m:oMath>
        <m:sSubSup>
          <m:sSubSupPr>
            <m:ctrlPr>
              <w:rPr>
                <w:rFonts w:ascii="Cambria Math" w:eastAsiaTheme="minorEastAsia" w:hAnsi="Cambria Math" w:cs="Times New Roman"/>
                <w:i/>
              </w:rPr>
            </m:ctrlPr>
          </m:sSubSupPr>
          <m:e>
            <m:r>
              <w:rPr>
                <w:rFonts w:ascii="Cambria Math" w:eastAsiaTheme="minorEastAsia" w:hAnsi="Cambria Math" w:cs="Times New Roman"/>
              </w:rPr>
              <m:t>βeta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z,u</m:t>
            </m:r>
          </m:sup>
        </m:sSubSup>
        <m:r>
          <w:rPr>
            <w:rFonts w:ascii="Cambria Math" w:eastAsiaTheme="minorEastAsia" w:hAnsi="Cambria Math" w:cs="Times New Roman"/>
          </w:rPr>
          <m:t>=0</m:t>
        </m:r>
      </m:oMath>
      <w:r w:rsidR="00AB7109">
        <w:rPr>
          <w:rFonts w:eastAsiaTheme="minorEastAsia" w:cs="Times New Roman"/>
        </w:rPr>
        <w:t xml:space="preserve"> </w:t>
      </w:r>
      <w:r w:rsidR="00AB7109" w:rsidRPr="00E8338B">
        <w:rPr>
          <w:rFonts w:eastAsiaTheme="minorEastAsia" w:cs="Times New Roman"/>
        </w:rPr>
        <w:t>for</w:t>
      </w:r>
      <w:r w:rsidR="00AB7109">
        <w:rPr>
          <w:rFonts w:eastAsiaTheme="minorEastAsia" w:cs="Times New Roman"/>
        </w:rPr>
        <w:t xml:space="preserve"> a given </w:t>
      </w:r>
      <w:proofErr w:type="spellStart"/>
      <w:r w:rsidR="00AB7109" w:rsidRPr="00A1296F">
        <w:rPr>
          <w:rFonts w:eastAsiaTheme="minorEastAsia" w:cs="Times New Roman"/>
          <w:i/>
        </w:rPr>
        <w:t>ij</w:t>
      </w:r>
      <w:proofErr w:type="spellEnd"/>
      <w:r w:rsidR="00AB7109" w:rsidRPr="00E8338B">
        <w:rPr>
          <w:rFonts w:eastAsiaTheme="minorEastAsia" w:cs="Times New Roman"/>
        </w:rPr>
        <w:t xml:space="preserve"> </w:t>
      </w:r>
      <w:r w:rsidR="00AB7109">
        <w:rPr>
          <w:rFonts w:eastAsiaTheme="minorEastAsia" w:cs="Times New Roman"/>
        </w:rPr>
        <w:tab/>
        <w:t xml:space="preserve"> </w:t>
      </w:r>
      <w:r w:rsidR="00AB7109">
        <w:rPr>
          <w:rFonts w:eastAsiaTheme="minorEastAsia" w:cs="Times New Roman"/>
        </w:rPr>
        <w:tab/>
        <w:t xml:space="preserve">   (29</w:t>
      </w:r>
      <w:r w:rsidR="00AB7109" w:rsidRPr="00E8338B">
        <w:rPr>
          <w:rFonts w:eastAsiaTheme="minorEastAsia" w:cs="Times New Roman"/>
        </w:rPr>
        <w:t>)</w:t>
      </w:r>
    </w:p>
    <w:p w:rsidR="00AB7109" w:rsidRPr="00E8338B" w:rsidRDefault="00233D4E">
      <w:p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PAF</m:t>
            </m:r>
          </m:e>
          <m:sub>
            <m:r>
              <w:rPr>
                <w:rFonts w:ascii="Cambria Math" w:hAnsi="Cambria Math" w:cs="Times New Roman"/>
              </w:rPr>
              <m:t>t</m:t>
            </m:r>
          </m:sub>
          <m:sup>
            <m:r>
              <w:rPr>
                <w:rFonts w:ascii="Cambria Math" w:hAnsi="Cambria Math" w:cs="Times New Roman"/>
              </w:rPr>
              <m:t>from ij</m:t>
            </m:r>
          </m:sup>
        </m:sSubSup>
        <m:r>
          <w:rPr>
            <w:rFonts w:ascii="Cambria Math" w:hAnsi="Cambria Math" w:cs="Times New Roman"/>
          </w:rPr>
          <m:t>= 100(</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CI</m:t>
                </m:r>
              </m:e>
              <m:sub>
                <m:r>
                  <w:rPr>
                    <w:rFonts w:ascii="Cambria Math" w:hAnsi="Cambria Math" w:cs="Times New Roman"/>
                  </w:rPr>
                  <m:t xml:space="preserve">full- </m:t>
                </m:r>
              </m:sub>
            </m:sSub>
            <m:sSub>
              <m:sSubPr>
                <m:ctrlPr>
                  <w:rPr>
                    <w:rFonts w:ascii="Cambria Math" w:eastAsiaTheme="minorEastAsia" w:hAnsi="Cambria Math" w:cs="Times New Roman"/>
                    <w:i/>
                  </w:rPr>
                </m:ctrlPr>
              </m:sSubPr>
              <m:e>
                <m:r>
                  <w:rPr>
                    <w:rFonts w:ascii="Cambria Math" w:eastAsiaTheme="minorEastAsia" w:hAnsi="Cambria Math" w:cs="Times New Roman"/>
                  </w:rPr>
                  <m:t>CI</m:t>
                </m:r>
              </m:e>
              <m:sub>
                <m:r>
                  <w:rPr>
                    <w:rFonts w:ascii="Cambria Math" w:eastAsiaTheme="minorEastAsia" w:hAnsi="Cambria Math" w:cs="Times New Roman"/>
                  </w:rPr>
                  <m:t>no transmission from ij</m:t>
                </m:r>
              </m:sub>
            </m:sSub>
          </m:num>
          <m:den>
            <m:sSub>
              <m:sSubPr>
                <m:ctrlPr>
                  <w:rPr>
                    <w:rFonts w:ascii="Cambria Math" w:hAnsi="Cambria Math" w:cs="Times New Roman"/>
                    <w:i/>
                  </w:rPr>
                </m:ctrlPr>
              </m:sSubPr>
              <m:e>
                <m:r>
                  <w:rPr>
                    <w:rFonts w:ascii="Cambria Math" w:hAnsi="Cambria Math" w:cs="Times New Roman"/>
                  </w:rPr>
                  <m:t>CI</m:t>
                </m:r>
              </m:e>
              <m:sub>
                <m:r>
                  <w:rPr>
                    <w:rFonts w:ascii="Cambria Math" w:hAnsi="Cambria Math" w:cs="Times New Roman"/>
                  </w:rPr>
                  <m:t>full</m:t>
                </m:r>
              </m:sub>
            </m:sSub>
          </m:den>
        </m:f>
      </m:oMath>
      <w:r w:rsidR="00AB7109" w:rsidRPr="00E8338B">
        <w:rPr>
          <w:rFonts w:eastAsiaTheme="minorEastAsia" w:cs="Times New Roman"/>
        </w:rPr>
        <w:t>)</w:t>
      </w:r>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r>
      <w:r w:rsidR="00AB7109" w:rsidRPr="00E8338B">
        <w:rPr>
          <w:rFonts w:eastAsiaTheme="minorEastAsia" w:cs="Times New Roman"/>
        </w:rPr>
        <w:tab/>
        <w:t xml:space="preserve">  </w:t>
      </w:r>
      <w:r w:rsidR="00AB7109">
        <w:rPr>
          <w:rFonts w:eastAsiaTheme="minorEastAsia" w:cs="Times New Roman"/>
        </w:rPr>
        <w:tab/>
      </w:r>
      <w:r w:rsidR="00AB7109" w:rsidRPr="00E8338B">
        <w:rPr>
          <w:rFonts w:eastAsiaTheme="minorEastAsia" w:cs="Times New Roman"/>
        </w:rPr>
        <w:t xml:space="preserve"> </w:t>
      </w:r>
      <w:r w:rsidR="00AB7109">
        <w:rPr>
          <w:rFonts w:eastAsiaTheme="minorEastAsia" w:cs="Times New Roman"/>
        </w:rPr>
        <w:t>(30</w:t>
      </w:r>
      <w:r w:rsidR="00AB7109" w:rsidRPr="00E8338B">
        <w:rPr>
          <w:rFonts w:eastAsiaTheme="minorEastAsia" w:cs="Times New Roman"/>
        </w:rPr>
        <w:t>)</w:t>
      </w:r>
    </w:p>
    <w:p w:rsidR="00AB7109" w:rsidRPr="001C24D0" w:rsidRDefault="00AB7109" w:rsidP="00F22908">
      <w:pPr>
        <w:rPr>
          <w:rFonts w:cs="Times New Roman"/>
          <w:u w:val="single"/>
        </w:rPr>
      </w:pPr>
      <w:r w:rsidRPr="001C24D0">
        <w:rPr>
          <w:rFonts w:cs="Times New Roman"/>
          <w:u w:val="single"/>
        </w:rPr>
        <w:t>1.6 Model analysis (</w:t>
      </w:r>
      <w:r>
        <w:rPr>
          <w:rFonts w:cs="Times New Roman"/>
          <w:u w:val="single"/>
        </w:rPr>
        <w:t xml:space="preserve">Benchmark </w:t>
      </w:r>
      <w:r w:rsidRPr="001C24D0">
        <w:rPr>
          <w:rFonts w:cs="Times New Roman"/>
          <w:u w:val="single"/>
        </w:rPr>
        <w:t>Modes of Transmission [MOT] metric)</w:t>
      </w:r>
    </w:p>
    <w:p w:rsidR="00AB7109" w:rsidRPr="001C24D0" w:rsidRDefault="00AB7109" w:rsidP="000C6E5B">
      <w:pPr>
        <w:rPr>
          <w:rFonts w:cs="Times New Roman"/>
        </w:rPr>
      </w:pPr>
      <w:r w:rsidRPr="001C24D0">
        <w:rPr>
          <w:rFonts w:cs="Times New Roman"/>
        </w:rPr>
        <w:t xml:space="preserve">The </w:t>
      </w:r>
      <w:r>
        <w:rPr>
          <w:rFonts w:cs="Times New Roman"/>
        </w:rPr>
        <w:t xml:space="preserve">benchmark </w:t>
      </w:r>
      <w:r w:rsidRPr="001C24D0">
        <w:rPr>
          <w:rFonts w:cs="Times New Roman"/>
        </w:rPr>
        <w:t>MOT metric was obtained from the</w:t>
      </w:r>
      <w:r>
        <w:rPr>
          <w:rFonts w:cs="Times New Roman"/>
        </w:rPr>
        <w:t xml:space="preserve"> synthetic data generated by the</w:t>
      </w:r>
      <w:r w:rsidRPr="001C24D0">
        <w:rPr>
          <w:rFonts w:cs="Times New Roman"/>
        </w:rPr>
        <w:t xml:space="preserve"> 4-stage </w:t>
      </w:r>
      <w:r>
        <w:rPr>
          <w:rFonts w:cs="Times New Roman"/>
        </w:rPr>
        <w:t>dynamical model</w:t>
      </w:r>
      <w:r w:rsidRPr="001C24D0">
        <w:rPr>
          <w:rFonts w:cs="Times New Roman"/>
        </w:rPr>
        <w:t>. The number of HIV infections acquired within each subgroup over 1 year measured from the year of the MOT (</w:t>
      </w:r>
      <w:r w:rsidRPr="001C24D0">
        <w:rPr>
          <w:rFonts w:cs="Times New Roman"/>
          <w:i/>
        </w:rPr>
        <w:t>time=mot</w:t>
      </w:r>
      <w:r w:rsidRPr="001C24D0">
        <w:rPr>
          <w:rFonts w:cs="Times New Roman"/>
        </w:rPr>
        <w:t>) is given by the following:</w:t>
      </w:r>
    </w:p>
    <w:p w:rsidR="00AB7109" w:rsidRPr="001C24D0" w:rsidRDefault="00233D4E" w:rsidP="000C6E5B">
      <w:pPr>
        <w:rPr>
          <w:rFonts w:eastAsiaTheme="minorEastAsia" w:cs="Times New Roman"/>
        </w:rPr>
      </w:pPr>
      <m:oMath>
        <m:sSub>
          <m:sSubPr>
            <m:ctrlPr>
              <w:rPr>
                <w:rFonts w:ascii="Cambria Math" w:hAnsi="Cambria Math" w:cs="Times New Roman"/>
                <w:i/>
              </w:rPr>
            </m:ctrlPr>
          </m:sSubPr>
          <m:e>
            <m:r>
              <w:rPr>
                <w:rFonts w:ascii="Cambria Math" w:hAnsi="Cambria Math" w:cs="Times New Roman"/>
              </w:rPr>
              <m:t>DM_I</m:t>
            </m:r>
          </m:e>
          <m:sub>
            <m:r>
              <w:rPr>
                <w:rFonts w:ascii="Cambria Math" w:hAnsi="Cambria Math" w:cs="Times New Roman"/>
              </w:rPr>
              <m:t>ij</m:t>
            </m:r>
          </m:sub>
        </m:sSub>
        <m:r>
          <w:rPr>
            <w:rFonts w:ascii="Cambria Math" w:hAnsi="Cambria Math" w:cs="Times New Roman"/>
          </w:rPr>
          <m:t>=</m:t>
        </m:r>
        <m:nary>
          <m:naryPr>
            <m:chr m:val="∑"/>
            <m:limLoc m:val="undOvr"/>
            <m:ctrlPr>
              <w:rPr>
                <w:rFonts w:ascii="Cambria Math" w:hAnsi="Cambria Math" w:cs="Times New Roman"/>
              </w:rPr>
            </m:ctrlPr>
          </m:naryPr>
          <m:sub>
            <m:r>
              <m:rPr>
                <m:sty m:val="p"/>
              </m:rPr>
              <w:rPr>
                <w:rFonts w:ascii="Cambria Math" w:cs="Times New Roman"/>
              </w:rPr>
              <w:sym w:font="Symbol" w:char="F070"/>
            </m:r>
            <m:r>
              <m:rPr>
                <m:sty m:val="p"/>
              </m:rPr>
              <w:rPr>
                <w:rFonts w:ascii="Cambria Math" w:cs="Times New Roman"/>
              </w:rPr>
              <m:t>=1</m:t>
            </m:r>
          </m:sub>
          <m:sup>
            <m:r>
              <m:rPr>
                <m:sty m:val="p"/>
              </m:rPr>
              <w:rPr>
                <w:rFonts w:ascii="Cambria Math" w:cs="Times New Roman"/>
              </w:rPr>
              <m:t>4</m:t>
            </m:r>
          </m:sup>
          <m:e>
            <m:nary>
              <m:naryPr>
                <m:chr m:val="∑"/>
                <m:limLoc m:val="undOvr"/>
                <m:ctrlPr>
                  <w:rPr>
                    <w:rFonts w:ascii="Cambria Math" w:hAnsi="Cambria Math" w:cs="Times New Roman"/>
                  </w:rPr>
                </m:ctrlPr>
              </m:naryPr>
              <m:sub>
                <m:r>
                  <m:rPr>
                    <m:sty m:val="p"/>
                  </m:rPr>
                  <w:rPr>
                    <w:rFonts w:ascii="Cambria Math" w:cs="Times New Roman"/>
                  </w:rPr>
                  <m:t>j</m:t>
                </m:r>
                <m:r>
                  <m:rPr>
                    <m:sty m:val="p"/>
                  </m:rPr>
                  <w:rPr>
                    <w:rFonts w:ascii="Cambria Math" w:cs="Times New Roman"/>
                  </w:rPr>
                  <m:t>'</m:t>
                </m:r>
                <m:r>
                  <m:rPr>
                    <m:sty m:val="p"/>
                  </m:rPr>
                  <w:rPr>
                    <w:rFonts w:ascii="Cambria Math" w:cs="Times New Roman"/>
                  </w:rPr>
                  <m:t>=1</m:t>
                </m:r>
              </m:sub>
              <m:sup>
                <m:r>
                  <w:rPr>
                    <w:rFonts w:ascii="Cambria Math" w:hAnsi="Cambria Math" w:cs="Times New Roman"/>
                  </w:rPr>
                  <m:t>l</m:t>
                </m:r>
              </m:sup>
              <m:e>
                <m:nary>
                  <m:naryPr>
                    <m:limLoc m:val="subSup"/>
                    <m:ctrlPr>
                      <w:rPr>
                        <w:rFonts w:ascii="Cambria Math" w:hAnsi="Cambria Math" w:cs="Times New Roman"/>
                        <w:i/>
                      </w:rPr>
                    </m:ctrlPr>
                  </m:naryPr>
                  <m:sub>
                    <m:r>
                      <w:rPr>
                        <w:rFonts w:ascii="Cambria Math" w:hAnsi="Cambria Math" w:cs="Times New Roman"/>
                      </w:rPr>
                      <m:t>mot</m:t>
                    </m:r>
                  </m:sub>
                  <m:sup>
                    <m:r>
                      <w:rPr>
                        <w:rFonts w:ascii="Cambria Math" w:hAnsi="Cambria Math" w:cs="Times New Roman"/>
                      </w:rPr>
                      <m:t>mot+1</m:t>
                    </m:r>
                  </m:sup>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Sub>
                    <m:nary>
                      <m:naryPr>
                        <m:chr m:val="∑"/>
                        <m:limLoc m:val="undOvr"/>
                        <m:ctrlPr>
                          <w:rPr>
                            <w:rFonts w:ascii="Cambria Math" w:hAnsi="Cambria Math" w:cs="Times New Roman"/>
                            <w:i/>
                          </w:rPr>
                        </m:ctrlPr>
                      </m:naryPr>
                      <m:sub>
                        <m:r>
                          <w:rPr>
                            <w:rFonts w:ascii="Cambria Math" w:hAnsi="Cambria Math" w:cs="Times New Roman"/>
                          </w:rPr>
                          <m:t>z=1</m:t>
                        </m:r>
                      </m:sub>
                      <m:sup>
                        <m:r>
                          <w:rPr>
                            <w:rFonts w:ascii="Cambria Math" w:hAnsi="Cambria Math" w:cs="Times New Roman"/>
                          </w:rPr>
                          <m:t>4</m:t>
                        </m:r>
                      </m:sup>
                      <m:e>
                        <m:d>
                          <m:dPr>
                            <m:begChr m:val="{"/>
                            <m:endChr m:val="}"/>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begChr m:val="["/>
                                    <m:endChr m:val="]"/>
                                    <m:ctrlPr>
                                      <w:rPr>
                                        <w:rFonts w:ascii="Cambria Math" w:hAnsi="Cambria Math" w:cs="Times New Roman"/>
                                        <w:i/>
                                      </w:rPr>
                                    </m:ctrlPr>
                                  </m:dPr>
                                  <m:e>
                                    <m:d>
                                      <m:dPr>
                                        <m:ctrlPr>
                                          <w:rPr>
                                            <w:rFonts w:ascii="Cambria Math" w:hAnsi="Cambria Math" w:cs="Times New Roman"/>
                                            <w:i/>
                                          </w:rPr>
                                        </m:ctrlPr>
                                      </m:dPr>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z,u</m:t>
                                                </m:r>
                                              </m:sup>
                                            </m:sSubSup>
                                            <m:sSubSup>
                                              <m:sSubSupPr>
                                                <m:ctrlPr>
                                                  <w:rPr>
                                                    <w:rFonts w:ascii="Cambria Math" w:hAnsi="Cambria Math" w:cs="Times New Roman"/>
                                                    <w:i/>
                                                  </w:rPr>
                                                </m:ctrlPr>
                                              </m:sSubSupPr>
                                              <m:e>
                                                <m:r>
                                                  <w:rPr>
                                                    <w:rFonts w:ascii="Cambria Math" w:hAnsi="Cambria Math" w:cs="Times New Roman"/>
                                                  </w:rPr>
                                                  <m:t>Iu</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z,v</m:t>
                                                </m:r>
                                              </m:sup>
                                            </m:sSubSup>
                                            <m:sSubSup>
                                              <m:sSubSupPr>
                                                <m:ctrlPr>
                                                  <w:rPr>
                                                    <w:rFonts w:ascii="Cambria Math" w:hAnsi="Cambria Math" w:cs="Times New Roman"/>
                                                    <w:i/>
                                                  </w:rPr>
                                                </m:ctrlPr>
                                              </m:sSubSupPr>
                                              <m:e>
                                                <m:r>
                                                  <w:rPr>
                                                    <w:rFonts w:ascii="Cambria Math" w:hAnsi="Cambria Math" w:cs="Times New Roman"/>
                                                  </w:rPr>
                                                  <m:t>Iv</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num>
                                          <m:den>
                                            <m:sSub>
                                              <m:sSubPr>
                                                <m:ctrlPr>
                                                  <w:rPr>
                                                    <w:rFonts w:ascii="Cambria Math" w:hAnsi="Cambria Math" w:cs="Times New Roman"/>
                                                    <w:i/>
                                                  </w:rPr>
                                                </m:ctrlPr>
                                              </m:sSubPr>
                                              <m:e>
                                                <m:r>
                                                  <w:rPr>
                                                    <w:rFonts w:ascii="Cambria Math" w:hAnsi="Cambria Math" w:cs="Times New Roman"/>
                                                  </w:rPr>
                                                  <m:t>N</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Sub>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Iu</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Iv</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e>
                                            </m:d>
                                          </m:num>
                                          <m:den>
                                            <m:sSub>
                                              <m:sSubPr>
                                                <m:ctrlPr>
                                                  <w:rPr>
                                                    <w:rFonts w:ascii="Cambria Math" w:hAnsi="Cambria Math" w:cs="Times New Roman"/>
                                                    <w:i/>
                                                  </w:rPr>
                                                </m:ctrlPr>
                                              </m:sSubPr>
                                              <m:e>
                                                <m:r>
                                                  <w:rPr>
                                                    <w:rFonts w:ascii="Cambria Math" w:hAnsi="Cambria Math" w:cs="Times New Roman"/>
                                                  </w:rPr>
                                                  <m:t>N</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Sub>
                                          </m:den>
                                        </m:f>
                                      </m:e>
                                    </m:d>
                                  </m:e>
                                </m:d>
                              </m:e>
                              <m:sup>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ijπ</m:t>
                                    </m:r>
                                  </m:sub>
                                </m:sSub>
                              </m:sup>
                            </m:sSup>
                          </m:e>
                        </m:d>
                      </m:e>
                    </m:nary>
                  </m:e>
                </m:nary>
              </m:e>
            </m:nary>
          </m:e>
        </m:nary>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cs="Times New Roman"/>
                  </w:rPr>
                  <m:t>S</m:t>
                </m:r>
              </m:e>
              <m:sub>
                <m:r>
                  <m:rPr>
                    <m:sty m:val="p"/>
                  </m:rPr>
                  <w:rPr>
                    <w:rFonts w:ascii="Cambria Math" w:cs="Times New Roman"/>
                  </w:rPr>
                  <m:t>ij</m:t>
                </m:r>
              </m:sub>
            </m:sSub>
          </m:e>
        </m:d>
        <m:r>
          <m:rPr>
            <m:sty m:val="p"/>
          </m:rPr>
          <w:rPr>
            <w:rFonts w:ascii="Cambria Math" w:cs="Times New Roman"/>
          </w:rPr>
          <m:t xml:space="preserve">dt ; </m:t>
        </m:r>
        <m:r>
          <w:rPr>
            <w:rFonts w:ascii="Cambria Math" w:eastAsiaTheme="minorEastAsia" w:hAnsi="Cambria Math" w:cs="Times New Roman"/>
          </w:rPr>
          <m:t>i</m:t>
        </m:r>
        <m:r>
          <w:rPr>
            <w:rFonts w:ascii="Cambria Math" w:eastAsiaTheme="minorEastAsia" w:hAnsi="Cambria Math" w:cs="Times New Roman"/>
            <w:i/>
          </w:rPr>
          <w:sym w:font="Symbol" w:char="F0B9"/>
        </m:r>
        <m:r>
          <w:rPr>
            <w:rFonts w:ascii="Cambria Math" w:eastAsiaTheme="minorEastAsia" w:hAnsi="Cambria Math" w:cs="Times New Roman"/>
          </w:rPr>
          <m:t xml:space="preserve"> i’ </m:t>
        </m:r>
        <m:r>
          <m:rPr>
            <m:sty m:val="p"/>
          </m:rPr>
          <w:rPr>
            <w:rFonts w:ascii="Cambria Math" w:eastAsiaTheme="minorEastAsia" w:hAnsi="Cambria Math" w:cs="Times New Roman"/>
          </w:rPr>
          <m:t xml:space="preserve">and </m:t>
        </m:r>
        <m:r>
          <w:rPr>
            <w:rFonts w:ascii="Cambria Math" w:eastAsiaTheme="minorEastAsia" w:hAnsi="Cambria Math" w:cs="Times New Roman"/>
          </w:rPr>
          <m:t>j</m:t>
        </m:r>
        <m:r>
          <m:rPr>
            <m:sty m:val="p"/>
          </m:rPr>
          <w:rPr>
            <w:rFonts w:ascii="Cambria Math" w:eastAsiaTheme="minorEastAsia" w:hAnsi="Cambria Math" w:cs="Times New Roman"/>
          </w:rPr>
          <w:sym w:font="Symbol" w:char="F0CE"/>
        </m:r>
        <m:r>
          <m:rPr>
            <m:sty m:val="p"/>
          </m:rPr>
          <w:rPr>
            <w:rFonts w:ascii="Cambria Math" w:eastAsiaTheme="minorEastAsia" w:hAnsi="Cambria Math" w:cs="Times New Roman"/>
          </w:rPr>
          <m:t xml:space="preserve"> {1,2,3,</m:t>
        </m:r>
        <m:r>
          <w:rPr>
            <w:rFonts w:ascii="Cambria Math" w:eastAsiaTheme="minorEastAsia" w:hAnsi="Cambria Math" w:cs="Times New Roman"/>
          </w:rPr>
          <m:t>l</m:t>
        </m:r>
        <m:r>
          <m:rPr>
            <m:sty m:val="p"/>
          </m:rPr>
          <w:rPr>
            <w:rFonts w:ascii="Cambria Math" w:eastAsiaTheme="minorEastAsia" w:hAnsi="Cambria Math" w:cs="Times New Roman"/>
          </w:rPr>
          <m:t>}</m:t>
        </m:r>
      </m:oMath>
      <w:r w:rsidR="00AB7109" w:rsidRPr="001C24D0">
        <w:rPr>
          <w:rFonts w:eastAsiaTheme="minorEastAsia" w:cs="Times New Roman"/>
        </w:rPr>
        <w:tab/>
        <w:t>(31)</w:t>
      </w:r>
    </w:p>
    <w:p w:rsidR="00AB7109" w:rsidRPr="001C24D0" w:rsidRDefault="00AB7109" w:rsidP="000C6E5B">
      <w:pPr>
        <w:rPr>
          <w:rFonts w:cs="Times New Roman"/>
        </w:rPr>
      </w:pPr>
      <w:r w:rsidRPr="001C24D0">
        <w:rPr>
          <w:rFonts w:cs="Times New Roman"/>
        </w:rPr>
        <w:t xml:space="preserve">Where </w:t>
      </w:r>
      <w:r w:rsidRPr="001C24D0">
        <w:rPr>
          <w:rFonts w:cs="Times New Roman"/>
          <w:i/>
        </w:rPr>
        <w:t>mot</w:t>
      </w:r>
      <w:r w:rsidRPr="001C24D0">
        <w:rPr>
          <w:rFonts w:cs="Times New Roman"/>
        </w:rPr>
        <w:t xml:space="preserve"> = current year, and 1 year is the time step over which we want to ascertain how many new infections will occur in activity</w:t>
      </w:r>
      <w:r w:rsidRPr="001C24D0">
        <w:rPr>
          <w:rFonts w:cs="Times New Roman"/>
          <w:i/>
        </w:rPr>
        <w:t xml:space="preserve"> j</w:t>
      </w:r>
      <w:r w:rsidRPr="001C24D0">
        <w:rPr>
          <w:rFonts w:cs="Times New Roman"/>
        </w:rPr>
        <w:t xml:space="preserve"> as a result of a partnership with individuals in activity class</w:t>
      </w:r>
      <w:r w:rsidRPr="001C24D0">
        <w:rPr>
          <w:rFonts w:cs="Times New Roman"/>
          <w:i/>
        </w:rPr>
        <w:t xml:space="preserve"> j’</w:t>
      </w:r>
      <w:r w:rsidRPr="001C24D0">
        <w:rPr>
          <w:rFonts w:cs="Times New Roman"/>
        </w:rPr>
        <w:t xml:space="preserve">. If </w:t>
      </w:r>
      <m:oMath>
        <m:sSubSup>
          <m:sSubSupPr>
            <m:ctrlPr>
              <w:rPr>
                <w:rFonts w:ascii="Cambria Math" w:hAnsi="Cambria Math" w:cs="Times New Roman"/>
                <w:i/>
              </w:rPr>
            </m:ctrlPr>
          </m:sSubSupPr>
          <m:e>
            <m:r>
              <w:rPr>
                <w:rFonts w:ascii="Cambria Math" w:hAnsi="Cambria Math" w:cs="Times New Roman"/>
              </w:rPr>
              <m:t>I</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z</m:t>
            </m:r>
          </m:sup>
        </m:sSubSup>
      </m:oMath>
      <w:r w:rsidRPr="001C24D0">
        <w:rPr>
          <w:rFonts w:cs="Times New Roman"/>
        </w:rPr>
        <w:t xml:space="preserve"> and </w:t>
      </w:r>
      <w:proofErr w:type="spellStart"/>
      <w:r w:rsidRPr="001C24D0">
        <w:rPr>
          <w:rFonts w:cs="Times New Roman"/>
        </w:rPr>
        <w:t>S</w:t>
      </w:r>
      <w:r w:rsidRPr="001C24D0">
        <w:rPr>
          <w:rFonts w:cs="Times New Roman"/>
          <w:vertAlign w:val="subscript"/>
        </w:rPr>
        <w:t>ij</w:t>
      </w:r>
      <w:proofErr w:type="spellEnd"/>
      <w:r w:rsidRPr="001C24D0">
        <w:rPr>
          <w:rFonts w:cs="Times New Roman"/>
        </w:rPr>
        <w:t xml:space="preserve"> do not change very much over the 1 year time step, then equation 31 approximates to:</w:t>
      </w:r>
    </w:p>
    <w:p w:rsidR="00AB7109" w:rsidRDefault="00233D4E" w:rsidP="000C6E5B">
      <w:pPr>
        <w:rPr>
          <w:rFonts w:eastAsiaTheme="minorEastAsia" w:cs="Times New Roman"/>
        </w:rPr>
      </w:pPr>
      <m:oMath>
        <m:sSub>
          <m:sSubPr>
            <m:ctrlPr>
              <w:rPr>
                <w:rFonts w:ascii="Cambria Math" w:hAnsi="Cambria Math" w:cs="Times New Roman"/>
                <w:i/>
              </w:rPr>
            </m:ctrlPr>
          </m:sSubPr>
          <m:e>
            <m:r>
              <w:rPr>
                <w:rFonts w:ascii="Cambria Math" w:hAnsi="Cambria Math" w:cs="Times New Roman"/>
              </w:rPr>
              <m:t>DM_I</m:t>
            </m:r>
          </m:e>
          <m:sub>
            <m:r>
              <w:rPr>
                <w:rFonts w:ascii="Cambria Math" w:hAnsi="Cambria Math" w:cs="Times New Roman"/>
              </w:rPr>
              <m:t>ij</m:t>
            </m:r>
          </m:sub>
        </m:sSub>
        <m:r>
          <w:rPr>
            <w:rFonts w:ascii="Cambria Math" w:hAnsi="Cambria Math" w:cs="Times New Roman"/>
          </w:rPr>
          <m:t>=</m:t>
        </m:r>
        <m:nary>
          <m:naryPr>
            <m:chr m:val="∑"/>
            <m:limLoc m:val="undOvr"/>
            <m:ctrlPr>
              <w:rPr>
                <w:rFonts w:ascii="Cambria Math" w:hAnsi="Cambria Math" w:cs="Times New Roman"/>
                <w:i/>
              </w:rPr>
            </m:ctrlPr>
          </m:naryPr>
          <m:sub>
            <m:r>
              <m:rPr>
                <m:sty m:val="p"/>
              </m:rPr>
              <w:rPr>
                <w:rFonts w:ascii="Cambria Math" w:cs="Times New Roman"/>
              </w:rPr>
              <w:sym w:font="Symbol" w:char="F070"/>
            </m:r>
            <m:r>
              <m:rPr>
                <m:sty m:val="p"/>
              </m:rPr>
              <w:rPr>
                <w:rFonts w:ascii="Cambria Math" w:cs="Times New Roman"/>
              </w:rPr>
              <m:t>=1</m:t>
            </m:r>
          </m:sub>
          <m:sup>
            <m:r>
              <m:rPr>
                <m:sty m:val="p"/>
              </m:rPr>
              <w:rPr>
                <w:rFonts w:ascii="Cambria Math" w:cs="Times New Roman"/>
              </w:rPr>
              <m:t>4</m:t>
            </m:r>
          </m:sup>
          <m:e>
            <m:nary>
              <m:naryPr>
                <m:chr m:val="∑"/>
                <m:limLoc m:val="undOvr"/>
                <m:ctrlPr>
                  <w:rPr>
                    <w:rFonts w:ascii="Cambria Math" w:hAnsi="Cambria Math" w:cs="Times New Roman"/>
                    <w:i/>
                  </w:rPr>
                </m:ctrlPr>
              </m:naryPr>
              <m:sub>
                <m:r>
                  <m:rPr>
                    <m:sty m:val="p"/>
                  </m:rPr>
                  <w:rPr>
                    <w:rFonts w:ascii="Cambria Math" w:cs="Times New Roman"/>
                  </w:rPr>
                  <m:t>j</m:t>
                </m:r>
                <m:r>
                  <m:rPr>
                    <m:sty m:val="p"/>
                  </m:rPr>
                  <w:rPr>
                    <w:rFonts w:ascii="Cambria Math" w:cs="Times New Roman"/>
                  </w:rPr>
                  <m:t>'</m:t>
                </m:r>
                <m:r>
                  <m:rPr>
                    <m:sty m:val="p"/>
                  </m:rPr>
                  <w:rPr>
                    <w:rFonts w:ascii="Cambria Math" w:cs="Times New Roman"/>
                  </w:rPr>
                  <m:t>=1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Sub>
                <m:nary>
                  <m:naryPr>
                    <m:chr m:val="∑"/>
                    <m:limLoc m:val="undOvr"/>
                    <m:ctrlPr>
                      <w:rPr>
                        <w:rFonts w:ascii="Cambria Math" w:hAnsi="Cambria Math" w:cs="Times New Roman"/>
                        <w:i/>
                      </w:rPr>
                    </m:ctrlPr>
                  </m:naryPr>
                  <m:sub>
                    <m:r>
                      <w:rPr>
                        <w:rFonts w:ascii="Cambria Math" w:hAnsi="Cambria Math" w:cs="Times New Roman"/>
                      </w:rPr>
                      <m:t>z=1</m:t>
                    </m:r>
                  </m:sub>
                  <m:sup>
                    <m:r>
                      <w:rPr>
                        <w:rFonts w:ascii="Cambria Math" w:hAnsi="Cambria Math" w:cs="Times New Roman"/>
                      </w:rPr>
                      <m:t>4</m:t>
                    </m:r>
                  </m:sup>
                  <m:e>
                    <m:d>
                      <m:dPr>
                        <m:begChr m:val="{"/>
                        <m:endChr m:val="}"/>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begChr m:val="["/>
                                <m:endChr m:val="]"/>
                                <m:ctrlPr>
                                  <w:rPr>
                                    <w:rFonts w:ascii="Cambria Math" w:hAnsi="Cambria Math" w:cs="Times New Roman"/>
                                    <w:i/>
                                  </w:rPr>
                                </m:ctrlPr>
                              </m:dPr>
                              <m:e>
                                <m:d>
                                  <m:dPr>
                                    <m:ctrlPr>
                                      <w:rPr>
                                        <w:rFonts w:ascii="Cambria Math" w:hAnsi="Cambria Math" w:cs="Times New Roman"/>
                                        <w:i/>
                                      </w:rPr>
                                    </m:ctrlPr>
                                  </m:dPr>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z,u</m:t>
                                            </m:r>
                                          </m:sup>
                                        </m:sSubSup>
                                        <m:sSubSup>
                                          <m:sSubSupPr>
                                            <m:ctrlPr>
                                              <w:rPr>
                                                <w:rFonts w:ascii="Cambria Math" w:hAnsi="Cambria Math" w:cs="Times New Roman"/>
                                                <w:i/>
                                              </w:rPr>
                                            </m:ctrlPr>
                                          </m:sSubSupPr>
                                          <m:e>
                                            <m:r>
                                              <w:rPr>
                                                <w:rFonts w:ascii="Cambria Math" w:hAnsi="Cambria Math" w:cs="Times New Roman"/>
                                              </w:rPr>
                                              <m:t>Iu</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Beta</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up>
                                            <m:r>
                                              <w:rPr>
                                                <w:rFonts w:ascii="Cambria Math" w:hAnsi="Cambria Math" w:cs="Times New Roman"/>
                                              </w:rPr>
                                              <m:t>z,v</m:t>
                                            </m:r>
                                          </m:sup>
                                        </m:sSubSup>
                                        <m:sSubSup>
                                          <m:sSubSupPr>
                                            <m:ctrlPr>
                                              <w:rPr>
                                                <w:rFonts w:ascii="Cambria Math" w:hAnsi="Cambria Math" w:cs="Times New Roman"/>
                                                <w:i/>
                                              </w:rPr>
                                            </m:ctrlPr>
                                          </m:sSubSupPr>
                                          <m:e>
                                            <m:r>
                                              <w:rPr>
                                                <w:rFonts w:ascii="Cambria Math" w:hAnsi="Cambria Math" w:cs="Times New Roman"/>
                                              </w:rPr>
                                              <m:t>Iv</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num>
                                      <m:den>
                                        <m:sSub>
                                          <m:sSubPr>
                                            <m:ctrlPr>
                                              <w:rPr>
                                                <w:rFonts w:ascii="Cambria Math" w:hAnsi="Cambria Math" w:cs="Times New Roman"/>
                                                <w:i/>
                                              </w:rPr>
                                            </m:ctrlPr>
                                          </m:sSubPr>
                                          <m:e>
                                            <m:r>
                                              <w:rPr>
                                                <w:rFonts w:ascii="Cambria Math" w:hAnsi="Cambria Math" w:cs="Times New Roman"/>
                                              </w:rPr>
                                              <m:t>N</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Sub>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Iu</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Iv</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x</m:t>
                                                </m:r>
                                              </m:sup>
                                            </m:sSubSup>
                                          </m:e>
                                        </m:d>
                                      </m:num>
                                      <m:den>
                                        <m:sSub>
                                          <m:sSubPr>
                                            <m:ctrlPr>
                                              <w:rPr>
                                                <w:rFonts w:ascii="Cambria Math" w:hAnsi="Cambria Math" w:cs="Times New Roman"/>
                                                <w:i/>
                                              </w:rPr>
                                            </m:ctrlPr>
                                          </m:sSubPr>
                                          <m:e>
                                            <m:r>
                                              <w:rPr>
                                                <w:rFonts w:ascii="Cambria Math" w:hAnsi="Cambria Math" w:cs="Times New Roman"/>
                                              </w:rPr>
                                              <m:t>N</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Sub>
                                      </m:den>
                                    </m:f>
                                  </m:e>
                                </m:d>
                              </m:e>
                            </m:d>
                          </m:e>
                          <m:sup>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ijπ</m:t>
                                </m:r>
                              </m:sub>
                            </m:sSub>
                          </m:sup>
                        </m:sSup>
                      </m:e>
                    </m:d>
                  </m:e>
                </m:nary>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cs="Times New Roman"/>
                          </w:rPr>
                          <m:t>S</m:t>
                        </m:r>
                      </m:e>
                      <m:sub>
                        <m:r>
                          <m:rPr>
                            <m:sty m:val="p"/>
                          </m:rPr>
                          <w:rPr>
                            <w:rFonts w:ascii="Cambria Math" w:cs="Times New Roman"/>
                          </w:rPr>
                          <m:t>ij</m:t>
                        </m:r>
                      </m:sub>
                    </m:sSub>
                    <m:r>
                      <m:rPr>
                        <m:sty m:val="p"/>
                      </m:rPr>
                      <w:rPr>
                        <w:rFonts w:ascii="Cambria Math" w:cs="Times New Roman"/>
                      </w:rPr>
                      <m:t>(</m:t>
                    </m:r>
                    <m:r>
                      <w:rPr>
                        <w:rFonts w:ascii="Cambria Math" w:cs="Times New Roman"/>
                      </w:rPr>
                      <m:t>t</m:t>
                    </m:r>
                    <m:r>
                      <w:rPr>
                        <w:rFonts w:ascii="Cambria Math" w:cs="Times New Roman"/>
                      </w:rPr>
                      <m:t>ime=mot</m:t>
                    </m:r>
                    <m:r>
                      <m:rPr>
                        <m:sty m:val="p"/>
                      </m:rPr>
                      <w:rPr>
                        <w:rFonts w:ascii="Cambria Math" w:cs="Times New Roman"/>
                      </w:rPr>
                      <m:t>)</m:t>
                    </m:r>
                  </m:e>
                </m:d>
              </m:e>
            </m:nary>
          </m:e>
        </m:nary>
        <m:r>
          <m:rPr>
            <m:sty m:val="p"/>
          </m:rPr>
          <w:rPr>
            <w:rFonts w:ascii="Cambria Math" w:cs="Times New Roman"/>
          </w:rPr>
          <m:t xml:space="preserve">; </m:t>
        </m:r>
        <m:r>
          <w:rPr>
            <w:rFonts w:ascii="Cambria Math" w:eastAsiaTheme="minorEastAsia" w:hAnsi="Cambria Math" w:cs="Times New Roman"/>
          </w:rPr>
          <m:t>i</m:t>
        </m:r>
        <m:r>
          <w:rPr>
            <w:rFonts w:ascii="Cambria Math" w:eastAsiaTheme="minorEastAsia" w:hAnsi="Cambria Math" w:cs="Times New Roman"/>
            <w:i/>
          </w:rPr>
          <w:sym w:font="Symbol" w:char="F0B9"/>
        </m:r>
        <m:r>
          <w:rPr>
            <w:rFonts w:ascii="Cambria Math" w:eastAsiaTheme="minorEastAsia" w:hAnsi="Cambria Math" w:cs="Times New Roman"/>
          </w:rPr>
          <m:t xml:space="preserve"> i’ </m:t>
        </m:r>
        <m:r>
          <m:rPr>
            <m:sty m:val="p"/>
          </m:rPr>
          <w:rPr>
            <w:rFonts w:ascii="Cambria Math" w:eastAsiaTheme="minorEastAsia" w:hAnsi="Cambria Math" w:cs="Times New Roman"/>
          </w:rPr>
          <m:t xml:space="preserve">and </m:t>
        </m:r>
        <m:r>
          <w:rPr>
            <w:rFonts w:ascii="Cambria Math" w:eastAsiaTheme="minorEastAsia" w:hAnsi="Cambria Math" w:cs="Times New Roman"/>
          </w:rPr>
          <m:t>j</m:t>
        </m:r>
        <m:r>
          <m:rPr>
            <m:sty m:val="p"/>
          </m:rPr>
          <w:rPr>
            <w:rFonts w:ascii="Cambria Math" w:eastAsiaTheme="minorEastAsia" w:hAnsi="Cambria Math" w:cs="Times New Roman"/>
          </w:rPr>
          <w:sym w:font="Symbol" w:char="F0CE"/>
        </m:r>
        <m:r>
          <m:rPr>
            <m:sty m:val="p"/>
          </m:rPr>
          <w:rPr>
            <w:rFonts w:ascii="Cambria Math" w:eastAsiaTheme="minorEastAsia" w:hAnsi="Cambria Math" w:cs="Times New Roman"/>
          </w:rPr>
          <m:t xml:space="preserve"> {1,2,3,</m:t>
        </m:r>
        <m:r>
          <w:rPr>
            <w:rFonts w:ascii="Cambria Math" w:eastAsiaTheme="minorEastAsia" w:hAnsi="Cambria Math" w:cs="Times New Roman"/>
          </w:rPr>
          <m:t>l</m:t>
        </m:r>
        <m:r>
          <m:rPr>
            <m:sty m:val="p"/>
          </m:rPr>
          <w:rPr>
            <w:rFonts w:ascii="Cambria Math" w:eastAsiaTheme="minorEastAsia" w:hAnsi="Cambria Math" w:cs="Times New Roman"/>
          </w:rPr>
          <m:t>}</m:t>
        </m:r>
      </m:oMath>
      <w:r w:rsidR="00AB7109" w:rsidRPr="001C24D0">
        <w:rPr>
          <w:rFonts w:eastAsiaTheme="minorEastAsia" w:cs="Times New Roman"/>
        </w:rPr>
        <w:tab/>
      </w:r>
      <w:r w:rsidR="00AB7109" w:rsidRPr="001C24D0">
        <w:rPr>
          <w:rFonts w:eastAsiaTheme="minorEastAsia" w:cs="Times New Roman"/>
        </w:rPr>
        <w:tab/>
      </w:r>
      <w:r w:rsidR="00AB7109" w:rsidRPr="001C24D0">
        <w:rPr>
          <w:rFonts w:eastAsiaTheme="minorEastAsia" w:cs="Times New Roman"/>
        </w:rPr>
        <w:tab/>
      </w:r>
      <w:r w:rsidR="00AB7109" w:rsidRPr="001C24D0">
        <w:rPr>
          <w:rFonts w:eastAsiaTheme="minorEastAsia" w:cs="Times New Roman"/>
        </w:rPr>
        <w:tab/>
      </w:r>
      <w:r w:rsidR="00AB7109" w:rsidRPr="001C24D0">
        <w:rPr>
          <w:rFonts w:eastAsiaTheme="minorEastAsia" w:cs="Times New Roman"/>
        </w:rPr>
        <w:tab/>
      </w:r>
      <w:r w:rsidR="00AB7109" w:rsidRPr="001C24D0">
        <w:rPr>
          <w:rFonts w:eastAsiaTheme="minorEastAsia" w:cs="Times New Roman"/>
        </w:rPr>
        <w:tab/>
        <w:t xml:space="preserve">    </w:t>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sidRPr="001C24D0">
        <w:rPr>
          <w:rFonts w:eastAsiaTheme="minorEastAsia" w:cs="Times New Roman"/>
        </w:rPr>
        <w:t>(32)</w:t>
      </w:r>
      <w:r w:rsidR="00AB7109" w:rsidRPr="001C24D0">
        <w:rPr>
          <w:rFonts w:eastAsiaTheme="minorEastAsia" w:cs="Times New Roman"/>
        </w:rPr>
        <w:tab/>
      </w:r>
      <w:r w:rsidR="00AB7109" w:rsidRPr="001C24D0">
        <w:rPr>
          <w:rFonts w:eastAsiaTheme="minorEastAsia" w:cs="Times New Roman"/>
        </w:rPr>
        <w:tab/>
      </w:r>
      <w:r w:rsidR="00AB7109" w:rsidRPr="001C24D0">
        <w:rPr>
          <w:rFonts w:eastAsiaTheme="minorEastAsia" w:cs="Times New Roman"/>
        </w:rPr>
        <w:tab/>
      </w:r>
      <w:r w:rsidR="00AB7109" w:rsidRPr="001C24D0">
        <w:rPr>
          <w:rFonts w:eastAsiaTheme="minorEastAsia" w:cs="Times New Roman"/>
        </w:rPr>
        <w:tab/>
      </w:r>
      <w:r w:rsidR="00AB7109" w:rsidRPr="001C24D0">
        <w:rPr>
          <w:rFonts w:eastAsiaTheme="minorEastAsia" w:cs="Times New Roman"/>
        </w:rPr>
        <w:tab/>
      </w:r>
      <w:r w:rsidR="00AB7109" w:rsidRPr="001C24D0">
        <w:rPr>
          <w:rFonts w:eastAsiaTheme="minorEastAsia" w:cs="Times New Roman"/>
        </w:rPr>
        <w:tab/>
      </w:r>
    </w:p>
    <w:p w:rsidR="00AB7109" w:rsidRPr="00262CCE" w:rsidRDefault="00AB7109" w:rsidP="000C6E5B">
      <w:pPr>
        <w:rPr>
          <w:rFonts w:eastAsiaTheme="minorEastAsia" w:cs="Times New Roman"/>
          <w:u w:val="single"/>
        </w:rPr>
      </w:pPr>
      <w:r w:rsidRPr="00262CCE">
        <w:rPr>
          <w:rFonts w:eastAsiaTheme="minorEastAsia" w:cs="Times New Roman"/>
          <w:u w:val="single"/>
        </w:rPr>
        <w:t>1.7. Model analysis (1-stage dynamical model MOT metric)</w:t>
      </w:r>
    </w:p>
    <w:p w:rsidR="00AB7109" w:rsidRDefault="00AB7109" w:rsidP="000C6E5B">
      <w:pPr>
        <w:rPr>
          <w:rFonts w:eastAsiaTheme="minorEastAsia" w:cs="Times New Roman"/>
        </w:rPr>
      </w:pPr>
      <w:r>
        <w:rPr>
          <w:rFonts w:eastAsiaTheme="minorEastAsia" w:cs="Times New Roman"/>
        </w:rPr>
        <w:t>The 1-stage dynamical model MOT metric was obtained in the same way as described in section 1.6, using the 1-stage dynamical model.</w:t>
      </w:r>
      <w:r w:rsidRPr="001C24D0">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AB7109" w:rsidRPr="000C6E5B" w:rsidRDefault="00AB7109" w:rsidP="00015465">
      <w:pPr>
        <w:outlineLvl w:val="0"/>
        <w:rPr>
          <w:rFonts w:cs="Times New Roman"/>
          <w:b/>
          <w:u w:val="single"/>
        </w:rPr>
      </w:pPr>
      <w:r w:rsidRPr="000C6E5B">
        <w:rPr>
          <w:rFonts w:cs="Times New Roman"/>
          <w:b/>
          <w:u w:val="single"/>
        </w:rPr>
        <w:t>2</w:t>
      </w:r>
      <w:r>
        <w:rPr>
          <w:rFonts w:cs="Times New Roman"/>
          <w:b/>
          <w:u w:val="single"/>
        </w:rPr>
        <w:t>.</w:t>
      </w:r>
      <w:r w:rsidRPr="000C6E5B">
        <w:rPr>
          <w:rFonts w:cs="Times New Roman"/>
          <w:b/>
          <w:u w:val="single"/>
        </w:rPr>
        <w:t xml:space="preserve"> MOT models</w:t>
      </w:r>
    </w:p>
    <w:p w:rsidR="00AB7109" w:rsidRDefault="00AB7109" w:rsidP="00BA470F">
      <w:pPr>
        <w:rPr>
          <w:rFonts w:cs="Times New Roman"/>
        </w:rPr>
      </w:pPr>
      <w:r>
        <w:rPr>
          <w:rFonts w:cs="Times New Roman"/>
        </w:rPr>
        <w:t>We developed two</w:t>
      </w:r>
      <w:r w:rsidRPr="00E8338B">
        <w:rPr>
          <w:rFonts w:cs="Times New Roman"/>
        </w:rPr>
        <w:t xml:space="preserve"> MOT model</w:t>
      </w:r>
      <w:r>
        <w:rPr>
          <w:rFonts w:cs="Times New Roman"/>
        </w:rPr>
        <w:t>s: a complex MOT (</w:t>
      </w:r>
      <w:proofErr w:type="spellStart"/>
      <w:r>
        <w:rPr>
          <w:rFonts w:cs="Times New Roman"/>
        </w:rPr>
        <w:t>cMOT</w:t>
      </w:r>
      <w:proofErr w:type="spellEnd"/>
      <w:r>
        <w:rPr>
          <w:rFonts w:cs="Times New Roman"/>
        </w:rPr>
        <w:t>)</w:t>
      </w:r>
      <w:r w:rsidRPr="00E8338B">
        <w:rPr>
          <w:rFonts w:cs="Times New Roman"/>
        </w:rPr>
        <w:t xml:space="preserve"> in keeping with the population risk stratification and p</w:t>
      </w:r>
      <w:r>
        <w:rPr>
          <w:rFonts w:cs="Times New Roman"/>
        </w:rPr>
        <w:t>artnerships defined in the dynamical model (main text F</w:t>
      </w:r>
      <w:r w:rsidRPr="00E8338B">
        <w:rPr>
          <w:rFonts w:cs="Times New Roman"/>
        </w:rPr>
        <w:t>igure 1b</w:t>
      </w:r>
      <w:r>
        <w:rPr>
          <w:rFonts w:cs="Times New Roman"/>
        </w:rPr>
        <w:t>), and a generic MOT (</w:t>
      </w:r>
      <w:proofErr w:type="spellStart"/>
      <w:r>
        <w:rPr>
          <w:rFonts w:cs="Times New Roman"/>
        </w:rPr>
        <w:t>gMOT</w:t>
      </w:r>
      <w:proofErr w:type="spellEnd"/>
      <w:r>
        <w:rPr>
          <w:rFonts w:cs="Times New Roman"/>
        </w:rPr>
        <w:t xml:space="preserve">, main text Figure 1c) in keeping with the template provided by UNAIDS </w:t>
      </w:r>
      <w:r>
        <w:rPr>
          <w:rFonts w:cs="Times New Roman"/>
          <w:noProof/>
        </w:rPr>
        <w:t>[2]</w:t>
      </w:r>
      <w:r>
        <w:rPr>
          <w:rFonts w:cs="Times New Roman"/>
        </w:rPr>
        <w:t xml:space="preserve">. The MOT models were constructed and programmed in </w:t>
      </w:r>
      <w:proofErr w:type="spellStart"/>
      <w:r>
        <w:rPr>
          <w:rFonts w:cs="Times New Roman"/>
        </w:rPr>
        <w:t>Stata</w:t>
      </w:r>
      <w:proofErr w:type="spellEnd"/>
      <w:r>
        <w:rPr>
          <w:rFonts w:cs="Times New Roman"/>
        </w:rPr>
        <w:t xml:space="preserve"> 11 (</w:t>
      </w:r>
      <w:proofErr w:type="spellStart"/>
      <w:r>
        <w:rPr>
          <w:rFonts w:cs="Times New Roman"/>
        </w:rPr>
        <w:t>StataCorp</w:t>
      </w:r>
      <w:proofErr w:type="spellEnd"/>
      <w:r>
        <w:rPr>
          <w:rFonts w:cs="Times New Roman"/>
        </w:rPr>
        <w:t>).</w:t>
      </w:r>
    </w:p>
    <w:p w:rsidR="00AB7109" w:rsidRPr="00821305" w:rsidRDefault="00AB7109" w:rsidP="00BA470F">
      <w:pPr>
        <w:rPr>
          <w:rFonts w:cs="Times New Roman"/>
          <w:u w:val="single"/>
        </w:rPr>
      </w:pPr>
      <w:r w:rsidRPr="00821305">
        <w:rPr>
          <w:rFonts w:cs="Times New Roman"/>
          <w:u w:val="single"/>
        </w:rPr>
        <w:t>2.1 Complex MOT</w:t>
      </w:r>
      <w:r>
        <w:rPr>
          <w:rFonts w:cs="Times New Roman"/>
          <w:u w:val="single"/>
        </w:rPr>
        <w:t xml:space="preserve"> model (</w:t>
      </w:r>
      <w:proofErr w:type="spellStart"/>
      <w:r>
        <w:rPr>
          <w:rFonts w:cs="Times New Roman"/>
          <w:u w:val="single"/>
        </w:rPr>
        <w:t>cMOT</w:t>
      </w:r>
      <w:proofErr w:type="spellEnd"/>
      <w:r>
        <w:rPr>
          <w:rFonts w:cs="Times New Roman"/>
          <w:u w:val="single"/>
        </w:rPr>
        <w:t>)</w:t>
      </w:r>
    </w:p>
    <w:p w:rsidR="00AB7109" w:rsidRPr="00E8338B" w:rsidRDefault="00AB7109" w:rsidP="00BA470F">
      <w:pPr>
        <w:rPr>
          <w:rFonts w:cs="Times New Roman"/>
        </w:rPr>
      </w:pPr>
      <w:r w:rsidRPr="00E8338B">
        <w:rPr>
          <w:rFonts w:cs="Times New Roman"/>
        </w:rPr>
        <w:t xml:space="preserve">For the </w:t>
      </w:r>
      <w:r>
        <w:rPr>
          <w:rFonts w:cs="Times New Roman"/>
        </w:rPr>
        <w:t>one</w:t>
      </w:r>
      <w:r w:rsidRPr="00E8338B">
        <w:rPr>
          <w:rFonts w:cs="Times New Roman"/>
        </w:rPr>
        <w:t xml:space="preserve">-year period of examination starting at </w:t>
      </w:r>
      <w:r w:rsidRPr="005E39D0">
        <w:rPr>
          <w:rFonts w:cs="Times New Roman"/>
          <w:i/>
        </w:rPr>
        <w:t>time</w:t>
      </w:r>
      <w:r w:rsidRPr="005E39D0">
        <w:rPr>
          <w:rFonts w:cs="Times New Roman"/>
        </w:rPr>
        <w:t>=</w:t>
      </w:r>
      <w:r w:rsidRPr="005E39D0">
        <w:rPr>
          <w:rFonts w:cs="Times New Roman"/>
          <w:i/>
        </w:rPr>
        <w:t>mot</w:t>
      </w:r>
      <w:r w:rsidRPr="00E8338B">
        <w:rPr>
          <w:rFonts w:cs="Times New Roman"/>
        </w:rPr>
        <w:t xml:space="preserve">, individuals in each gender and sexual activity class are divided into </w:t>
      </w:r>
      <w:proofErr w:type="spellStart"/>
      <w:r w:rsidRPr="00E8338B">
        <w:rPr>
          <w:rFonts w:cs="Times New Roman"/>
          <w:i/>
        </w:rPr>
        <w:t>n</w:t>
      </w:r>
      <w:r w:rsidRPr="00E8338B">
        <w:rPr>
          <w:rFonts w:cs="Times New Roman"/>
          <w:vertAlign w:val="superscript"/>
        </w:rPr>
        <w:t>ij</w:t>
      </w:r>
      <w:proofErr w:type="spellEnd"/>
      <w:r w:rsidRPr="00E8338B">
        <w:rPr>
          <w:rFonts w:cs="Times New Roman"/>
        </w:rPr>
        <w:t xml:space="preserve"> sub</w:t>
      </w:r>
      <w:r>
        <w:rPr>
          <w:rFonts w:cs="Times New Roman"/>
        </w:rPr>
        <w:t>sections as depicted in the main text F</w:t>
      </w:r>
      <w:r w:rsidRPr="00E8338B">
        <w:rPr>
          <w:rFonts w:cs="Times New Roman"/>
        </w:rPr>
        <w:t>ig</w:t>
      </w:r>
      <w:r>
        <w:rPr>
          <w:rFonts w:cs="Times New Roman"/>
        </w:rPr>
        <w:t>ure</w:t>
      </w:r>
      <w:r w:rsidRPr="00E8338B">
        <w:rPr>
          <w:rFonts w:cs="Times New Roman"/>
        </w:rPr>
        <w:t xml:space="preserve"> </w:t>
      </w:r>
      <w:r>
        <w:rPr>
          <w:rFonts w:cs="Times New Roman"/>
        </w:rPr>
        <w:t>1b</w:t>
      </w:r>
      <w:r w:rsidRPr="00E8338B">
        <w:rPr>
          <w:rFonts w:cs="Times New Roman"/>
        </w:rPr>
        <w:t>.</w:t>
      </w:r>
      <w:r>
        <w:rPr>
          <w:rFonts w:cs="Times New Roman"/>
        </w:rPr>
        <w:t xml:space="preserve"> In the </w:t>
      </w:r>
      <w:proofErr w:type="spellStart"/>
      <w:r>
        <w:rPr>
          <w:rFonts w:cs="Times New Roman"/>
        </w:rPr>
        <w:t>cMOT</w:t>
      </w:r>
      <w:proofErr w:type="spellEnd"/>
      <w:r>
        <w:rPr>
          <w:rFonts w:cs="Times New Roman"/>
        </w:rPr>
        <w:t>, individuals are allowed to have ≥1 type of HIV exposure in the year the MOT metric is measured.</w:t>
      </w:r>
    </w:p>
    <w:p w:rsidR="00AB7109" w:rsidRPr="00E8338B" w:rsidRDefault="00233D4E" w:rsidP="00A83B34">
      <w:pPr>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ij</m:t>
            </m:r>
          </m:sub>
        </m:sSub>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n=1</m:t>
            </m:r>
          </m:sub>
          <m:sup>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ij</m:t>
                </m:r>
              </m:sup>
            </m:sSup>
          </m:sup>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ijn</m:t>
                </m:r>
              </m:sub>
            </m:sSub>
          </m:e>
        </m:nary>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(33</w:t>
      </w:r>
      <w:r w:rsidR="00AB7109" w:rsidRPr="00E8338B">
        <w:rPr>
          <w:rFonts w:eastAsiaTheme="minorEastAsia" w:cs="Times New Roman"/>
        </w:rPr>
        <w:t>)</w:t>
      </w:r>
    </w:p>
    <w:p w:rsidR="00AB7109" w:rsidRPr="00E8338B" w:rsidRDefault="00233D4E" w:rsidP="00A83B34">
      <w:pPr>
        <w:rPr>
          <w:rFonts w:eastAsiaTheme="minorEastAsia"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ij</m:t>
            </m:r>
          </m:sub>
        </m:sSub>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n=1</m:t>
            </m:r>
          </m:sub>
          <m:sup>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ij</m:t>
                </m:r>
              </m:sup>
            </m:sSup>
          </m:sup>
          <m:e>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ijn</m:t>
                </m:r>
              </m:sub>
            </m:sSub>
          </m:e>
        </m:nary>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(34</w:t>
      </w:r>
      <w:r w:rsidR="00AB7109" w:rsidRPr="00E8338B">
        <w:rPr>
          <w:rFonts w:eastAsiaTheme="minorEastAsia" w:cs="Times New Roman"/>
        </w:rPr>
        <w:t>)</w:t>
      </w:r>
    </w:p>
    <w:p w:rsidR="00AB7109" w:rsidRPr="00B84557" w:rsidRDefault="00AB7109" w:rsidP="00BA470F">
      <w:pPr>
        <w:rPr>
          <w:rFonts w:cs="Times New Roman"/>
          <w:highlight w:val="yellow"/>
        </w:rPr>
      </w:pPr>
      <w:r w:rsidRPr="00487685">
        <w:rPr>
          <w:rFonts w:cs="Times New Roman"/>
        </w:rPr>
        <w:lastRenderedPageBreak/>
        <w:t xml:space="preserve">As described by </w:t>
      </w:r>
      <w:proofErr w:type="spellStart"/>
      <w:r w:rsidRPr="00487685">
        <w:rPr>
          <w:rFonts w:cs="Times New Roman"/>
        </w:rPr>
        <w:t>Gouws</w:t>
      </w:r>
      <w:proofErr w:type="spellEnd"/>
      <w:r w:rsidRPr="00487685">
        <w:rPr>
          <w:rFonts w:cs="Times New Roman"/>
        </w:rPr>
        <w:t xml:space="preserve"> </w:t>
      </w:r>
      <w:r w:rsidRPr="00765210">
        <w:rPr>
          <w:rFonts w:cs="Times New Roman"/>
          <w:i/>
        </w:rPr>
        <w:t>et al</w:t>
      </w:r>
      <w:r>
        <w:rPr>
          <w:rFonts w:cs="Times New Roman"/>
        </w:rPr>
        <w:t xml:space="preserve"> </w:t>
      </w:r>
      <w:r>
        <w:rPr>
          <w:rFonts w:cs="Times New Roman"/>
          <w:noProof/>
        </w:rPr>
        <w:t>[2,3]</w:t>
      </w:r>
      <w:r>
        <w:rPr>
          <w:rFonts w:cs="Times New Roman"/>
        </w:rPr>
        <w:t>,</w:t>
      </w:r>
      <w:r w:rsidRPr="00487685">
        <w:rPr>
          <w:rFonts w:cs="Times New Roman"/>
        </w:rPr>
        <w:t xml:space="preserve"> the number of HIV infections within acquired by each risk group is given by the following:</w:t>
      </w:r>
    </w:p>
    <w:p w:rsidR="00AB7109" w:rsidRPr="00FD1339" w:rsidRDefault="00233D4E" w:rsidP="00BA470F">
      <w:pPr>
        <w:rPr>
          <w:rFonts w:eastAsiaTheme="minorEastAsia"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cMO</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I</m:t>
                  </m:r>
                </m:sub>
              </m:sSub>
            </m:e>
            <m:sub>
              <m:r>
                <w:rPr>
                  <w:rFonts w:ascii="Cambria Math" w:eastAsiaTheme="minorEastAsia" w:hAnsi="Cambria Math" w:cs="Times New Roman"/>
                </w:rPr>
                <m:t>ij</m:t>
              </m:r>
            </m:sub>
          </m:sSub>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n=1</m:t>
              </m:r>
            </m:sub>
            <m:sup>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ij</m:t>
                  </m:r>
                </m:sup>
              </m:sSup>
            </m:sup>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π=1</m:t>
                  </m:r>
                </m:sub>
                <m:sup>
                  <m:r>
                    <w:rPr>
                      <w:rFonts w:ascii="Cambria Math" w:eastAsiaTheme="minorEastAsia" w:hAnsi="Cambria Math" w:cs="Times New Roman"/>
                    </w:rPr>
                    <m:t>π</m:t>
                  </m:r>
                </m:sup>
                <m:e>
                  <m:nary>
                    <m:naryPr>
                      <m:chr m:val="∑"/>
                      <m:limLoc m:val="undOvr"/>
                      <m:ctrlPr>
                        <w:rPr>
                          <w:rFonts w:ascii="Cambria Math" w:eastAsiaTheme="minorEastAsia" w:hAnsi="Cambria Math" w:cs="Times New Roman"/>
                          <w:i/>
                        </w:rPr>
                      </m:ctrlPr>
                    </m:naryPr>
                    <m:sub>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=1</m:t>
                      </m:r>
                    </m:sub>
                    <m:sup>
                      <m:r>
                        <w:rPr>
                          <w:rFonts w:ascii="Cambria Math" w:eastAsiaTheme="minorEastAsia" w:hAnsi="Cambria Math" w:cs="Times New Roman"/>
                        </w:rPr>
                        <m:t>l</m:t>
                      </m:r>
                    </m:sup>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q=u</m:t>
                          </m:r>
                        </m:sub>
                        <m:sup>
                          <m:r>
                            <w:rPr>
                              <w:rFonts w:ascii="Cambria Math" w:eastAsiaTheme="minorEastAsia" w:hAnsi="Cambria Math" w:cs="Times New Roman"/>
                            </w:rPr>
                            <m:t>v</m:t>
                          </m:r>
                        </m:sup>
                        <m:e>
                          <m:eqArr>
                            <m:eqArrPr>
                              <m:ctrlPr>
                                <w:rPr>
                                  <w:rFonts w:ascii="Cambria Math" w:eastAsiaTheme="minorEastAsia" w:hAnsi="Cambria Math" w:cs="Times New Roman"/>
                                  <w:i/>
                                </w:rPr>
                              </m:ctrlPr>
                            </m:eqArrPr>
                            <m:e>
                              <m: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j</m:t>
                                  </m:r>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r>
                                    <w:rPr>
                                      <w:rFonts w:ascii="Cambria Math" w:hAnsi="Cambria Math" w:cs="Times New Roman"/>
                                    </w:rPr>
                                    <m:t>π</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ijn</m:t>
                                  </m:r>
                                </m:sub>
                              </m:sSub>
                              <m:r>
                                <w:rPr>
                                  <w:rFonts w:ascii="Cambria Math" w:eastAsiaTheme="minorEastAsia" w:hAnsi="Cambria Math" w:cs="Times New Roman"/>
                                </w:rPr>
                                <m:t xml:space="preserve">(time=mot) {1-[ </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z=1</m:t>
                                              </m:r>
                                            </m:sub>
                                            <m:sup>
                                              <m:r>
                                                <w:rPr>
                                                  <w:rFonts w:ascii="Cambria Math" w:eastAsiaTheme="minorEastAsia" w:hAnsi="Cambria Math" w:cs="Times New Roman"/>
                                                </w:rPr>
                                                <m:t>4</m:t>
                                              </m:r>
                                            </m:sup>
                                            <m:e>
                                              <m:r>
                                                <w:rPr>
                                                  <w:rFonts w:ascii="Cambria Math" w:eastAsiaTheme="minorEastAsia" w:hAnsi="Cambria Math" w:cs="Times New Roman"/>
                                                </w:rPr>
                                                <m:t>I</m:t>
                                              </m:r>
                                            </m:e>
                                          </m:nary>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up>
                                          <m:r>
                                            <w:rPr>
                                              <w:rFonts w:ascii="Cambria Math" w:eastAsiaTheme="minorEastAsia" w:hAnsi="Cambria Math" w:cs="Times New Roman"/>
                                            </w:rPr>
                                            <m:t>z,q</m:t>
                                          </m:r>
                                        </m:sup>
                                      </m:sSubSup>
                                      <m:d>
                                        <m:dPr>
                                          <m:ctrlPr>
                                            <w:rPr>
                                              <w:rFonts w:ascii="Cambria Math" w:eastAsiaTheme="minorEastAsia" w:hAnsi="Cambria Math" w:cs="Times New Roman"/>
                                              <w:i/>
                                            </w:rPr>
                                          </m:ctrlPr>
                                        </m:dPr>
                                        <m:e>
                                          <m:r>
                                            <w:rPr>
                                              <w:rFonts w:ascii="Cambria Math" w:eastAsiaTheme="minorEastAsia" w:hAnsi="Cambria Math" w:cs="Times New Roman"/>
                                            </w:rPr>
                                            <m:t>time</m:t>
                                          </m:r>
                                          <m:r>
                                            <w:rPr>
                                              <w:rFonts w:ascii="Cambria Math" w:eastAsiaTheme="minorEastAsia" w:hAnsi="Cambria Math" w:cs="Times New Roman"/>
                                              <w:vanish/>
                                            </w:rPr>
                                            <m:t>=mot</m:t>
                                          </m:r>
                                          <m:ctrlPr>
                                            <w:rPr>
                                              <w:rFonts w:ascii="Cambria Math" w:eastAsiaTheme="minorEastAsia" w:hAnsi="Cambria Math" w:cs="Times New Roman"/>
                                              <w:i/>
                                              <w:vanish/>
                                            </w:rPr>
                                          </m:ctrlPr>
                                        </m:e>
                                      </m:d>
                                      <m:r>
                                        <w:rPr>
                                          <w:rFonts w:ascii="Cambria Math" w:eastAsiaTheme="minorEastAsia" w:hAnsi="Cambria Math" w:cs="Times New Roman"/>
                                          <w:vanish/>
                                        </w:rPr>
                                        <m:t xml:space="preserve">   </m:t>
                                      </m:r>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Sub>
                                    </m:den>
                                  </m:f>
                                </m:e>
                              </m:d>
                              <m:r>
                                <w:rPr>
                                  <w:rFonts w:ascii="Cambria Math" w:eastAsiaTheme="minorEastAsia" w:hAnsi="Cambria Math" w:cs="Times New Roman"/>
                                </w:rPr>
                                <m:t>(</m:t>
                              </m:r>
                            </m:e>
                            <m:e>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π</m:t>
                                      </m:r>
                                    </m:sub>
                                  </m:sSub>
                                </m:e>
                              </m:d>
                              <m:r>
                                <w:rPr>
                                  <w:rFonts w:ascii="Cambria Math" w:eastAsiaTheme="minorEastAsia" w:hAnsi="Cambria Math" w:cs="Times New Roman"/>
                                </w:rPr>
                                <m:t xml:space="preserve">   [  ( </m:t>
                              </m:r>
                              <m:sSub>
                                <m:sSubPr>
                                  <m:ctrlPr>
                                    <w:rPr>
                                      <w:rFonts w:ascii="Cambria Math" w:eastAsiaTheme="minorEastAsia" w:hAnsi="Cambria Math" w:cs="Times New Roman"/>
                                      <w:i/>
                                    </w:rPr>
                                  </m:ctrlPr>
                                </m:sSubPr>
                                <m:e>
                                  <m:r>
                                    <w:rPr>
                                      <w:rFonts w:ascii="Cambria Math" w:eastAsiaTheme="minorEastAsia" w:hAnsi="Cambria Math" w:cs="Times New Roman"/>
                                    </w:rPr>
                                    <m:t>ps</m:t>
                                  </m:r>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ij</m:t>
                                  </m:r>
                                </m:sub>
                              </m:sSub>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m:t>
                                      </m:r>
                                      <m:sSubSup>
                                        <m:sSubSupPr>
                                          <m:ctrlPr>
                                            <w:rPr>
                                              <w:rFonts w:ascii="Cambria Math" w:eastAsiaTheme="minorEastAsia" w:hAnsi="Cambria Math" w:cs="Times New Roman"/>
                                              <w:i/>
                                            </w:rPr>
                                          </m:ctrlPr>
                                        </m:sSubSupPr>
                                        <m:e>
                                          <m:sSup>
                                            <m:sSupPr>
                                              <m:ctrlPr>
                                                <w:rPr>
                                                  <w:rFonts w:ascii="Cambria Math" w:eastAsiaTheme="minorEastAsia" w:hAnsi="Cambria Math" w:cs="Times New Roman"/>
                                                  <w:i/>
                                                </w:rPr>
                                              </m:ctrlPr>
                                            </m:sSupPr>
                                            <m:e>
                                              <m:r>
                                                <w:rPr>
                                                  <w:rFonts w:ascii="Cambria Math" w:eastAsiaTheme="minorEastAsia" w:hAnsi="Cambria Math" w:cs="Times New Roman"/>
                                                </w:rPr>
                                                <m:t>rr</m:t>
                                              </m:r>
                                            </m:e>
                                            <m:sup>
                                              <m:r>
                                                <w:rPr>
                                                  <w:rFonts w:ascii="Cambria Math" w:eastAsiaTheme="minorEastAsia" w:hAnsi="Cambria Math" w:cs="Times New Roman"/>
                                                </w:rPr>
                                                <m:t>i</m:t>
                                              </m:r>
                                            </m:sup>
                                          </m:sSup>
                                          <m:sSup>
                                            <m:sSupPr>
                                              <m:ctrlPr>
                                                <w:rPr>
                                                  <w:rFonts w:ascii="Cambria Math" w:eastAsiaTheme="minorEastAsia" w:hAnsi="Cambria Math" w:cs="Times New Roman"/>
                                                  <w:i/>
                                                </w:rPr>
                                              </m:ctrlPr>
                                            </m:sSupPr>
                                            <m:e>
                                              <m:r>
                                                <w:rPr>
                                                  <w:rFonts w:ascii="Cambria Math" w:eastAsiaTheme="minorEastAsia" w:hAnsi="Cambria Math" w:cs="Times New Roman"/>
                                                </w:rPr>
                                                <m:t>rr</m:t>
                                              </m:r>
                                            </m:e>
                                            <m:sup>
                                              <m:r>
                                                <w:rPr>
                                                  <w:rFonts w:ascii="Cambria Math" w:eastAsiaTheme="minorEastAsia" w:hAnsi="Cambria Math" w:cs="Times New Roman"/>
                                                </w:rPr>
                                                <m:t>s</m:t>
                                              </m:r>
                                            </m:sup>
                                          </m:sSup>
                                          <m:r>
                                            <w:rPr>
                                              <w:rFonts w:ascii="Cambria Math" w:eastAsiaTheme="minorEastAsia" w:hAnsi="Cambria Math" w:cs="Times New Roman"/>
                                            </w:rPr>
                                            <m:t>β</m:t>
                                          </m:r>
                                        </m:e>
                                        <m:sub>
                                          <m:r>
                                            <w:rPr>
                                              <w:rFonts w:ascii="Cambria Math" w:eastAsiaTheme="minorEastAsia" w:hAnsi="Cambria Math" w:cs="Times New Roman"/>
                                            </w:rPr>
                                            <m:t>i</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r>
                                            <w:rPr>
                                              <w:rFonts w:ascii="Cambria Math" w:eastAsiaTheme="minorEastAsia" w:hAnsi="Cambria Math" w:cs="Times New Roman"/>
                                            </w:rPr>
                                            <m:t>j</m:t>
                                          </m:r>
                                        </m:sub>
                                        <m:sup>
                                          <m:r>
                                            <w:rPr>
                                              <w:rFonts w:ascii="Cambria Math" w:eastAsiaTheme="minorEastAsia" w:hAnsi="Cambria Math" w:cs="Times New Roman"/>
                                            </w:rPr>
                                            <m:t>average,q</m:t>
                                          </m:r>
                                        </m:sup>
                                      </m:sSubSup>
                                    </m:e>
                                  </m:d>
                                </m:e>
                                <m:sup>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π</m:t>
                                      </m:r>
                                    </m:sub>
                                  </m:sSub>
                                </m:sup>
                              </m:sSup>
                              <m:r>
                                <w:rPr>
                                  <w:rFonts w:ascii="Cambria Math" w:eastAsiaTheme="minorEastAsia" w:hAnsi="Cambria Math" w:cs="Times New Roman"/>
                                </w:rPr>
                                <m:t>)</m:t>
                              </m:r>
                            </m:e>
                          </m:eqArr>
                        </m:e>
                      </m:nary>
                    </m:e>
                  </m:nary>
                </m:e>
              </m:nary>
            </m:e>
          </m:nary>
          <m:r>
            <w:rPr>
              <w:rFonts w:ascii="Cambria Math" w:eastAsiaTheme="minorEastAsia" w:hAnsi="Cambria Math" w:cs="Times New Roman"/>
            </w:rPr>
            <m:t xml:space="preserve">           </m:t>
          </m:r>
        </m:oMath>
      </m:oMathPara>
    </w:p>
    <w:p w:rsidR="00AB7109" w:rsidRPr="00FD1339" w:rsidRDefault="00AB7109" w:rsidP="00BA470F">
      <w:pPr>
        <w:rPr>
          <w:rFonts w:eastAsiaTheme="minorEastAsia" w:cs="Times New Roman"/>
        </w:rPr>
      </w:pPr>
      <m:oMathPara>
        <m:oMathParaPr>
          <m:jc m:val="left"/>
        </m:oMathParaPr>
        <m:oMath>
          <m:r>
            <w:rPr>
              <w:rFonts w:ascii="Cambria Math" w:eastAsiaTheme="minorEastAsia" w:hAnsi="Cambria Math" w:cs="Times New Roman"/>
            </w:rPr>
            <m:t xml:space="preserve">                                                                          + ( </m:t>
          </m:r>
          <m:sSub>
            <m:sSubPr>
              <m:ctrlPr>
                <w:rPr>
                  <w:rFonts w:ascii="Cambria Math" w:eastAsiaTheme="minorEastAsia" w:hAnsi="Cambria Math" w:cs="Times New Roman"/>
                  <w:i/>
                </w:rPr>
              </m:ctrlPr>
            </m:sSubPr>
            <m:e>
              <m:r>
                <w:rPr>
                  <w:rFonts w:ascii="Cambria Math" w:eastAsiaTheme="minorEastAsia" w:hAnsi="Cambria Math" w:cs="Times New Roman"/>
                </w:rPr>
                <m:t>(1-ps</m:t>
              </m:r>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ij</m:t>
              </m:r>
            </m:sub>
          </m:sSub>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m:t>
                  </m:r>
                  <m:sSubSup>
                    <m:sSubSupPr>
                      <m:ctrlPr>
                        <w:rPr>
                          <w:rFonts w:ascii="Cambria Math" w:eastAsiaTheme="minorEastAsia" w:hAnsi="Cambria Math" w:cs="Times New Roman"/>
                          <w:i/>
                        </w:rPr>
                      </m:ctrlPr>
                    </m:sSubSupPr>
                    <m:e>
                      <m:sSup>
                        <m:sSupPr>
                          <m:ctrlPr>
                            <w:rPr>
                              <w:rFonts w:ascii="Cambria Math" w:eastAsiaTheme="minorEastAsia" w:hAnsi="Cambria Math" w:cs="Times New Roman"/>
                              <w:i/>
                            </w:rPr>
                          </m:ctrlPr>
                        </m:sSupPr>
                        <m:e>
                          <m:r>
                            <w:rPr>
                              <w:rFonts w:ascii="Cambria Math" w:eastAsiaTheme="minorEastAsia" w:hAnsi="Cambria Math" w:cs="Times New Roman"/>
                            </w:rPr>
                            <m:t>rr</m:t>
                          </m:r>
                        </m:e>
                        <m:sup>
                          <m:r>
                            <w:rPr>
                              <w:rFonts w:ascii="Cambria Math" w:eastAsiaTheme="minorEastAsia" w:hAnsi="Cambria Math" w:cs="Times New Roman"/>
                            </w:rPr>
                            <m:t>s</m:t>
                          </m:r>
                        </m:sup>
                      </m:sSup>
                      <m:r>
                        <w:rPr>
                          <w:rFonts w:ascii="Cambria Math" w:eastAsiaTheme="minorEastAsia" w:hAnsi="Cambria Math" w:cs="Times New Roman"/>
                        </w:rPr>
                        <m:t>β</m:t>
                      </m:r>
                    </m:e>
                    <m:sub>
                      <m:r>
                        <w:rPr>
                          <w:rFonts w:ascii="Cambria Math" w:eastAsiaTheme="minorEastAsia" w:hAnsi="Cambria Math" w:cs="Times New Roman"/>
                        </w:rPr>
                        <m:t>i</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r>
                        <w:rPr>
                          <w:rFonts w:ascii="Cambria Math" w:eastAsiaTheme="minorEastAsia" w:hAnsi="Cambria Math" w:cs="Times New Roman"/>
                        </w:rPr>
                        <m:t>j</m:t>
                      </m:r>
                    </m:sub>
                    <m:sup>
                      <m:r>
                        <w:rPr>
                          <w:rFonts w:ascii="Cambria Math" w:eastAsiaTheme="minorEastAsia" w:hAnsi="Cambria Math" w:cs="Times New Roman"/>
                        </w:rPr>
                        <m:t>average,q</m:t>
                      </m:r>
                    </m:sup>
                  </m:sSubSup>
                </m:e>
              </m:d>
            </m:e>
            <m:sup>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π</m:t>
                  </m:r>
                </m:sub>
              </m:sSub>
            </m:sup>
          </m:sSup>
          <m:r>
            <w:rPr>
              <w:rFonts w:ascii="Cambria Math" w:eastAsiaTheme="minorEastAsia" w:hAnsi="Cambria Math" w:cs="Times New Roman"/>
            </w:rPr>
            <m:t xml:space="preserve">)  </m:t>
          </m:r>
        </m:oMath>
      </m:oMathPara>
    </w:p>
    <w:p w:rsidR="00AB7109" w:rsidRPr="00FD1339" w:rsidRDefault="00AB7109" w:rsidP="00BA470F">
      <w:pPr>
        <w:rPr>
          <w:rFonts w:eastAsiaTheme="minorEastAsia" w:cs="Times New Roman"/>
        </w:rPr>
      </w:pPr>
      <m:oMathPara>
        <m:oMathParaPr>
          <m:jc m:val="left"/>
        </m:oMathParaPr>
        <m:oMath>
          <m:r>
            <w:rPr>
              <w:rFonts w:ascii="Cambria Math" w:eastAsiaTheme="minorEastAsia" w:hAnsi="Cambria Math" w:cs="Times New Roman"/>
            </w:rPr>
            <m:t xml:space="preserve">                                                                          + </m:t>
          </m:r>
          <m:d>
            <m:dPr>
              <m:ctrlPr>
                <w:rPr>
                  <w:rFonts w:ascii="Cambria Math" w:eastAsiaTheme="minorEastAsia" w:hAnsi="Cambria Math" w:cs="Times New Roman"/>
                  <w:i/>
                </w:rPr>
              </m:ctrlPr>
            </m:dPr>
            <m:e>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ps</m:t>
                  </m:r>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Sub>
              <m:d>
                <m:dPr>
                  <m:ctrlPr>
                    <w:rPr>
                      <w:rFonts w:ascii="Cambria Math" w:eastAsiaTheme="minorEastAsia" w:hAnsi="Cambria Math" w:cs="Times New Roman"/>
                      <w:i/>
                    </w:rPr>
                  </m:ctrlPr>
                </m:dPr>
                <m:e>
                  <m:r>
                    <w:rPr>
                      <w:rFonts w:ascii="Cambria Math" w:eastAsiaTheme="minorEastAsia" w:hAnsi="Cambria Math" w:cs="Times New Roman"/>
                    </w:rPr>
                    <m:t xml:space="preserve">1-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ij</m:t>
                      </m:r>
                    </m:sub>
                  </m:sSub>
                </m:e>
              </m:d>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m:t>
                      </m:r>
                      <m:sSubSup>
                        <m:sSubSupPr>
                          <m:ctrlPr>
                            <w:rPr>
                              <w:rFonts w:ascii="Cambria Math" w:eastAsiaTheme="minorEastAsia" w:hAnsi="Cambria Math" w:cs="Times New Roman"/>
                              <w:i/>
                            </w:rPr>
                          </m:ctrlPr>
                        </m:sSubSupPr>
                        <m:e>
                          <m:sSup>
                            <m:sSupPr>
                              <m:ctrlPr>
                                <w:rPr>
                                  <w:rFonts w:ascii="Cambria Math" w:eastAsiaTheme="minorEastAsia" w:hAnsi="Cambria Math" w:cs="Times New Roman"/>
                                  <w:i/>
                                </w:rPr>
                              </m:ctrlPr>
                            </m:sSupPr>
                            <m:e>
                              <m:r>
                                <w:rPr>
                                  <w:rFonts w:ascii="Cambria Math" w:eastAsiaTheme="minorEastAsia" w:hAnsi="Cambria Math" w:cs="Times New Roman"/>
                                </w:rPr>
                                <m:t>rr</m:t>
                              </m:r>
                            </m:e>
                            <m:sup>
                              <m:r>
                                <w:rPr>
                                  <w:rFonts w:ascii="Cambria Math" w:eastAsiaTheme="minorEastAsia" w:hAnsi="Cambria Math" w:cs="Times New Roman"/>
                                </w:rPr>
                                <m:t>i</m:t>
                              </m:r>
                            </m:sup>
                          </m:sSup>
                          <m:r>
                            <w:rPr>
                              <w:rFonts w:ascii="Cambria Math" w:eastAsiaTheme="minorEastAsia" w:hAnsi="Cambria Math" w:cs="Times New Roman"/>
                            </w:rPr>
                            <m:t>β</m:t>
                          </m:r>
                        </m:e>
                        <m:sub>
                          <m:r>
                            <w:rPr>
                              <w:rFonts w:ascii="Cambria Math" w:eastAsiaTheme="minorEastAsia" w:hAnsi="Cambria Math" w:cs="Times New Roman"/>
                            </w:rPr>
                            <m:t>i</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r>
                            <w:rPr>
                              <w:rFonts w:ascii="Cambria Math" w:eastAsiaTheme="minorEastAsia" w:hAnsi="Cambria Math" w:cs="Times New Roman"/>
                            </w:rPr>
                            <m:t>j</m:t>
                          </m:r>
                        </m:sub>
                        <m:sup>
                          <m:r>
                            <w:rPr>
                              <w:rFonts w:ascii="Cambria Math" w:eastAsiaTheme="minorEastAsia" w:hAnsi="Cambria Math" w:cs="Times New Roman"/>
                            </w:rPr>
                            <m:t>average,q</m:t>
                          </m:r>
                        </m:sup>
                      </m:sSubSup>
                    </m:e>
                  </m:d>
                </m:e>
                <m:sup>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π</m:t>
                      </m:r>
                    </m:sub>
                  </m:sSub>
                </m:sup>
              </m:sSup>
            </m:e>
          </m:d>
        </m:oMath>
      </m:oMathPara>
    </w:p>
    <w:p w:rsidR="00AB7109" w:rsidRPr="00904E56" w:rsidRDefault="00AB7109" w:rsidP="00BA470F">
      <w:pPr>
        <w:rPr>
          <w:rFonts w:eastAsiaTheme="minorEastAsia" w:cs="Times New Roman"/>
        </w:rPr>
      </w:pPr>
      <m:oMathPara>
        <m:oMathParaPr>
          <m:jc m:val="left"/>
        </m:oMathParaPr>
        <m:oMath>
          <m:r>
            <w:rPr>
              <w:rFonts w:ascii="Cambria Math" w:eastAsiaTheme="minorEastAsia" w:hAnsi="Cambria Math" w:cs="Times New Roman"/>
            </w:rPr>
            <m:t xml:space="preserve">                                                                          + ( </m:t>
          </m:r>
          <m:sSub>
            <m:sSubPr>
              <m:ctrlPr>
                <w:rPr>
                  <w:rFonts w:ascii="Cambria Math" w:eastAsiaTheme="minorEastAsia" w:hAnsi="Cambria Math" w:cs="Times New Roman"/>
                  <w:i/>
                </w:rPr>
              </m:ctrlPr>
            </m:sSubPr>
            <m:e>
              <m:r>
                <w:rPr>
                  <w:rFonts w:ascii="Cambria Math" w:eastAsiaTheme="minorEastAsia" w:hAnsi="Cambria Math" w:cs="Times New Roman"/>
                </w:rPr>
                <m:t>(1-ps</m:t>
              </m:r>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Sub>
          <m:r>
            <w:rPr>
              <w:rFonts w:ascii="Cambria Math" w:eastAsiaTheme="minorEastAsia" w:hAnsi="Cambria Math" w:cs="Times New Roman"/>
            </w:rPr>
            <m:t xml:space="preserve">)(1-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ij</m:t>
              </m:r>
            </m:sub>
          </m:sSub>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m:t>
                  </m:r>
                  <m:sSubSup>
                    <m:sSubSupPr>
                      <m:ctrlPr>
                        <w:rPr>
                          <w:rFonts w:ascii="Cambria Math" w:eastAsiaTheme="minorEastAsia" w:hAnsi="Cambria Math" w:cs="Times New Roman"/>
                          <w:i/>
                        </w:rPr>
                      </m:ctrlPr>
                    </m:sSubSupPr>
                    <m:e>
                      <m:r>
                        <w:rPr>
                          <w:rFonts w:ascii="Cambria Math" w:eastAsiaTheme="minorEastAsia" w:hAnsi="Cambria Math" w:cs="Times New Roman"/>
                        </w:rPr>
                        <m:t>β</m:t>
                      </m:r>
                    </m:e>
                    <m:sub>
                      <m:r>
                        <w:rPr>
                          <w:rFonts w:ascii="Cambria Math" w:eastAsiaTheme="minorEastAsia" w:hAnsi="Cambria Math" w:cs="Times New Roman"/>
                        </w:rPr>
                        <m:t>i</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r>
                        <w:rPr>
                          <w:rFonts w:ascii="Cambria Math" w:eastAsiaTheme="minorEastAsia" w:hAnsi="Cambria Math" w:cs="Times New Roman"/>
                        </w:rPr>
                        <m:t>j</m:t>
                      </m:r>
                    </m:sub>
                    <m:sup>
                      <m:r>
                        <w:rPr>
                          <w:rFonts w:ascii="Cambria Math" w:eastAsiaTheme="minorEastAsia" w:hAnsi="Cambria Math" w:cs="Times New Roman"/>
                        </w:rPr>
                        <m:t>average,q</m:t>
                      </m:r>
                    </m:sup>
                  </m:sSubSup>
                </m:e>
              </m:d>
            </m:e>
            <m:sup>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π</m:t>
                  </m:r>
                </m:sub>
              </m:sSub>
            </m:sup>
          </m:sSup>
          <m:r>
            <w:rPr>
              <w:rFonts w:ascii="Cambria Math" w:eastAsiaTheme="minorEastAsia" w:hAnsi="Cambria Math" w:cs="Times New Roman"/>
            </w:rPr>
            <m:t>) ]</m:t>
          </m:r>
        </m:oMath>
      </m:oMathPara>
    </w:p>
    <w:p w:rsidR="00AB7109" w:rsidRDefault="00AB7109" w:rsidP="00BA470F">
      <w:pPr>
        <w:rPr>
          <w:rFonts w:eastAsiaTheme="minorEastAsia" w:cs="Times New Roman"/>
        </w:rPr>
      </w:pPr>
      <w:r>
        <w:rPr>
          <w:rFonts w:eastAsiaTheme="minorEastAsia"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π</m:t>
            </m:r>
          </m:sub>
        </m:sSub>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(1-</m:t>
            </m:r>
            <m:sSubSup>
              <m:sSubSupPr>
                <m:ctrlPr>
                  <w:rPr>
                    <w:rFonts w:ascii="Cambria Math" w:eastAsiaTheme="minorEastAsia" w:hAnsi="Cambria Math" w:cs="Times New Roman"/>
                    <w:i/>
                  </w:rPr>
                </m:ctrlPr>
              </m:sSubSupPr>
              <m:e>
                <m:r>
                  <w:rPr>
                    <w:rFonts w:ascii="Cambria Math" w:eastAsiaTheme="minorEastAsia" w:hAnsi="Cambria Math" w:cs="Times New Roman"/>
                  </w:rPr>
                  <m:t>β</m:t>
                </m:r>
              </m:e>
              <m:sub>
                <m:r>
                  <w:rPr>
                    <w:rFonts w:ascii="Cambria Math" w:eastAsiaTheme="minorEastAsia" w:hAnsi="Cambria Math" w:cs="Times New Roman"/>
                  </w:rPr>
                  <m:t>i</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r>
                  <w:rPr>
                    <w:rFonts w:ascii="Cambria Math" w:eastAsiaTheme="minorEastAsia" w:hAnsi="Cambria Math" w:cs="Times New Roman"/>
                  </w:rPr>
                  <m:t>j</m:t>
                </m:r>
              </m:sub>
              <m:sup>
                <m:r>
                  <w:rPr>
                    <w:rFonts w:ascii="Cambria Math" w:eastAsiaTheme="minorEastAsia" w:hAnsi="Cambria Math" w:cs="Times New Roman"/>
                  </w:rPr>
                  <m:t>average,q, condom</m:t>
                </m:r>
              </m:sup>
            </m:sSubSup>
            <m:r>
              <w:rPr>
                <w:rFonts w:ascii="Cambria Math" w:eastAsiaTheme="minorEastAsia" w:hAnsi="Cambria Math" w:cs="Times New Roman"/>
              </w:rPr>
              <m:t>)</m:t>
            </m:r>
          </m:e>
          <m:sup>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π</m:t>
                </m:r>
              </m:sub>
            </m:sSub>
          </m:sup>
        </m:sSup>
        <m:r>
          <w:rPr>
            <w:rFonts w:ascii="Cambria Math" w:eastAsiaTheme="minorEastAsia" w:hAnsi="Cambria Math" w:cs="Times New Roman"/>
          </w:rPr>
          <m:t>]</m:t>
        </m:r>
      </m:oMath>
      <w:r>
        <w:rPr>
          <w:rFonts w:eastAsiaTheme="minorEastAsia" w:cs="Times New Roman"/>
        </w:rPr>
        <w:t xml:space="preserve"> +</w:t>
      </w:r>
    </w:p>
    <w:p w:rsidR="00AB7109" w:rsidRPr="00904E56" w:rsidRDefault="00AB7109" w:rsidP="00BA470F">
      <w:pPr>
        <w:rPr>
          <w:rFonts w:eastAsiaTheme="minorEastAsia" w:cs="Times New Roman"/>
        </w:rPr>
      </w:pPr>
      <w:r>
        <w:rPr>
          <w:rFonts w:eastAsiaTheme="minorEastAsia" w:cs="Times New Roman"/>
        </w:rPr>
        <w:t xml:space="preserve">                                       </w:t>
      </w:r>
      <m:oMath>
        <m:sSup>
          <m:sSupPr>
            <m:ctrlPr>
              <w:rPr>
                <w:rFonts w:ascii="Cambria Math" w:eastAsiaTheme="minorEastAsia" w:hAnsi="Cambria Math" w:cs="Times New Roman"/>
                <w:i/>
              </w:rPr>
            </m:ctrlPr>
          </m:sSupPr>
          <m:e>
            <m:r>
              <m:rPr>
                <m:sty m:val="p"/>
              </m:rPr>
              <w:rPr>
                <w:rFonts w:ascii="Cambria Math" w:eastAsiaTheme="minorEastAsia" w:hAnsi="Cambria Math" w:cs="Times New Roman"/>
              </w:rPr>
              <m:t>(1-</m:t>
            </m:r>
            <m:r>
              <w:rPr>
                <w:rFonts w:ascii="Cambria Math" w:eastAsiaTheme="minorEastAsia" w:hAnsi="Cambria Math" w:cs="Times New Roman"/>
              </w:rPr>
              <m:t>(</m:t>
            </m:r>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z=1</m:t>
                        </m:r>
                      </m:sub>
                      <m:sup>
                        <m:r>
                          <w:rPr>
                            <w:rFonts w:ascii="Cambria Math" w:eastAsiaTheme="minorEastAsia" w:hAnsi="Cambria Math" w:cs="Times New Roman"/>
                          </w:rPr>
                          <m:t>4</m:t>
                        </m:r>
                      </m:sup>
                      <m:e>
                        <m:r>
                          <w:rPr>
                            <w:rFonts w:ascii="Cambria Math" w:eastAsiaTheme="minorEastAsia" w:hAnsi="Cambria Math" w:cs="Times New Roman"/>
                          </w:rPr>
                          <m:t>I</m:t>
                        </m:r>
                      </m:e>
                    </m:nary>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up>
                    <m:r>
                      <w:rPr>
                        <w:rFonts w:ascii="Cambria Math" w:eastAsiaTheme="minorEastAsia" w:hAnsi="Cambria Math" w:cs="Times New Roman"/>
                      </w:rPr>
                      <m:t>z,q</m:t>
                    </m:r>
                  </m:sup>
                </m:sSubSup>
                <m:d>
                  <m:dPr>
                    <m:ctrlPr>
                      <w:rPr>
                        <w:rFonts w:ascii="Cambria Math" w:eastAsiaTheme="minorEastAsia" w:hAnsi="Cambria Math" w:cs="Times New Roman"/>
                        <w:i/>
                      </w:rPr>
                    </m:ctrlPr>
                  </m:dPr>
                  <m:e>
                    <m:r>
                      <w:rPr>
                        <w:rFonts w:ascii="Cambria Math" w:eastAsiaTheme="minorEastAsia" w:hAnsi="Cambria Math" w:cs="Times New Roman"/>
                      </w:rPr>
                      <m:t>time</m:t>
                    </m:r>
                    <m:r>
                      <w:rPr>
                        <w:rFonts w:ascii="Cambria Math" w:eastAsiaTheme="minorEastAsia" w:hAnsi="Cambria Math" w:cs="Times New Roman"/>
                        <w:vanish/>
                      </w:rPr>
                      <m:t>=mot</m:t>
                    </m:r>
                    <m:ctrlPr>
                      <w:rPr>
                        <w:rFonts w:ascii="Cambria Math" w:eastAsiaTheme="minorEastAsia" w:hAnsi="Cambria Math" w:cs="Times New Roman"/>
                        <w:i/>
                        <w:vanish/>
                      </w:rPr>
                    </m:ctrlPr>
                  </m:e>
                </m:d>
                <m:r>
                  <w:rPr>
                    <w:rFonts w:ascii="Cambria Math" w:eastAsiaTheme="minorEastAsia" w:hAnsi="Cambria Math" w:cs="Times New Roman"/>
                    <w:vanish/>
                  </w:rPr>
                  <m:t xml:space="preserve">    </m:t>
                </m:r>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Sub>
              </m:den>
            </m:f>
            <m:r>
              <w:rPr>
                <w:rFonts w:ascii="Cambria Math" w:eastAsiaTheme="minorEastAsia" w:hAnsi="Cambria Math" w:cs="Times New Roman"/>
              </w:rPr>
              <m:t>))]</m:t>
            </m:r>
          </m:e>
          <m:sup>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ijπ</m:t>
                </m:r>
              </m:sub>
            </m:sSub>
          </m:sup>
        </m:sSup>
        <m:r>
          <w:rPr>
            <w:rFonts w:ascii="Cambria Math" w:eastAsiaTheme="minorEastAsia" w:hAnsi="Cambria Math" w:cs="Times New Roman"/>
          </w:rPr>
          <m:t>}</m:t>
        </m:r>
      </m:oMath>
    </w:p>
    <w:p w:rsidR="00AB7109" w:rsidRPr="00EC6298" w:rsidRDefault="00AB7109" w:rsidP="00BA470F">
      <w:pPr>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(35)</w:t>
      </w:r>
      <w:r w:rsidRPr="00E8338B">
        <w:rPr>
          <w:rFonts w:eastAsiaTheme="minorEastAsia" w:cs="Times New Roman"/>
          <w:i/>
        </w:rPr>
        <w:tab/>
      </w:r>
      <w:r w:rsidRPr="00E8338B">
        <w:rPr>
          <w:rFonts w:eastAsiaTheme="minorEastAsia" w:cs="Times New Roman"/>
          <w:i/>
        </w:rPr>
        <w:tab/>
      </w:r>
      <w:r w:rsidRPr="00E8338B">
        <w:rPr>
          <w:rFonts w:eastAsiaTheme="minorEastAsia" w:cs="Times New Roman"/>
          <w:i/>
        </w:rPr>
        <w:tab/>
      </w:r>
      <w:r w:rsidRPr="00E8338B">
        <w:rPr>
          <w:rFonts w:eastAsiaTheme="minorEastAsia" w:cs="Times New Roman"/>
          <w:i/>
        </w:rPr>
        <w:tab/>
      </w:r>
      <w:r w:rsidRPr="00E8338B">
        <w:rPr>
          <w:rFonts w:eastAsiaTheme="minorEastAsia" w:cs="Times New Roman"/>
          <w:i/>
        </w:rPr>
        <w:tab/>
      </w:r>
      <w:r w:rsidRPr="00E8338B">
        <w:rPr>
          <w:rFonts w:eastAsiaTheme="minorEastAsia" w:cs="Times New Roman"/>
          <w:i/>
        </w:rPr>
        <w:tab/>
      </w:r>
      <w:r w:rsidRPr="00E8338B">
        <w:rPr>
          <w:rFonts w:eastAsiaTheme="minorEastAsia" w:cs="Times New Roman"/>
          <w:i/>
        </w:rPr>
        <w:tab/>
      </w:r>
      <w:r>
        <w:rPr>
          <w:rFonts w:eastAsiaTheme="minorEastAsia" w:cs="Times New Roman"/>
        </w:rPr>
        <w:tab/>
      </w:r>
    </w:p>
    <w:p w:rsidR="00AB7109" w:rsidRDefault="00AB7109" w:rsidP="00DE6459">
      <w:pPr>
        <w:rPr>
          <w:rFonts w:cs="Times New Roman"/>
        </w:rPr>
      </w:pPr>
      <w:r w:rsidRPr="00E8338B">
        <w:rPr>
          <w:rFonts w:cs="Times New Roman"/>
        </w:rPr>
        <w:t xml:space="preserve">Where </w:t>
      </w:r>
      <w:proofErr w:type="spellStart"/>
      <w:r w:rsidRPr="00E8338B">
        <w:rPr>
          <w:rFonts w:cs="Times New Roman"/>
          <w:i/>
        </w:rPr>
        <w:t>n</w:t>
      </w:r>
      <w:r w:rsidRPr="00E8338B">
        <w:rPr>
          <w:rFonts w:cs="Times New Roman"/>
          <w:i/>
          <w:vertAlign w:val="superscript"/>
        </w:rPr>
        <w:t>ij</w:t>
      </w:r>
      <w:proofErr w:type="spellEnd"/>
      <w:r w:rsidRPr="00E8338B">
        <w:rPr>
          <w:rFonts w:cs="Times New Roman"/>
        </w:rPr>
        <w:t xml:space="preserve"> are the divisions of the </w:t>
      </w:r>
      <w:proofErr w:type="spellStart"/>
      <w:r w:rsidRPr="00E8338B">
        <w:rPr>
          <w:rFonts w:cs="Times New Roman"/>
          <w:i/>
        </w:rPr>
        <w:t>i</w:t>
      </w:r>
      <w:proofErr w:type="spellEnd"/>
      <w:r w:rsidRPr="00E8338B">
        <w:rPr>
          <w:rFonts w:cs="Times New Roman"/>
          <w:i/>
        </w:rPr>
        <w:t xml:space="preserve"> </w:t>
      </w:r>
      <w:r w:rsidRPr="00E8338B">
        <w:rPr>
          <w:rFonts w:cs="Times New Roman"/>
        </w:rPr>
        <w:t>activity class (</w:t>
      </w:r>
      <w:r>
        <w:rPr>
          <w:rFonts w:cs="Times New Roman"/>
        </w:rPr>
        <w:t>main text Figure 1b-c</w:t>
      </w:r>
      <w:r w:rsidRPr="00E8338B">
        <w:rPr>
          <w:rFonts w:cs="Times New Roman"/>
        </w:rPr>
        <w:t xml:space="preserve">), such that each combination of </w:t>
      </w:r>
      <w:proofErr w:type="spellStart"/>
      <w:r w:rsidRPr="00E8338B">
        <w:rPr>
          <w:rFonts w:cs="Times New Roman"/>
          <w:i/>
        </w:rPr>
        <w:t>i</w:t>
      </w:r>
      <w:proofErr w:type="gramStart"/>
      <w:r w:rsidRPr="00E8338B">
        <w:rPr>
          <w:rFonts w:cs="Times New Roman"/>
          <w:i/>
        </w:rPr>
        <w:t>,j,n</w:t>
      </w:r>
      <w:proofErr w:type="spellEnd"/>
      <w:proofErr w:type="gramEnd"/>
      <w:r w:rsidRPr="00E8338B">
        <w:rPr>
          <w:rFonts w:cs="Times New Roman"/>
        </w:rPr>
        <w:t xml:space="preserve"> can only have one type of partnership (</w:t>
      </w:r>
      <w:r w:rsidRPr="00E8338B">
        <w:rPr>
          <w:rFonts w:cs="Times New Roman"/>
        </w:rPr>
        <w:sym w:font="Symbol" w:char="F070"/>
      </w:r>
      <w:r w:rsidRPr="00E8338B">
        <w:rPr>
          <w:rFonts w:cs="Times New Roman"/>
        </w:rPr>
        <w:t>). In order to directly compare the</w:t>
      </w:r>
      <w:r>
        <w:rPr>
          <w:rFonts w:cs="Times New Roman"/>
        </w:rPr>
        <w:t xml:space="preserve"> </w:t>
      </w:r>
      <w:proofErr w:type="spellStart"/>
      <w:r>
        <w:rPr>
          <w:rFonts w:cs="Times New Roman"/>
        </w:rPr>
        <w:t>cMOT</w:t>
      </w:r>
      <w:proofErr w:type="spellEnd"/>
      <w:r>
        <w:rPr>
          <w:rFonts w:cs="Times New Roman"/>
        </w:rPr>
        <w:t xml:space="preserve"> metric to the benchmark</w:t>
      </w:r>
      <w:r w:rsidRPr="00E8338B">
        <w:rPr>
          <w:rFonts w:cs="Times New Roman"/>
        </w:rPr>
        <w:t>, t</w:t>
      </w:r>
      <w:r>
        <w:rPr>
          <w:rFonts w:cs="Times New Roman"/>
        </w:rPr>
        <w:t>he values of the input parameters for</w:t>
      </w:r>
      <w:r w:rsidRPr="00E8338B">
        <w:rPr>
          <w:rFonts w:cs="Times New Roman"/>
        </w:rPr>
        <w:t xml:space="preserve"> the </w:t>
      </w:r>
      <w:proofErr w:type="spellStart"/>
      <w:r>
        <w:rPr>
          <w:rFonts w:cs="Times New Roman"/>
        </w:rPr>
        <w:t>c</w:t>
      </w:r>
      <w:r w:rsidRPr="00E8338B">
        <w:rPr>
          <w:rFonts w:cs="Times New Roman"/>
        </w:rPr>
        <w:t>MOT</w:t>
      </w:r>
      <w:proofErr w:type="spellEnd"/>
      <w:r w:rsidRPr="00E8338B">
        <w:rPr>
          <w:rFonts w:cs="Times New Roman"/>
        </w:rPr>
        <w:t xml:space="preserve"> model were obtained from the simulated outputs of the </w:t>
      </w:r>
      <w:r>
        <w:rPr>
          <w:rFonts w:cs="Times New Roman"/>
        </w:rPr>
        <w:t xml:space="preserve">4-stage </w:t>
      </w:r>
      <w:r w:rsidRPr="00E8338B">
        <w:rPr>
          <w:rFonts w:cs="Times New Roman"/>
        </w:rPr>
        <w:t>dynamical model</w:t>
      </w:r>
      <w:r>
        <w:rPr>
          <w:rFonts w:cs="Times New Roman"/>
        </w:rPr>
        <w:t xml:space="preserve"> (i.e. the synthetic epidemic)</w:t>
      </w:r>
      <w:r w:rsidRPr="00E8338B">
        <w:rPr>
          <w:rFonts w:cs="Times New Roman"/>
        </w:rPr>
        <w:t xml:space="preserve">, at each specific time point in the epidemic (epidemic phase). </w:t>
      </w:r>
    </w:p>
    <w:p w:rsidR="00AB7109" w:rsidRDefault="00AB7109" w:rsidP="00DE6459">
      <w:pPr>
        <w:rPr>
          <w:rFonts w:cs="Times New Roman"/>
        </w:rPr>
      </w:pPr>
      <w:r w:rsidRPr="00E8338B">
        <w:rPr>
          <w:rFonts w:cs="Times New Roman"/>
        </w:rPr>
        <w:t>It can be seen under assumption of the same parameter values,</w:t>
      </w:r>
      <w:r>
        <w:rPr>
          <w:rFonts w:cs="Times New Roman"/>
        </w:rPr>
        <w:t xml:space="preserve"> the same sexual structure (</w:t>
      </w:r>
      <w:proofErr w:type="spellStart"/>
      <w:r>
        <w:rPr>
          <w:rFonts w:cs="Times New Roman"/>
        </w:rPr>
        <w:t>cMOT</w:t>
      </w:r>
      <w:proofErr w:type="spellEnd"/>
      <w:r>
        <w:rPr>
          <w:rFonts w:cs="Times New Roman"/>
        </w:rPr>
        <w:t xml:space="preserve">), and uniform HIV infectivity (1-stage DM compared with the </w:t>
      </w:r>
      <w:proofErr w:type="spellStart"/>
      <w:r>
        <w:rPr>
          <w:rFonts w:cs="Times New Roman"/>
        </w:rPr>
        <w:t>cMOT</w:t>
      </w:r>
      <w:proofErr w:type="spellEnd"/>
      <w:r>
        <w:rPr>
          <w:rFonts w:cs="Times New Roman"/>
        </w:rPr>
        <w:t>),</w:t>
      </w:r>
      <w:r w:rsidRPr="00E8338B">
        <w:rPr>
          <w:rFonts w:cs="Times New Roman"/>
        </w:rPr>
        <w:t xml:space="preserve"> that </w:t>
      </w:r>
      <w:r>
        <w:rPr>
          <w:rFonts w:cs="Times New Roman"/>
        </w:rPr>
        <w:t>equation 32 approximates equation 35</w:t>
      </w:r>
      <w:r w:rsidRPr="00E8338B">
        <w:rPr>
          <w:rFonts w:cs="Times New Roman"/>
        </w:rPr>
        <w:t xml:space="preserve"> when</w:t>
      </w:r>
      <w:r>
        <w:rPr>
          <w:rFonts w:cs="Times New Roman"/>
        </w:rPr>
        <w:t>:</w:t>
      </w:r>
    </w:p>
    <w:p w:rsidR="00AB7109" w:rsidRPr="00017CB4" w:rsidRDefault="00AB7109" w:rsidP="00017CB4">
      <w:pPr>
        <w:pStyle w:val="ListParagraph"/>
        <w:numPr>
          <w:ilvl w:val="0"/>
          <w:numId w:val="6"/>
        </w:numPr>
        <w:rPr>
          <w:rFonts w:eastAsiaTheme="minorEastAsia" w:cs="Times New Roman"/>
        </w:rPr>
      </w:pPr>
      <w:r w:rsidRPr="00017CB4">
        <w:rPr>
          <w:rFonts w:cs="Times New Roman"/>
        </w:rPr>
        <w:t xml:space="preserve"> </w:t>
      </w:r>
      <w:r w:rsidRPr="00E8338B">
        <w:sym w:font="Symbol" w:char="F044"/>
      </w:r>
      <w:proofErr w:type="spellStart"/>
      <w:r w:rsidRPr="00017CB4">
        <w:rPr>
          <w:rFonts w:cs="Times New Roman"/>
        </w:rPr>
        <w:t>S</w:t>
      </w:r>
      <w:r w:rsidRPr="00017CB4">
        <w:rPr>
          <w:rFonts w:cs="Times New Roman"/>
          <w:vertAlign w:val="subscript"/>
        </w:rPr>
        <w:t>ijn</w:t>
      </w:r>
      <w:proofErr w:type="spellEnd"/>
      <w:r>
        <w:rPr>
          <w:rFonts w:cs="Times New Roman"/>
        </w:rPr>
        <w:t xml:space="preserve"> </w:t>
      </w:r>
      <w:r>
        <w:rPr>
          <w:rFonts w:cs="Times New Roman"/>
        </w:rPr>
        <w:sym w:font="Symbol" w:char="F07E"/>
      </w:r>
      <w:r>
        <w:rPr>
          <w:rFonts w:cs="Times New Roman"/>
        </w:rPr>
        <w:t xml:space="preserve"> 0</w:t>
      </w:r>
      <w:r w:rsidRPr="00017CB4">
        <w:rPr>
          <w:rFonts w:cs="Times New Roman"/>
        </w:rPr>
        <w:t xml:space="preserve"> </w:t>
      </w:r>
      <w:r>
        <w:rPr>
          <w:rFonts w:cs="Times New Roman"/>
        </w:rPr>
        <w:t>[</w:t>
      </w:r>
      <w:r w:rsidRPr="00017CB4">
        <w:rPr>
          <w:rFonts w:cs="Times New Roman"/>
        </w:rPr>
        <w:t xml:space="preserve">where </w:t>
      </w:r>
      <w:r w:rsidRPr="00E8338B">
        <w:sym w:font="Symbol" w:char="F044"/>
      </w:r>
      <w:proofErr w:type="spellStart"/>
      <w:r w:rsidRPr="00017CB4">
        <w:rPr>
          <w:rFonts w:cs="Times New Roman"/>
        </w:rPr>
        <w:t>S</w:t>
      </w:r>
      <w:r w:rsidRPr="00017CB4">
        <w:rPr>
          <w:rFonts w:cs="Times New Roman"/>
          <w:vertAlign w:val="subscript"/>
        </w:rPr>
        <w:t>ijn</w:t>
      </w:r>
      <w:proofErr w:type="spellEnd"/>
      <w:r w:rsidRPr="00017CB4">
        <w:rPr>
          <w:rFonts w:cs="Times New Roman"/>
        </w:rPr>
        <w:t xml:space="preserve"> = </w:t>
      </w:r>
      <w:proofErr w:type="spellStart"/>
      <w:r w:rsidRPr="00017CB4">
        <w:rPr>
          <w:rFonts w:cs="Times New Roman"/>
        </w:rPr>
        <w:t>S</w:t>
      </w:r>
      <w:r w:rsidRPr="00017CB4">
        <w:rPr>
          <w:rFonts w:cs="Times New Roman"/>
          <w:vertAlign w:val="subscript"/>
        </w:rPr>
        <w:t>ijn</w:t>
      </w:r>
      <w:proofErr w:type="spellEnd"/>
      <w:r w:rsidRPr="00017CB4">
        <w:rPr>
          <w:rFonts w:cs="Times New Roman"/>
        </w:rPr>
        <w:t>(</w:t>
      </w:r>
      <w:r w:rsidRPr="00F960BA">
        <w:rPr>
          <w:rFonts w:cs="Times New Roman"/>
          <w:i/>
        </w:rPr>
        <w:t>time=mot</w:t>
      </w:r>
      <w:r w:rsidRPr="00017CB4">
        <w:rPr>
          <w:rFonts w:cs="Times New Roman"/>
        </w:rPr>
        <w:t xml:space="preserve">) -  </w:t>
      </w:r>
      <w:proofErr w:type="spellStart"/>
      <w:r w:rsidRPr="00017CB4">
        <w:rPr>
          <w:rFonts w:cs="Times New Roman"/>
        </w:rPr>
        <w:t>S</w:t>
      </w:r>
      <w:r w:rsidRPr="00017CB4">
        <w:rPr>
          <w:rFonts w:cs="Times New Roman"/>
          <w:vertAlign w:val="subscript"/>
        </w:rPr>
        <w:t>ijn</w:t>
      </w:r>
      <w:proofErr w:type="spellEnd"/>
      <w:r w:rsidRPr="00017CB4">
        <w:rPr>
          <w:rFonts w:cs="Times New Roman"/>
        </w:rPr>
        <w:t>(</w:t>
      </w:r>
      <w:r w:rsidRPr="00F960BA">
        <w:rPr>
          <w:rFonts w:cs="Times New Roman"/>
          <w:i/>
        </w:rPr>
        <w:t>time=mot+1</w:t>
      </w:r>
      <w:r>
        <w:rPr>
          <w:rFonts w:cs="Times New Roman"/>
        </w:rPr>
        <w:t xml:space="preserve">)],  </w:t>
      </w:r>
      <w:r w:rsidRPr="00017CB4">
        <w:rPr>
          <w:rFonts w:cs="Times New Roman"/>
        </w:rPr>
        <w:t xml:space="preserve">and  </w:t>
      </w:r>
      <m:oMath>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Iu</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z</m:t>
            </m:r>
          </m:sup>
        </m:sSubSup>
        <m:r>
          <w:rPr>
            <w:rFonts w:ascii="Cambria Math" w:hAnsi="Cambria Math" w:cs="Times New Roman"/>
          </w:rPr>
          <m:t xml:space="preserve"> </m:t>
        </m:r>
        <m:r>
          <m:rPr>
            <m:sty m:val="p"/>
          </m:rPr>
          <w:rPr>
            <w:rFonts w:ascii="Cambria Math" w:hAnsi="Cambria Math" w:cs="Times New Roman"/>
          </w:rPr>
          <w:sym w:font="Symbol" w:char="F07E"/>
        </m:r>
        <m:r>
          <m:rPr>
            <m:sty m:val="p"/>
          </m:rPr>
          <w:rPr>
            <w:rFonts w:ascii="Cambria Math" w:hAnsi="Cambria Math" w:cs="Times New Roman"/>
          </w:rPr>
          <m:t xml:space="preserve"> 0</m:t>
        </m:r>
      </m:oMath>
      <w:r>
        <w:rPr>
          <w:rFonts w:cs="Times New Roman"/>
        </w:rPr>
        <w:t xml:space="preserve"> [</w:t>
      </w:r>
      <w:r w:rsidRPr="00017CB4">
        <w:rPr>
          <w:rFonts w:cs="Times New Roman"/>
        </w:rPr>
        <w:t xml:space="preserve">where </w:t>
      </w:r>
      <m:oMath>
        <m:sSubSup>
          <m:sSubSupPr>
            <m:ctrlPr>
              <w:rPr>
                <w:rFonts w:ascii="Cambria Math" w:hAnsi="Cambria Math" w:cs="Times New Roman"/>
                <w:i/>
              </w:rPr>
            </m:ctrlPr>
          </m:sSubSupPr>
          <m:e>
            <m:r>
              <w:rPr>
                <w:rFonts w:ascii="Cambria Math" w:hAnsi="Cambria Math" w:cs="Times New Roman"/>
              </w:rPr>
              <m:t>∆I</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z</m:t>
            </m:r>
          </m:sup>
        </m:sSubSup>
      </m:oMath>
      <w:r w:rsidRPr="00017CB4">
        <w:rPr>
          <w:rFonts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z</m:t>
            </m:r>
          </m:sup>
        </m:sSubSup>
      </m:oMath>
      <w:r w:rsidRPr="00017CB4">
        <w:rPr>
          <w:rFonts w:cs="Times New Roman"/>
        </w:rPr>
        <w:t xml:space="preserve"> (</w:t>
      </w:r>
      <w:r w:rsidRPr="00F960BA">
        <w:rPr>
          <w:rFonts w:cs="Times New Roman"/>
          <w:i/>
        </w:rPr>
        <w:t>t</w:t>
      </w:r>
      <w:r>
        <w:rPr>
          <w:rFonts w:cs="Times New Roman"/>
          <w:i/>
        </w:rPr>
        <w:t>ime</w:t>
      </w:r>
      <w:r w:rsidRPr="00F960BA">
        <w:rPr>
          <w:rFonts w:cs="Times New Roman"/>
          <w:i/>
        </w:rPr>
        <w:t>=mot</w:t>
      </w:r>
      <w:r w:rsidRPr="00017CB4">
        <w:rPr>
          <w:rFonts w:cs="Times New Roman"/>
        </w:rPr>
        <w:t xml:space="preserve">) -  </w:t>
      </w:r>
      <m:oMath>
        <m:sSubSup>
          <m:sSubSupPr>
            <m:ctrlPr>
              <w:rPr>
                <w:rFonts w:ascii="Cambria Math" w:hAnsi="Cambria Math" w:cs="Times New Roman"/>
                <w:i/>
              </w:rPr>
            </m:ctrlPr>
          </m:sSubSupPr>
          <m:e>
            <m:r>
              <w:rPr>
                <w:rFonts w:ascii="Cambria Math" w:hAnsi="Cambria Math" w:cs="Times New Roman"/>
              </w:rPr>
              <m:t>I</m:t>
            </m:r>
          </m:e>
          <m: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sSup>
              <m:sSupPr>
                <m:ctrlPr>
                  <w:rPr>
                    <w:rFonts w:ascii="Cambria Math" w:hAnsi="Cambria Math" w:cs="Times New Roman"/>
                    <w:i/>
                  </w:rPr>
                </m:ctrlPr>
              </m:sSupPr>
              <m:e>
                <m:r>
                  <w:rPr>
                    <w:rFonts w:ascii="Cambria Math" w:hAnsi="Cambria Math" w:cs="Times New Roman"/>
                  </w:rPr>
                  <m:t>j</m:t>
                </m:r>
              </m:e>
              <m:sup>
                <m:r>
                  <w:rPr>
                    <w:rFonts w:ascii="Cambria Math" w:hAnsi="Cambria Math" w:cs="Times New Roman"/>
                  </w:rPr>
                  <m:t>'</m:t>
                </m:r>
              </m:sup>
            </m:sSup>
          </m:sub>
          <m:sup>
            <m:r>
              <w:rPr>
                <w:rFonts w:ascii="Cambria Math" w:hAnsi="Cambria Math" w:cs="Times New Roman"/>
              </w:rPr>
              <m:t>z</m:t>
            </m:r>
          </m:sup>
        </m:sSubSup>
      </m:oMath>
      <w:r w:rsidRPr="00017CB4">
        <w:rPr>
          <w:rFonts w:cs="Times New Roman"/>
        </w:rPr>
        <w:t xml:space="preserve"> (</w:t>
      </w:r>
      <w:r w:rsidRPr="00F960BA">
        <w:rPr>
          <w:rFonts w:cs="Times New Roman"/>
          <w:i/>
        </w:rPr>
        <w:t>t</w:t>
      </w:r>
      <w:r>
        <w:rPr>
          <w:rFonts w:cs="Times New Roman"/>
          <w:i/>
        </w:rPr>
        <w:t>ime</w:t>
      </w:r>
      <w:r w:rsidRPr="00F960BA">
        <w:rPr>
          <w:rFonts w:cs="Times New Roman"/>
          <w:i/>
        </w:rPr>
        <w:t>=mot+1</w:t>
      </w:r>
      <w:r>
        <w:rPr>
          <w:rFonts w:cs="Times New Roman"/>
        </w:rPr>
        <w:t>)]</w:t>
      </w:r>
      <w:r w:rsidRPr="00017CB4">
        <w:rPr>
          <w:rFonts w:cs="Times New Roman"/>
        </w:rPr>
        <w:t xml:space="preserve"> </w:t>
      </w:r>
    </w:p>
    <w:p w:rsidR="00AB7109" w:rsidRPr="00BD05C0" w:rsidRDefault="00AB7109" w:rsidP="00BD05C0">
      <w:pPr>
        <w:rPr>
          <w:rFonts w:eastAsiaTheme="minorEastAsia" w:cs="Times New Roman"/>
        </w:rPr>
      </w:pPr>
      <w:r w:rsidRPr="00BD05C0">
        <w:rPr>
          <w:rFonts w:cs="Times New Roman"/>
        </w:rPr>
        <w:t>Mismatch in the estimates of the fraction of new infections acquired within a subgroup</w:t>
      </w:r>
      <w:r>
        <w:rPr>
          <w:rFonts w:cs="Times New Roman"/>
        </w:rPr>
        <w:t xml:space="preserve"> (MOT metric) from the benchmark MOT metric (from the dynamical model) and the </w:t>
      </w:r>
      <w:proofErr w:type="spellStart"/>
      <w:r>
        <w:rPr>
          <w:rFonts w:cs="Times New Roman"/>
        </w:rPr>
        <w:t>cMOT</w:t>
      </w:r>
      <w:proofErr w:type="spellEnd"/>
      <w:r>
        <w:rPr>
          <w:rFonts w:cs="Times New Roman"/>
        </w:rPr>
        <w:t xml:space="preserve"> metric</w:t>
      </w:r>
      <w:r w:rsidRPr="00BD05C0">
        <w:rPr>
          <w:rFonts w:cs="Times New Roman"/>
        </w:rPr>
        <w:t xml:space="preserve"> would be most evident when</w:t>
      </w:r>
      <w:r>
        <w:rPr>
          <w:rFonts w:cs="Times New Roman"/>
        </w:rPr>
        <w:t xml:space="preserve"> the above assumptions do not hold:</w:t>
      </w:r>
      <w:r w:rsidRPr="00BD05C0">
        <w:rPr>
          <w:rFonts w:cs="Times New Roman"/>
        </w:rPr>
        <w:t xml:space="preserve"> for example, when </w:t>
      </w:r>
      <w:proofErr w:type="spellStart"/>
      <w:r w:rsidRPr="00BD05C0">
        <w:rPr>
          <w:rFonts w:cs="Times New Roman"/>
        </w:rPr>
        <w:t>S</w:t>
      </w:r>
      <w:r w:rsidRPr="00BD05C0">
        <w:rPr>
          <w:rFonts w:cs="Times New Roman"/>
          <w:vertAlign w:val="subscript"/>
        </w:rPr>
        <w:t>ijn</w:t>
      </w:r>
      <w:proofErr w:type="spellEnd"/>
      <w:r>
        <w:rPr>
          <w:rFonts w:cs="Times New Roman"/>
        </w:rPr>
        <w:t xml:space="preserve"> changes due to </w:t>
      </w:r>
      <w:r w:rsidRPr="00BD05C0">
        <w:rPr>
          <w:rFonts w:cs="Times New Roman"/>
        </w:rPr>
        <w:t xml:space="preserve">acquired infections (high per-capita risk of HIV transmission) and </w:t>
      </w:r>
      <w:r>
        <w:rPr>
          <w:rFonts w:cs="Times New Roman"/>
        </w:rPr>
        <w:t xml:space="preserve">due to </w:t>
      </w:r>
      <w:r w:rsidRPr="00BD05C0">
        <w:rPr>
          <w:rFonts w:cs="Times New Roman"/>
        </w:rPr>
        <w:t>rapid turn-over</w:t>
      </w:r>
      <w:r>
        <w:rPr>
          <w:rFonts w:cs="Times New Roman"/>
        </w:rPr>
        <w:t xml:space="preserve"> in the subgroup</w:t>
      </w:r>
      <w:r w:rsidRPr="00BD05C0">
        <w:rPr>
          <w:rFonts w:cs="Times New Roman"/>
        </w:rPr>
        <w:t>, as in the case of FSWs.</w:t>
      </w:r>
      <w:r>
        <w:rPr>
          <w:rFonts w:cs="Times New Roman"/>
        </w:rPr>
        <w:t xml:space="preserve"> </w:t>
      </w:r>
    </w:p>
    <w:p w:rsidR="00AB7109" w:rsidRPr="00A3409E" w:rsidRDefault="00AB7109" w:rsidP="00541F43">
      <w:pPr>
        <w:rPr>
          <w:rFonts w:cs="Times New Roman"/>
          <w:b/>
        </w:rPr>
      </w:pPr>
      <w:r w:rsidRPr="00E8338B">
        <w:rPr>
          <w:rFonts w:cs="Times New Roman"/>
        </w:rPr>
        <w:t xml:space="preserve"> </w:t>
      </w:r>
      <w:r w:rsidRPr="00821305">
        <w:rPr>
          <w:rFonts w:cs="Times New Roman"/>
          <w:u w:val="single"/>
        </w:rPr>
        <w:t xml:space="preserve">2.1 </w:t>
      </w:r>
      <w:r>
        <w:rPr>
          <w:rFonts w:cs="Times New Roman"/>
          <w:u w:val="single"/>
        </w:rPr>
        <w:t>Generic</w:t>
      </w:r>
      <w:r w:rsidRPr="00821305">
        <w:rPr>
          <w:rFonts w:cs="Times New Roman"/>
          <w:u w:val="single"/>
        </w:rPr>
        <w:t xml:space="preserve"> MOT</w:t>
      </w:r>
      <w:r>
        <w:rPr>
          <w:rFonts w:cs="Times New Roman"/>
          <w:u w:val="single"/>
        </w:rPr>
        <w:t xml:space="preserve"> model (</w:t>
      </w:r>
      <w:proofErr w:type="spellStart"/>
      <w:r>
        <w:rPr>
          <w:rFonts w:cs="Times New Roman"/>
          <w:u w:val="single"/>
        </w:rPr>
        <w:t>gMOT</w:t>
      </w:r>
      <w:proofErr w:type="spellEnd"/>
      <w:r>
        <w:rPr>
          <w:rFonts w:cs="Times New Roman"/>
          <w:u w:val="single"/>
        </w:rPr>
        <w:t>)</w:t>
      </w:r>
    </w:p>
    <w:p w:rsidR="00AB7109" w:rsidRDefault="00AB7109">
      <w:pPr>
        <w:rPr>
          <w:rFonts w:cs="Times New Roman"/>
        </w:rPr>
      </w:pPr>
      <w:r>
        <w:rPr>
          <w:rFonts w:cs="Times New Roman"/>
        </w:rPr>
        <w:t xml:space="preserve">In the </w:t>
      </w:r>
      <w:proofErr w:type="spellStart"/>
      <w:r>
        <w:rPr>
          <w:rFonts w:cs="Times New Roman"/>
        </w:rPr>
        <w:t>gMOT</w:t>
      </w:r>
      <w:proofErr w:type="spellEnd"/>
      <w:r>
        <w:rPr>
          <w:rFonts w:cs="Times New Roman"/>
        </w:rPr>
        <w:t>, risk-groups are allowed only one type of HIV exposure in the year the MOT is measured. I</w:t>
      </w:r>
      <w:r w:rsidRPr="00E8338B">
        <w:rPr>
          <w:rFonts w:cs="Times New Roman"/>
        </w:rPr>
        <w:t xml:space="preserve">ndividuals in each gender and sexual activity class are divided into </w:t>
      </w:r>
      <w:proofErr w:type="spellStart"/>
      <w:r w:rsidRPr="00E8338B">
        <w:rPr>
          <w:rFonts w:cs="Times New Roman"/>
          <w:i/>
        </w:rPr>
        <w:t>n</w:t>
      </w:r>
      <w:r w:rsidRPr="00E8338B">
        <w:rPr>
          <w:rFonts w:cs="Times New Roman"/>
          <w:vertAlign w:val="superscript"/>
        </w:rPr>
        <w:t>ij</w:t>
      </w:r>
      <w:proofErr w:type="spellEnd"/>
      <w:r w:rsidRPr="00E8338B">
        <w:rPr>
          <w:rFonts w:cs="Times New Roman"/>
        </w:rPr>
        <w:t xml:space="preserve"> subsections as depicted in</w:t>
      </w:r>
      <w:r>
        <w:rPr>
          <w:rFonts w:cs="Times New Roman"/>
        </w:rPr>
        <w:t xml:space="preserve"> the main </w:t>
      </w:r>
      <w:r>
        <w:rPr>
          <w:rFonts w:cs="Times New Roman"/>
        </w:rPr>
        <w:lastRenderedPageBreak/>
        <w:t>text F</w:t>
      </w:r>
      <w:r w:rsidRPr="00E8338B">
        <w:rPr>
          <w:rFonts w:cs="Times New Roman"/>
        </w:rPr>
        <w:t>ig</w:t>
      </w:r>
      <w:r>
        <w:rPr>
          <w:rFonts w:cs="Times New Roman"/>
        </w:rPr>
        <w:t>ure</w:t>
      </w:r>
      <w:r w:rsidRPr="00E8338B">
        <w:rPr>
          <w:rFonts w:cs="Times New Roman"/>
        </w:rPr>
        <w:t xml:space="preserve"> </w:t>
      </w:r>
      <w:r>
        <w:rPr>
          <w:rFonts w:cs="Times New Roman"/>
        </w:rPr>
        <w:t xml:space="preserve">1c. Therefore, the following simplifications to the </w:t>
      </w:r>
      <w:proofErr w:type="spellStart"/>
      <w:r>
        <w:rPr>
          <w:rFonts w:cs="Times New Roman"/>
        </w:rPr>
        <w:t>cMOT</w:t>
      </w:r>
      <w:proofErr w:type="spellEnd"/>
      <w:r>
        <w:rPr>
          <w:rFonts w:cs="Times New Roman"/>
        </w:rPr>
        <w:t xml:space="preserve"> are made in keeping with the generic template </w:t>
      </w:r>
      <w:r>
        <w:rPr>
          <w:rFonts w:cs="Times New Roman"/>
          <w:noProof/>
        </w:rPr>
        <w:t>[2]</w:t>
      </w:r>
      <w:r>
        <w:rPr>
          <w:rFonts w:cs="Times New Roman"/>
        </w:rPr>
        <w:t>.</w:t>
      </w:r>
    </w:p>
    <w:p w:rsidR="00AB7109" w:rsidRDefault="00AB7109" w:rsidP="00511DBA">
      <w:pPr>
        <w:pStyle w:val="ListParagraph"/>
        <w:numPr>
          <w:ilvl w:val="0"/>
          <w:numId w:val="7"/>
        </w:numPr>
        <w:rPr>
          <w:rFonts w:eastAsiaTheme="minorEastAsia" w:cs="Times New Roman"/>
        </w:rPr>
      </w:pPr>
      <w:r>
        <w:rPr>
          <w:rFonts w:eastAsiaTheme="minorEastAsia" w:cs="Times New Roman"/>
        </w:rPr>
        <w:t xml:space="preserve">The </w:t>
      </w:r>
      <w:proofErr w:type="spellStart"/>
      <w:r>
        <w:rPr>
          <w:rFonts w:eastAsiaTheme="minorEastAsia" w:cs="Times New Roman"/>
        </w:rPr>
        <w:t>g</w:t>
      </w:r>
      <w:r w:rsidRPr="00511DBA">
        <w:rPr>
          <w:rFonts w:eastAsiaTheme="minorEastAsia" w:cs="Times New Roman"/>
        </w:rPr>
        <w:t>MOT</w:t>
      </w:r>
      <w:proofErr w:type="spellEnd"/>
      <w:r w:rsidRPr="00511DBA">
        <w:rPr>
          <w:rFonts w:eastAsiaTheme="minorEastAsia" w:cs="Times New Roman"/>
        </w:rPr>
        <w:t xml:space="preserve"> takes into account co-infection with a sexually transmitted infection, co-infection only increases HIV infectiousness.</w:t>
      </w:r>
    </w:p>
    <w:p w:rsidR="00AB7109" w:rsidRPr="00511DBA" w:rsidRDefault="00AB7109" w:rsidP="00511DBA">
      <w:pPr>
        <w:pStyle w:val="ListParagraph"/>
        <w:numPr>
          <w:ilvl w:val="0"/>
          <w:numId w:val="7"/>
        </w:numPr>
        <w:rPr>
          <w:rFonts w:eastAsiaTheme="minorEastAsia" w:cs="Times New Roman"/>
        </w:rPr>
      </w:pPr>
      <w:r>
        <w:rPr>
          <w:rFonts w:eastAsiaTheme="minorEastAsia" w:cs="Times New Roman"/>
        </w:rPr>
        <w:t>Condom-use is incorporated such that condom coverage</w:t>
      </w:r>
      <w:proofErr w:type="gramStart"/>
      <w:r>
        <w:rPr>
          <w:rFonts w:eastAsiaTheme="minorEastAsia" w:cs="Times New Roman"/>
        </w:rPr>
        <w:t xml:space="preserve">, </w:t>
      </w:r>
      <m:oMath>
        <w:proofErr w:type="gramEnd"/>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π</m:t>
            </m:r>
          </m:sub>
        </m:sSub>
      </m:oMath>
      <w:r>
        <w:rPr>
          <w:rFonts w:eastAsiaTheme="minorEastAsia" w:cs="Times New Roman"/>
        </w:rPr>
        <w:t>, reflects the fraction of sex-acts protected within each partnership.</w:t>
      </w:r>
    </w:p>
    <w:p w:rsidR="00AB7109" w:rsidRDefault="00AB7109" w:rsidP="001C5630">
      <w:pPr>
        <w:pStyle w:val="ListParagraph"/>
        <w:numPr>
          <w:ilvl w:val="0"/>
          <w:numId w:val="7"/>
        </w:numPr>
        <w:rPr>
          <w:rFonts w:cs="Times New Roman"/>
        </w:rPr>
      </w:pPr>
      <w:r>
        <w:rPr>
          <w:rFonts w:cs="Times New Roman"/>
        </w:rPr>
        <w:t>Clients can only become infected from FSWs via one type of commercial partnership</w:t>
      </w:r>
    </w:p>
    <w:p w:rsidR="00AB7109" w:rsidRDefault="00AB7109" w:rsidP="001C5630">
      <w:pPr>
        <w:pStyle w:val="ListParagraph"/>
        <w:numPr>
          <w:ilvl w:val="0"/>
          <w:numId w:val="7"/>
        </w:numPr>
        <w:rPr>
          <w:rFonts w:cs="Times New Roman"/>
        </w:rPr>
      </w:pPr>
      <w:r>
        <w:rPr>
          <w:rFonts w:cs="Times New Roman"/>
        </w:rPr>
        <w:t>FSWs can only become infected from clients via one type of commercial partnership</w:t>
      </w:r>
    </w:p>
    <w:p w:rsidR="00AB7109" w:rsidRPr="009645E6" w:rsidRDefault="00AB7109" w:rsidP="009645E6">
      <w:pPr>
        <w:pStyle w:val="ListParagraph"/>
        <w:numPr>
          <w:ilvl w:val="0"/>
          <w:numId w:val="7"/>
        </w:numPr>
        <w:rPr>
          <w:rFonts w:cs="Times New Roman"/>
        </w:rPr>
      </w:pPr>
      <w:r>
        <w:rPr>
          <w:rFonts w:cs="Times New Roman"/>
        </w:rPr>
        <w:t>The two multiple partnership classes are collapsed into one class, and can only become infected via casual partnerships.</w:t>
      </w:r>
    </w:p>
    <w:p w:rsidR="00AB7109" w:rsidRDefault="00AB7109" w:rsidP="003B4330">
      <w:pPr>
        <w:rPr>
          <w:rFonts w:cs="Times New Roman"/>
        </w:rPr>
      </w:pPr>
      <w:r>
        <w:rPr>
          <w:rFonts w:cs="Times New Roman"/>
        </w:rPr>
        <w:t xml:space="preserve">Therefore, commercial partnerships were modified as follows: </w:t>
      </w:r>
      <w:r>
        <w:rPr>
          <w:rFonts w:cs="Times New Roman"/>
        </w:rPr>
        <w:sym w:font="Symbol" w:char="F070"/>
      </w:r>
      <w:r>
        <w:rPr>
          <w:rFonts w:cs="Times New Roman"/>
        </w:rPr>
        <w:t xml:space="preserve">=1 and </w:t>
      </w:r>
      <w:r>
        <w:rPr>
          <w:rFonts w:cs="Times New Roman"/>
        </w:rPr>
        <w:sym w:font="Symbol" w:char="F070"/>
      </w:r>
      <w:r>
        <w:rPr>
          <w:rFonts w:cs="Times New Roman"/>
        </w:rPr>
        <w:t xml:space="preserve">=2 were amalgamated into </w:t>
      </w:r>
      <w:r>
        <w:rPr>
          <w:rFonts w:cs="Times New Roman"/>
        </w:rPr>
        <w:sym w:font="Symbol" w:char="F070"/>
      </w:r>
      <w:r>
        <w:rPr>
          <w:rFonts w:cs="Times New Roman"/>
        </w:rPr>
        <w:t>=commercial. The number of sex acts per partnership per year in this amalgamated commercial partnership was set to equal 1 (= to # of sex acts in an occasional commercial partnership).</w:t>
      </w:r>
    </w:p>
    <w:p w:rsidR="00AB7109" w:rsidRDefault="00233D4E" w:rsidP="005B3AEB">
      <w:pPr>
        <w:ind w:left="360"/>
        <w:rPr>
          <w:rFonts w:eastAsiaTheme="minorEastAsia"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21commercial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21π=1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21π=2</m:t>
            </m:r>
          </m:sub>
        </m:sSub>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(36)</w:t>
      </w:r>
    </w:p>
    <w:p w:rsidR="00AB7109" w:rsidRDefault="00233D4E" w:rsidP="00735AC3">
      <w:pPr>
        <w:ind w:left="360"/>
        <w:rPr>
          <w:rFonts w:eastAsiaTheme="minorEastAsia"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11commercial</m:t>
            </m:r>
          </m:sub>
        </m:sSub>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21π=1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21π=2</m:t>
                    </m:r>
                  </m:sub>
                </m:sSub>
              </m:e>
            </m:d>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21</m:t>
                </m:r>
              </m:sub>
            </m:sSub>
            <m:r>
              <w:rPr>
                <w:rFonts w:ascii="Cambria Math" w:hAnsi="Cambria Math" w:cs="Times New Roman"/>
              </w:rPr>
              <m:t>(time=mot)</m:t>
            </m:r>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11</m:t>
                </m:r>
              </m:sub>
            </m:sSub>
            <m:r>
              <w:rPr>
                <w:rFonts w:ascii="Cambria Math" w:hAnsi="Cambria Math" w:cs="Times New Roman"/>
              </w:rPr>
              <m:t>(time=mot)</m:t>
            </m:r>
          </m:den>
        </m:f>
      </m:oMath>
      <w:r w:rsidR="00AB7109">
        <w:rPr>
          <w:rFonts w:eastAsiaTheme="minorEastAsia" w:cs="Times New Roman"/>
        </w:rPr>
        <w:t xml:space="preserve">  </w:t>
      </w:r>
      <w:r w:rsidR="00AB7109">
        <w:rPr>
          <w:rFonts w:eastAsiaTheme="minorEastAsia" w:cs="Times New Roman"/>
        </w:rPr>
        <w:tab/>
        <w:t xml:space="preserve"> </w:t>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(37)</w:t>
      </w:r>
    </w:p>
    <w:p w:rsidR="00AB7109" w:rsidRDefault="00AB7109" w:rsidP="003B4330">
      <w:pPr>
        <w:rPr>
          <w:rFonts w:eastAsiaTheme="minorEastAsia" w:cs="Times New Roman"/>
        </w:rPr>
      </w:pPr>
      <w:r>
        <w:rPr>
          <w:rFonts w:eastAsiaTheme="minorEastAsia" w:cs="Times New Roman"/>
        </w:rPr>
        <w:t xml:space="preserve">In the </w:t>
      </w:r>
      <w:proofErr w:type="spellStart"/>
      <w:r>
        <w:rPr>
          <w:rFonts w:eastAsiaTheme="minorEastAsia" w:cs="Times New Roman"/>
        </w:rPr>
        <w:t>gMOT</w:t>
      </w:r>
      <w:proofErr w:type="spellEnd"/>
      <w:r>
        <w:rPr>
          <w:rFonts w:eastAsiaTheme="minorEastAsia" w:cs="Times New Roman"/>
        </w:rPr>
        <w:t>, Casual partnerships only form between members of the MP class, and thus modified as follows:</w:t>
      </w:r>
    </w:p>
    <w:p w:rsidR="00AB7109" w:rsidRDefault="00233D4E">
      <w:pPr>
        <w:rPr>
          <w:rFonts w:cs="Times New Roman"/>
          <w:b/>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N</m:t>
            </m:r>
          </m:e>
          <m:sub>
            <m:r>
              <w:rPr>
                <w:rFonts w:ascii="Cambria Math" w:eastAsiaTheme="minorEastAsia" w:hAnsi="Cambria Math" w:cs="Times New Roman"/>
              </w:rPr>
              <m:t>i</m:t>
            </m:r>
          </m:sub>
          <m:sup>
            <m:r>
              <w:rPr>
                <w:rFonts w:ascii="Cambria Math" w:eastAsiaTheme="minorEastAsia" w:hAnsi="Cambria Math" w:cs="Times New Roman"/>
              </w:rPr>
              <m:t>mp</m:t>
            </m:r>
          </m:sup>
        </m:sSub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i2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i2</m:t>
            </m:r>
          </m:sub>
        </m:sSub>
        <m:r>
          <w:rPr>
            <w:rFonts w:ascii="Cambria Math" w:eastAsiaTheme="minorEastAsia" w:hAnsi="Cambria Math" w:cs="Times New Roman"/>
          </w:rPr>
          <m:t>, at time=mot</m:t>
        </m:r>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(38)</w:t>
      </w:r>
    </w:p>
    <w:p w:rsidR="00AB7109" w:rsidRDefault="00233D4E">
      <w:pPr>
        <w:rPr>
          <w:rFonts w:cs="Times New Roman"/>
          <w:b/>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I</m:t>
            </m:r>
          </m:e>
          <m:sub>
            <m:r>
              <w:rPr>
                <w:rFonts w:ascii="Cambria Math" w:eastAsiaTheme="minorEastAsia" w:hAnsi="Cambria Math" w:cs="Times New Roman"/>
              </w:rPr>
              <m:t>i</m:t>
            </m:r>
          </m:sub>
          <m:sup>
            <m:r>
              <w:rPr>
                <w:rFonts w:ascii="Cambria Math" w:eastAsiaTheme="minorEastAsia" w:hAnsi="Cambria Math" w:cs="Times New Roman"/>
              </w:rPr>
              <m:t>z,mp</m:t>
            </m:r>
          </m:sup>
        </m:sSubSup>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z=1</m:t>
            </m:r>
          </m:sub>
          <m:sup>
            <m:r>
              <w:rPr>
                <w:rFonts w:ascii="Cambria Math" w:eastAsiaTheme="minorEastAsia" w:hAnsi="Cambria Math" w:cs="Times New Roman"/>
              </w:rPr>
              <m:t>4</m:t>
            </m:r>
          </m:sup>
          <m:e>
            <m:sSubSup>
              <m:sSubSupPr>
                <m:ctrlPr>
                  <w:rPr>
                    <w:rFonts w:ascii="Cambria Math" w:eastAsiaTheme="minorEastAsia" w:hAnsi="Cambria Math" w:cs="Times New Roman"/>
                    <w:i/>
                  </w:rPr>
                </m:ctrlPr>
              </m:sSubSupPr>
              <m:e>
                <m:r>
                  <w:rPr>
                    <w:rFonts w:ascii="Cambria Math" w:eastAsiaTheme="minorEastAsia" w:hAnsi="Cambria Math" w:cs="Times New Roman"/>
                  </w:rPr>
                  <m:t>I</m:t>
                </m:r>
              </m:e>
              <m:sub>
                <m:r>
                  <w:rPr>
                    <w:rFonts w:ascii="Cambria Math" w:eastAsiaTheme="minorEastAsia" w:hAnsi="Cambria Math" w:cs="Times New Roman"/>
                  </w:rPr>
                  <m:t>i2</m:t>
                </m:r>
              </m:sub>
              <m:sup>
                <m:r>
                  <w:rPr>
                    <w:rFonts w:ascii="Cambria Math" w:eastAsiaTheme="minorEastAsia" w:hAnsi="Cambria Math" w:cs="Times New Roman"/>
                  </w:rPr>
                  <m:t>z</m:t>
                </m:r>
              </m:sup>
            </m:sSubSup>
            <m:r>
              <w:rPr>
                <w:rFonts w:ascii="Cambria Math" w:eastAsiaTheme="minorEastAsia" w:hAnsi="Cambria Math" w:cs="Times New Roman"/>
              </w:rPr>
              <m:t xml:space="preserve">+ </m:t>
            </m:r>
          </m:e>
        </m:nary>
        <m:sSubSup>
          <m:sSubSupPr>
            <m:ctrlPr>
              <w:rPr>
                <w:rFonts w:ascii="Cambria Math" w:eastAsiaTheme="minorEastAsia" w:hAnsi="Cambria Math" w:cs="Times New Roman"/>
                <w:i/>
              </w:rPr>
            </m:ctrlPr>
          </m:sSubSupPr>
          <m:e>
            <m:r>
              <w:rPr>
                <w:rFonts w:ascii="Cambria Math" w:eastAsiaTheme="minorEastAsia" w:hAnsi="Cambria Math" w:cs="Times New Roman"/>
              </w:rPr>
              <m:t>I</m:t>
            </m:r>
          </m:e>
          <m:sub>
            <m:r>
              <w:rPr>
                <w:rFonts w:ascii="Cambria Math" w:eastAsiaTheme="minorEastAsia" w:hAnsi="Cambria Math" w:cs="Times New Roman"/>
              </w:rPr>
              <m:t>i3</m:t>
            </m:r>
          </m:sub>
          <m:sup>
            <m:r>
              <w:rPr>
                <w:rFonts w:ascii="Cambria Math" w:eastAsiaTheme="minorEastAsia" w:hAnsi="Cambria Math" w:cs="Times New Roman"/>
              </w:rPr>
              <m:t>z</m:t>
            </m:r>
          </m:sup>
        </m:sSubSup>
        <m:r>
          <w:rPr>
            <w:rFonts w:ascii="Cambria Math" w:eastAsiaTheme="minorEastAsia" w:hAnsi="Cambria Math" w:cs="Times New Roman"/>
          </w:rPr>
          <m:t>, at time=mot</m:t>
        </m:r>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(39)</w:t>
      </w:r>
    </w:p>
    <w:p w:rsidR="00AB7109" w:rsidRDefault="00233D4E">
      <w:pPr>
        <w:rPr>
          <w:rFonts w:eastAsiaTheme="minorEastAsia"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i</m:t>
            </m:r>
          </m:sub>
          <m:sup>
            <m:r>
              <w:rPr>
                <w:rFonts w:ascii="Cambria Math" w:eastAsiaTheme="minorEastAsia" w:hAnsi="Cambria Math" w:cs="Times New Roman"/>
              </w:rPr>
              <m:t>mp</m:t>
            </m:r>
          </m:sup>
        </m:sSub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i2</m:t>
            </m:r>
          </m:sub>
        </m:sSub>
        <m:r>
          <w:rPr>
            <w:rFonts w:ascii="Cambria Math" w:eastAsiaTheme="minorEastAsia" w:hAnsi="Cambria Math" w:cs="Times New Roman"/>
          </w:rPr>
          <m:t>, at time=mot</m:t>
        </m:r>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(40)</w:t>
      </w:r>
    </w:p>
    <w:p w:rsidR="00AB7109" w:rsidRDefault="00233D4E">
      <w:pPr>
        <w:rPr>
          <w:rFonts w:eastAsiaTheme="minorEastAsia"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2casual</m:t>
            </m:r>
          </m:sub>
          <m:sup>
            <m:r>
              <w:rPr>
                <w:rFonts w:ascii="Cambria Math" w:eastAsiaTheme="minorEastAsia" w:hAnsi="Cambria Math" w:cs="Times New Roman"/>
              </w:rPr>
              <m:t>mp</m:t>
            </m:r>
          </m:sup>
        </m:sSub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223</m:t>
            </m:r>
          </m:sub>
        </m:sSub>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22</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23</m:t>
                    </m:r>
                  </m:sub>
                </m:sSub>
              </m:den>
            </m:f>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233</m:t>
            </m:r>
          </m:sub>
        </m:sSub>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23</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22</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23</m:t>
                    </m:r>
                  </m:sub>
                </m:sSub>
              </m:den>
            </m:f>
          </m:e>
        </m:d>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(41)</w:t>
      </w:r>
    </w:p>
    <w:p w:rsidR="00AB7109" w:rsidRDefault="00233D4E">
      <w:pPr>
        <w:rPr>
          <w:rFonts w:eastAsiaTheme="minorEastAsia"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1casual</m:t>
            </m:r>
          </m:sub>
          <m:sup>
            <m:r>
              <w:rPr>
                <w:rFonts w:ascii="Cambria Math" w:eastAsiaTheme="minorEastAsia" w:hAnsi="Cambria Math" w:cs="Times New Roman"/>
              </w:rPr>
              <m:t>mp</m:t>
            </m:r>
          </m:sup>
        </m:sSubSup>
        <m:r>
          <w:rPr>
            <w:rFonts w:ascii="Cambria Math" w:eastAsiaTheme="minorEastAsia" w:hAnsi="Cambria Math" w:cs="Times New Roman"/>
          </w:rPr>
          <m:t xml:space="preserve">= </m:t>
        </m:r>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2casual</m:t>
                    </m:r>
                  </m:sub>
                  <m:sup>
                    <m:r>
                      <w:rPr>
                        <w:rFonts w:ascii="Cambria Math" w:eastAsiaTheme="minorEastAsia" w:hAnsi="Cambria Math" w:cs="Times New Roman"/>
                      </w:rPr>
                      <m:t>mp</m:t>
                    </m:r>
                  </m:sup>
                </m:sSubSup>
              </m:e>
            </m:d>
            <m:sSubSup>
              <m:sSubSupPr>
                <m:ctrlPr>
                  <w:rPr>
                    <w:rFonts w:ascii="Cambria Math" w:eastAsiaTheme="minorEastAsia" w:hAnsi="Cambria Math" w:cs="Times New Roman"/>
                    <w:i/>
                  </w:rPr>
                </m:ctrlPr>
              </m:sSubSupPr>
              <m:e>
                <m:r>
                  <w:rPr>
                    <w:rFonts w:ascii="Cambria Math" w:eastAsiaTheme="minorEastAsia" w:hAnsi="Cambria Math" w:cs="Times New Roman"/>
                  </w:rPr>
                  <m:t>N</m:t>
                </m:r>
              </m:e>
              <m:sub>
                <m:r>
                  <w:rPr>
                    <w:rFonts w:ascii="Cambria Math" w:eastAsiaTheme="minorEastAsia" w:hAnsi="Cambria Math" w:cs="Times New Roman"/>
                  </w:rPr>
                  <m:t>2</m:t>
                </m:r>
              </m:sub>
              <m:sup>
                <m:r>
                  <w:rPr>
                    <w:rFonts w:ascii="Cambria Math" w:eastAsiaTheme="minorEastAsia" w:hAnsi="Cambria Math" w:cs="Times New Roman"/>
                  </w:rPr>
                  <m:t>mp</m:t>
                </m:r>
              </m:sup>
            </m:sSubSup>
            <m:r>
              <w:rPr>
                <w:rFonts w:ascii="Cambria Math" w:eastAsiaTheme="minorEastAsia" w:hAnsi="Cambria Math" w:cs="Times New Roman"/>
              </w:rPr>
              <m:t xml:space="preserve"> (time=mot)</m:t>
            </m:r>
          </m:num>
          <m:den>
            <m:sSubSup>
              <m:sSubSupPr>
                <m:ctrlPr>
                  <w:rPr>
                    <w:rFonts w:ascii="Cambria Math" w:eastAsiaTheme="minorEastAsia" w:hAnsi="Cambria Math" w:cs="Times New Roman"/>
                    <w:i/>
                  </w:rPr>
                </m:ctrlPr>
              </m:sSubSupPr>
              <m:e>
                <m:r>
                  <w:rPr>
                    <w:rFonts w:ascii="Cambria Math" w:eastAsiaTheme="minorEastAsia" w:hAnsi="Cambria Math" w:cs="Times New Roman"/>
                  </w:rPr>
                  <m:t>N</m:t>
                </m:r>
              </m:e>
              <m:sub>
                <m:r>
                  <w:rPr>
                    <w:rFonts w:ascii="Cambria Math" w:eastAsiaTheme="minorEastAsia" w:hAnsi="Cambria Math" w:cs="Times New Roman"/>
                  </w:rPr>
                  <m:t>1</m:t>
                </m:r>
              </m:sub>
              <m:sup>
                <m:r>
                  <w:rPr>
                    <w:rFonts w:ascii="Cambria Math" w:eastAsiaTheme="minorEastAsia" w:hAnsi="Cambria Math" w:cs="Times New Roman"/>
                  </w:rPr>
                  <m:t>mp</m:t>
                </m:r>
              </m:sup>
            </m:sSubSup>
            <m:r>
              <w:rPr>
                <w:rFonts w:ascii="Cambria Math" w:eastAsiaTheme="minorEastAsia" w:hAnsi="Cambria Math" w:cs="Times New Roman"/>
              </w:rPr>
              <m:t>(time=mot)</m:t>
            </m:r>
          </m:den>
        </m:f>
      </m:oMath>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r>
      <w:r w:rsidR="00AB7109">
        <w:rPr>
          <w:rFonts w:eastAsiaTheme="minorEastAsia" w:cs="Times New Roman"/>
        </w:rPr>
        <w:tab/>
        <w:t>(42)</w:t>
      </w:r>
    </w:p>
    <w:p w:rsidR="00AB7109" w:rsidRDefault="00AB7109" w:rsidP="00273C9D">
      <w:pPr>
        <w:rPr>
          <w:rFonts w:eastAsiaTheme="minorEastAsia" w:cs="Times New Roman"/>
        </w:rPr>
      </w:pPr>
    </w:p>
    <w:p w:rsidR="00AB7109" w:rsidRDefault="00AB7109" w:rsidP="00273C9D">
      <w:pPr>
        <w:rPr>
          <w:rFonts w:eastAsiaTheme="minorEastAsia" w:cs="Times New Roman"/>
        </w:rPr>
      </w:pPr>
    </w:p>
    <w:p w:rsidR="00AB7109" w:rsidRDefault="00AB7109" w:rsidP="00273C9D">
      <w:pPr>
        <w:rPr>
          <w:rFonts w:eastAsiaTheme="minorEastAsia" w:cs="Times New Roman"/>
        </w:rPr>
      </w:pPr>
    </w:p>
    <w:p w:rsidR="00AB7109" w:rsidRDefault="00AB7109" w:rsidP="00273C9D">
      <w:pPr>
        <w:rPr>
          <w:rFonts w:eastAsiaTheme="minorEastAsia" w:cs="Times New Roman"/>
        </w:rPr>
      </w:pPr>
    </w:p>
    <w:p w:rsidR="00AB7109" w:rsidRDefault="00AB7109" w:rsidP="00273C9D">
      <w:pPr>
        <w:rPr>
          <w:rFonts w:eastAsiaTheme="minorEastAsia" w:cs="Times New Roman"/>
        </w:rPr>
      </w:pPr>
    </w:p>
    <w:p w:rsidR="00AB7109" w:rsidRDefault="00AB7109" w:rsidP="00273C9D">
      <w:pPr>
        <w:rPr>
          <w:rFonts w:eastAsiaTheme="minorEastAsia" w:cs="Times New Roman"/>
        </w:rPr>
      </w:pPr>
    </w:p>
    <w:p w:rsidR="00AB7109" w:rsidRDefault="00AB7109" w:rsidP="00273C9D">
      <w:pPr>
        <w:rPr>
          <w:rFonts w:eastAsiaTheme="minorEastAsia" w:cs="Times New Roman"/>
        </w:rPr>
      </w:pPr>
    </w:p>
    <w:p w:rsidR="00AB7109" w:rsidRPr="00036521" w:rsidRDefault="00AB7109" w:rsidP="00273C9D">
      <w:pPr>
        <w:rPr>
          <w:rFonts w:eastAsiaTheme="minorEastAsia" w:cs="Times New Roman"/>
        </w:rPr>
      </w:pPr>
      <w:r>
        <w:rPr>
          <w:rFonts w:eastAsiaTheme="minorEastAsia" w:cs="Times New Roman"/>
        </w:rPr>
        <w:lastRenderedPageBreak/>
        <w:t xml:space="preserve">Therefore, equation 35 is modified for the </w:t>
      </w:r>
      <w:proofErr w:type="spellStart"/>
      <w:r>
        <w:rPr>
          <w:rFonts w:eastAsiaTheme="minorEastAsia" w:cs="Times New Roman"/>
        </w:rPr>
        <w:t>gMOT</w:t>
      </w:r>
      <w:proofErr w:type="spellEnd"/>
      <w:r>
        <w:rPr>
          <w:rFonts w:eastAsiaTheme="minorEastAsia" w:cs="Times New Roman"/>
        </w:rPr>
        <w:t>:</w:t>
      </w:r>
    </w:p>
    <w:p w:rsidR="00AB7109" w:rsidRPr="00273C9D" w:rsidRDefault="00AB7109" w:rsidP="00273C9D">
      <w:pPr>
        <w:rPr>
          <w:rFonts w:eastAsiaTheme="minorEastAsia" w:cs="Times New Roman"/>
        </w:rPr>
      </w:pP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gMO</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I</m:t>
                </m:r>
              </m:sub>
            </m:sSub>
          </m:e>
          <m:sub>
            <m:r>
              <w:rPr>
                <w:rFonts w:ascii="Cambria Math" w:eastAsiaTheme="minorEastAsia" w:hAnsi="Cambria Math" w:cs="Times New Roman"/>
              </w:rPr>
              <m:t>ij</m:t>
            </m:r>
          </m:sub>
        </m:sSub>
        <m:r>
          <w:rPr>
            <w:rFonts w:ascii="Cambria Math" w:eastAsiaTheme="minorEastAsia" w:hAnsi="Cambria Math" w:cs="Times New Roman"/>
          </w:rPr>
          <m:t>=</m:t>
        </m:r>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n=1</m:t>
            </m:r>
          </m:sub>
          <m:sup>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ij</m:t>
                </m:r>
              </m:sup>
            </m:sSup>
          </m:sup>
          <m:e>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π=1</m:t>
                </m:r>
              </m:sub>
              <m:sup>
                <m:r>
                  <w:rPr>
                    <w:rFonts w:ascii="Cambria Math" w:eastAsiaTheme="minorEastAsia" w:hAnsi="Cambria Math" w:cs="Times New Roman"/>
                  </w:rPr>
                  <m:t>4</m:t>
                </m:r>
              </m:sup>
              <m:e>
                <m:nary>
                  <m:naryPr>
                    <m:chr m:val="∑"/>
                    <m:limLoc m:val="subSup"/>
                    <m:ctrlPr>
                      <w:rPr>
                        <w:rFonts w:ascii="Cambria Math" w:eastAsiaTheme="minorEastAsia" w:hAnsi="Cambria Math" w:cs="Times New Roman"/>
                        <w:i/>
                      </w:rPr>
                    </m:ctrlPr>
                  </m:naryPr>
                  <m:sub>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=1</m:t>
                    </m:r>
                  </m:sub>
                  <m:sup>
                    <m:r>
                      <w:rPr>
                        <w:rFonts w:ascii="Cambria Math" w:eastAsiaTheme="minorEastAsia" w:hAnsi="Cambria Math" w:cs="Times New Roman"/>
                      </w:rPr>
                      <m:t>l</m:t>
                    </m:r>
                  </m:sup>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ijn</m:t>
                        </m:r>
                      </m:sub>
                    </m:sSub>
                    <m:d>
                      <m:dPr>
                        <m:ctrlPr>
                          <w:rPr>
                            <w:rFonts w:ascii="Cambria Math" w:eastAsiaTheme="minorEastAsia" w:hAnsi="Cambria Math" w:cs="Times New Roman"/>
                            <w:i/>
                          </w:rPr>
                        </m:ctrlPr>
                      </m:dPr>
                      <m:e>
                        <m:r>
                          <w:rPr>
                            <w:rFonts w:ascii="Cambria Math" w:eastAsiaTheme="minorEastAsia" w:hAnsi="Cambria Math" w:cs="Times New Roman"/>
                          </w:rPr>
                          <m:t>time=mot</m:t>
                        </m:r>
                      </m:e>
                    </m:d>
                    <m:r>
                      <w:rPr>
                        <w:rFonts w:ascii="Cambria Math" w:eastAsiaTheme="minorEastAsia" w:hAnsi="Cambria Math" w:cs="Times New Roman"/>
                      </w:rPr>
                      <m:t xml:space="preserve">= </m:t>
                    </m:r>
                  </m:e>
                </m:nary>
              </m:e>
            </m:nary>
          </m:e>
        </m:nary>
        <m:r>
          <w:rPr>
            <w:rFonts w:ascii="Cambria Math" w:eastAsiaTheme="minorEastAsia" w:hAnsi="Cambria Math" w:cs="Times New Roman"/>
          </w:rPr>
          <m:t xml:space="preserve"> </m:t>
        </m:r>
        <m:d>
          <m:dPr>
            <m:begChr m:val="{"/>
            <m:endChr m:val="}"/>
            <m:ctrlPr>
              <w:rPr>
                <w:rFonts w:ascii="Cambria Math" w:eastAsiaTheme="minorEastAsia" w:hAnsi="Cambria Math" w:cs="Times New Roman"/>
                <w:i/>
              </w:rPr>
            </m:ctrlPr>
          </m:dPr>
          <m:e>
            <m:r>
              <w:rPr>
                <w:rFonts w:ascii="Cambria Math" w:eastAsiaTheme="minorEastAsia" w:hAnsi="Cambria Math" w:cs="Times New Roman"/>
              </w:rPr>
              <m:t>1-</m:t>
            </m:r>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z=1</m:t>
                                        </m:r>
                                      </m:sub>
                                      <m:sup>
                                        <m:r>
                                          <w:rPr>
                                            <w:rFonts w:ascii="Cambria Math" w:eastAsiaTheme="minorEastAsia" w:hAnsi="Cambria Math" w:cs="Times New Roman"/>
                                          </w:rPr>
                                          <m:t>4</m:t>
                                        </m:r>
                                      </m:sup>
                                      <m:e>
                                        <m:r>
                                          <w:rPr>
                                            <w:rFonts w:ascii="Cambria Math" w:eastAsiaTheme="minorEastAsia" w:hAnsi="Cambria Math" w:cs="Times New Roman"/>
                                          </w:rPr>
                                          <m:t>I</m:t>
                                        </m:r>
                                      </m:e>
                                    </m:nary>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up>
                                    <m:r>
                                      <w:rPr>
                                        <w:rFonts w:ascii="Cambria Math" w:eastAsiaTheme="minorEastAsia" w:hAnsi="Cambria Math" w:cs="Times New Roman"/>
                                      </w:rPr>
                                      <m:t>u</m:t>
                                    </m:r>
                                  </m:sup>
                                </m:sSubSup>
                                <m:d>
                                  <m:dPr>
                                    <m:ctrlPr>
                                      <w:rPr>
                                        <w:rFonts w:ascii="Cambria Math" w:eastAsiaTheme="minorEastAsia" w:hAnsi="Cambria Math" w:cs="Times New Roman"/>
                                        <w:i/>
                                      </w:rPr>
                                    </m:ctrlPr>
                                  </m:dPr>
                                  <m:e>
                                    <m:r>
                                      <w:rPr>
                                        <w:rFonts w:ascii="Cambria Math" w:eastAsiaTheme="minorEastAsia" w:hAnsi="Cambria Math" w:cs="Times New Roman"/>
                                      </w:rPr>
                                      <m:t>time</m:t>
                                    </m:r>
                                    <m:r>
                                      <w:rPr>
                                        <w:rFonts w:ascii="Cambria Math" w:eastAsiaTheme="minorEastAsia" w:hAnsi="Cambria Math" w:cs="Times New Roman"/>
                                        <w:vanish/>
                                      </w:rPr>
                                      <m:t>=mot</m:t>
                                    </m:r>
                                    <m:ctrlPr>
                                      <w:rPr>
                                        <w:rFonts w:ascii="Cambria Math" w:eastAsiaTheme="minorEastAsia" w:hAnsi="Cambria Math" w:cs="Times New Roman"/>
                                        <w:i/>
                                        <w:vanish/>
                                      </w:rPr>
                                    </m:ctrlPr>
                                  </m:e>
                                </m:d>
                                <m:r>
                                  <w:rPr>
                                    <w:rFonts w:ascii="Cambria Math" w:eastAsiaTheme="minorEastAsia" w:hAnsi="Cambria Math" w:cs="Times New Roman"/>
                                    <w:vanish/>
                                  </w:rPr>
                                  <m:t xml:space="preserve">   </m:t>
                                </m:r>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Sub>
                              </m:den>
                            </m:f>
                          </m:e>
                        </m:d>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ps</m:t>
                                        </m:r>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Sub>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m:t>
                                            </m:r>
                                            <m:sSubSup>
                                              <m:sSubSupPr>
                                                <m:ctrlPr>
                                                  <w:rPr>
                                                    <w:rFonts w:ascii="Cambria Math" w:eastAsiaTheme="minorEastAsia" w:hAnsi="Cambria Math" w:cs="Times New Roman"/>
                                                    <w:i/>
                                                  </w:rPr>
                                                </m:ctrlPr>
                                              </m:sSubSupPr>
                                              <m:e>
                                                <m:sSup>
                                                  <m:sSupPr>
                                                    <m:ctrlPr>
                                                      <w:rPr>
                                                        <w:rFonts w:ascii="Cambria Math" w:eastAsiaTheme="minorEastAsia" w:hAnsi="Cambria Math" w:cs="Times New Roman"/>
                                                        <w:i/>
                                                      </w:rPr>
                                                    </m:ctrlPr>
                                                  </m:sSupPr>
                                                  <m:e>
                                                    <m:r>
                                                      <w:rPr>
                                                        <w:rFonts w:ascii="Cambria Math" w:eastAsiaTheme="minorEastAsia" w:hAnsi="Cambria Math" w:cs="Times New Roman"/>
                                                      </w:rPr>
                                                      <m:t>rr</m:t>
                                                    </m:r>
                                                  </m:e>
                                                  <m:sup>
                                                    <m:r>
                                                      <w:rPr>
                                                        <w:rFonts w:ascii="Cambria Math" w:eastAsiaTheme="minorEastAsia" w:hAnsi="Cambria Math" w:cs="Times New Roman"/>
                                                      </w:rPr>
                                                      <m:t>i</m:t>
                                                    </m:r>
                                                  </m:sup>
                                                </m:sSup>
                                                <m:r>
                                                  <w:rPr>
                                                    <w:rFonts w:ascii="Cambria Math" w:eastAsiaTheme="minorEastAsia" w:hAnsi="Cambria Math" w:cs="Times New Roman"/>
                                                  </w:rPr>
                                                  <m:t>β</m:t>
                                                </m:r>
                                              </m:e>
                                              <m:sub>
                                                <m:r>
                                                  <w:rPr>
                                                    <w:rFonts w:ascii="Cambria Math" w:eastAsiaTheme="minorEastAsia" w:hAnsi="Cambria Math" w:cs="Times New Roman"/>
                                                  </w:rPr>
                                                  <m:t>i</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r>
                                                  <w:rPr>
                                                    <w:rFonts w:ascii="Cambria Math" w:eastAsiaTheme="minorEastAsia" w:hAnsi="Cambria Math" w:cs="Times New Roman"/>
                                                  </w:rPr>
                                                  <m:t>j</m:t>
                                                </m:r>
                                              </m:sub>
                                              <m:sup>
                                                <m:r>
                                                  <w:rPr>
                                                    <w:rFonts w:ascii="Cambria Math" w:eastAsiaTheme="minorEastAsia" w:hAnsi="Cambria Math" w:cs="Times New Roman"/>
                                                  </w:rPr>
                                                  <m:t>average,u</m:t>
                                                </m:r>
                                              </m:sup>
                                            </m:sSubSup>
                                          </m:e>
                                        </m:d>
                                      </m:e>
                                      <m:sup>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π</m:t>
                                            </m:r>
                                          </m:sub>
                                        </m:sSub>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π</m:t>
                                                </m:r>
                                              </m:sub>
                                            </m:sSub>
                                          </m:e>
                                        </m:d>
                                      </m:sup>
                                    </m:sSup>
                                  </m:e>
                                </m:d>
                                <m:r>
                                  <w:rPr>
                                    <w:rFonts w:ascii="Cambria Math" w:eastAsiaTheme="minorEastAsia" w:hAnsi="Cambria Math" w:cs="Times New Roman"/>
                                  </w:rPr>
                                  <m:t xml:space="preserve"> </m:t>
                                </m:r>
                              </m:e>
                              <m:e>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(1-ps</m:t>
                                        </m:r>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Sub>
                                    <m:r>
                                      <w:rPr>
                                        <w:rFonts w:ascii="Cambria Math" w:eastAsiaTheme="minorEastAsia" w:hAnsi="Cambria Math" w:cs="Times New Roman"/>
                                      </w:rPr>
                                      <m:t xml:space="preserve"> ) </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m:t>
                                            </m:r>
                                            <m:sSubSup>
                                              <m:sSubSupPr>
                                                <m:ctrlPr>
                                                  <w:rPr>
                                                    <w:rFonts w:ascii="Cambria Math" w:eastAsiaTheme="minorEastAsia" w:hAnsi="Cambria Math" w:cs="Times New Roman"/>
                                                    <w:i/>
                                                  </w:rPr>
                                                </m:ctrlPr>
                                              </m:sSubSupPr>
                                              <m:e>
                                                <m:r>
                                                  <w:rPr>
                                                    <w:rFonts w:ascii="Cambria Math" w:eastAsiaTheme="minorEastAsia" w:hAnsi="Cambria Math" w:cs="Times New Roman"/>
                                                  </w:rPr>
                                                  <m:t>β</m:t>
                                                </m:r>
                                              </m:e>
                                              <m:sub>
                                                <m:r>
                                                  <w:rPr>
                                                    <w:rFonts w:ascii="Cambria Math" w:eastAsiaTheme="minorEastAsia" w:hAnsi="Cambria Math" w:cs="Times New Roman"/>
                                                  </w:rPr>
                                                  <m:t>i</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r>
                                                  <w:rPr>
                                                    <w:rFonts w:ascii="Cambria Math" w:eastAsiaTheme="minorEastAsia" w:hAnsi="Cambria Math" w:cs="Times New Roman"/>
                                                  </w:rPr>
                                                  <m:t>j</m:t>
                                                </m:r>
                                              </m:sub>
                                              <m:sup>
                                                <m:r>
                                                  <w:rPr>
                                                    <w:rFonts w:ascii="Cambria Math" w:eastAsiaTheme="minorEastAsia" w:hAnsi="Cambria Math" w:cs="Times New Roman"/>
                                                  </w:rPr>
                                                  <m:t>average,u</m:t>
                                                </m:r>
                                              </m:sup>
                                            </m:sSubSup>
                                          </m:e>
                                        </m:d>
                                      </m:e>
                                      <m:sup>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π</m:t>
                                            </m:r>
                                          </m:sub>
                                        </m:sSub>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π</m:t>
                                                </m:r>
                                              </m:sub>
                                            </m:sSub>
                                          </m:e>
                                        </m:d>
                                      </m:sup>
                                    </m:sSup>
                                  </m:e>
                                </m:d>
                              </m:e>
                            </m:eqArr>
                          </m:e>
                        </m:d>
                      </m:e>
                      <m:e>
                        <m:r>
                          <m:rPr>
                            <m:sty m:val="p"/>
                          </m:rPr>
                          <w:rPr>
                            <w:rFonts w:ascii="Cambria Math" w:eastAsia="Cambria Math" w:hAnsi="Cambria Math" w:cs="Cambria Math"/>
                          </w:rPr>
                          <m:t>+</m:t>
                        </m:r>
                        <m:d>
                          <m:dPr>
                            <m:ctrlPr>
                              <w:rPr>
                                <w:rFonts w:ascii="Cambria Math" w:eastAsiaTheme="minorEastAsia" w:hAnsi="Cambria Math" w:cs="Times New Roman"/>
                              </w:rPr>
                            </m:ctrlPr>
                          </m:dPr>
                          <m:e>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z=1</m:t>
                                        </m:r>
                                      </m:sub>
                                      <m:sup>
                                        <m:r>
                                          <w:rPr>
                                            <w:rFonts w:ascii="Cambria Math" w:eastAsiaTheme="minorEastAsia" w:hAnsi="Cambria Math" w:cs="Times New Roman"/>
                                          </w:rPr>
                                          <m:t>4</m:t>
                                        </m:r>
                                      </m:sup>
                                      <m:e>
                                        <m:r>
                                          <w:rPr>
                                            <w:rFonts w:ascii="Cambria Math" w:eastAsiaTheme="minorEastAsia" w:hAnsi="Cambria Math" w:cs="Times New Roman"/>
                                          </w:rPr>
                                          <m:t>I</m:t>
                                        </m:r>
                                      </m:e>
                                    </m:nary>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up>
                                    <m:r>
                                      <w:rPr>
                                        <w:rFonts w:ascii="Cambria Math" w:eastAsiaTheme="minorEastAsia" w:hAnsi="Cambria Math" w:cs="Times New Roman"/>
                                      </w:rPr>
                                      <m:t>v</m:t>
                                    </m:r>
                                  </m:sup>
                                </m:sSubSup>
                                <m:d>
                                  <m:dPr>
                                    <m:ctrlPr>
                                      <w:rPr>
                                        <w:rFonts w:ascii="Cambria Math" w:eastAsiaTheme="minorEastAsia" w:hAnsi="Cambria Math" w:cs="Times New Roman"/>
                                        <w:i/>
                                      </w:rPr>
                                    </m:ctrlPr>
                                  </m:dPr>
                                  <m:e>
                                    <m:r>
                                      <w:rPr>
                                        <w:rFonts w:ascii="Cambria Math" w:eastAsiaTheme="minorEastAsia" w:hAnsi="Cambria Math" w:cs="Times New Roman"/>
                                      </w:rPr>
                                      <m:t>time</m:t>
                                    </m:r>
                                    <m:r>
                                      <w:rPr>
                                        <w:rFonts w:ascii="Cambria Math" w:eastAsiaTheme="minorEastAsia" w:hAnsi="Cambria Math" w:cs="Times New Roman"/>
                                        <w:vanish/>
                                      </w:rPr>
                                      <m:t>=mot</m:t>
                                    </m:r>
                                    <m:ctrlPr>
                                      <w:rPr>
                                        <w:rFonts w:ascii="Cambria Math" w:eastAsiaTheme="minorEastAsia" w:hAnsi="Cambria Math" w:cs="Times New Roman"/>
                                        <w:i/>
                                        <w:vanish/>
                                      </w:rPr>
                                    </m:ctrlPr>
                                  </m:e>
                                </m:d>
                                <m:r>
                                  <w:rPr>
                                    <w:rFonts w:ascii="Cambria Math" w:eastAsiaTheme="minorEastAsia" w:hAnsi="Cambria Math" w:cs="Times New Roman"/>
                                    <w:vanish/>
                                  </w:rPr>
                                  <m:t xml:space="preserve">   </m:t>
                                </m:r>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Sub>
                              </m:den>
                            </m:f>
                          </m:e>
                        </m:d>
                        <m:d>
                          <m:dPr>
                            <m:ctrlPr>
                              <w:rPr>
                                <w:rFonts w:ascii="Cambria Math" w:eastAsiaTheme="minorEastAsia" w:hAnsi="Cambria Math" w:cs="Times New Roman"/>
                              </w:rPr>
                            </m:ctrlPr>
                          </m:dPr>
                          <m:e>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cs="Times New Roman"/>
                                      </w:rPr>
                                      <m:t>1-</m:t>
                                    </m:r>
                                    <m:sSubSup>
                                      <m:sSubSupPr>
                                        <m:ctrlPr>
                                          <w:rPr>
                                            <w:rFonts w:ascii="Cambria Math" w:eastAsiaTheme="minorEastAsia" w:hAnsi="Cambria Math" w:cs="Times New Roman"/>
                                            <w:i/>
                                          </w:rPr>
                                        </m:ctrlPr>
                                      </m:sSubSupPr>
                                      <m:e>
                                        <m:r>
                                          <w:rPr>
                                            <w:rFonts w:ascii="Cambria Math" w:eastAsiaTheme="minorEastAsia" w:hAnsi="Cambria Math" w:cs="Times New Roman"/>
                                          </w:rPr>
                                          <m:t>β</m:t>
                                        </m:r>
                                      </m:e>
                                      <m:sub>
                                        <m:r>
                                          <w:rPr>
                                            <w:rFonts w:ascii="Cambria Math" w:eastAsiaTheme="minorEastAsia" w:hAnsi="Cambria Math" w:cs="Times New Roman"/>
                                          </w:rPr>
                                          <m:t>i</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r>
                                          <w:rPr>
                                            <w:rFonts w:ascii="Cambria Math" w:eastAsiaTheme="minorEastAsia" w:hAnsi="Cambria Math" w:cs="Times New Roman"/>
                                          </w:rPr>
                                          <m:t>j</m:t>
                                        </m:r>
                                      </m:sub>
                                      <m:sup>
                                        <m:r>
                                          <w:rPr>
                                            <w:rFonts w:ascii="Cambria Math" w:eastAsiaTheme="minorEastAsia" w:hAnsi="Cambria Math" w:cs="Times New Roman"/>
                                          </w:rPr>
                                          <m:t>average,v</m:t>
                                        </m:r>
                                      </m:sup>
                                    </m:sSubSup>
                                  </m:e>
                                </m:d>
                              </m:e>
                              <m:sup>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π</m:t>
                                    </m:r>
                                  </m:sub>
                                </m:sSub>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π</m:t>
                                        </m:r>
                                      </m:sub>
                                    </m:sSub>
                                  </m:e>
                                </m:d>
                              </m:sup>
                            </m:sSup>
                          </m:e>
                        </m:d>
                        <m:ctrlPr>
                          <w:rPr>
                            <w:rFonts w:ascii="Cambria Math" w:eastAsia="Cambria Math" w:hAnsi="Cambria Math" w:cs="Cambria Math"/>
                          </w:rPr>
                        </m:ctrlPr>
                      </m:e>
                      <m:e>
                        <m:r>
                          <w:rPr>
                            <w:rFonts w:ascii="Cambria Math" w:eastAsiaTheme="minorEastAsia" w:hAnsi="Cambria Math" w:cs="Times New Roman"/>
                          </w:rPr>
                          <m:t xml:space="preserve">+ </m:t>
                        </m:r>
                        <m:d>
                          <m:dPr>
                            <m:ctrlPr>
                              <w:rPr>
                                <w:rFonts w:ascii="Cambria Math" w:eastAsiaTheme="minorEastAsia" w:hAnsi="Cambria Math" w:cs="Times New Roman"/>
                              </w:rPr>
                            </m:ctrlPr>
                          </m:dPr>
                          <m:e>
                            <m:r>
                              <m:rPr>
                                <m:sty m:val="p"/>
                              </m:rPr>
                              <w:rPr>
                                <w:rFonts w:ascii="Cambria Math" w:eastAsiaTheme="minorEastAsia" w:hAnsi="Cambria Math" w:cs="Times New Roman"/>
                              </w:rPr>
                              <m:t>1-</m:t>
                            </m:r>
                            <m:d>
                              <m:dPr>
                                <m:ctrlPr>
                                  <w:rPr>
                                    <w:rFonts w:ascii="Cambria Math" w:eastAsiaTheme="minorEastAsia" w:hAnsi="Cambria Math" w:cs="Times New Roman"/>
                                  </w:rPr>
                                </m:ctrlPr>
                              </m:dPr>
                              <m:e>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z=1</m:t>
                                            </m:r>
                                          </m:sub>
                                          <m:sup>
                                            <m:r>
                                              <w:rPr>
                                                <w:rFonts w:ascii="Cambria Math" w:eastAsiaTheme="minorEastAsia" w:hAnsi="Cambria Math" w:cs="Times New Roman"/>
                                              </w:rPr>
                                              <m:t>4</m:t>
                                            </m:r>
                                          </m:sup>
                                          <m:e>
                                            <m:r>
                                              <w:rPr>
                                                <w:rFonts w:ascii="Cambria Math" w:eastAsiaTheme="minorEastAsia" w:hAnsi="Cambria Math" w:cs="Times New Roman"/>
                                              </w:rPr>
                                              <m:t>I</m:t>
                                            </m:r>
                                          </m:e>
                                        </m:nary>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up>
                                        <m:r>
                                          <w:rPr>
                                            <w:rFonts w:ascii="Cambria Math" w:eastAsiaTheme="minorEastAsia" w:hAnsi="Cambria Math" w:cs="Times New Roman"/>
                                          </w:rPr>
                                          <m:t>z</m:t>
                                        </m:r>
                                      </m:sup>
                                    </m:sSubSup>
                                    <m:d>
                                      <m:dPr>
                                        <m:ctrlPr>
                                          <w:rPr>
                                            <w:rFonts w:ascii="Cambria Math" w:eastAsiaTheme="minorEastAsia" w:hAnsi="Cambria Math" w:cs="Times New Roman"/>
                                            <w:i/>
                                          </w:rPr>
                                        </m:ctrlPr>
                                      </m:dPr>
                                      <m:e>
                                        <m:r>
                                          <w:rPr>
                                            <w:rFonts w:ascii="Cambria Math" w:eastAsiaTheme="minorEastAsia" w:hAnsi="Cambria Math" w:cs="Times New Roman"/>
                                          </w:rPr>
                                          <m:t>time</m:t>
                                        </m:r>
                                        <m:r>
                                          <w:rPr>
                                            <w:rFonts w:ascii="Cambria Math" w:eastAsiaTheme="minorEastAsia" w:hAnsi="Cambria Math" w:cs="Times New Roman"/>
                                            <w:vanish/>
                                          </w:rPr>
                                          <m:t>=mot</m:t>
                                        </m:r>
                                        <m:ctrlPr>
                                          <w:rPr>
                                            <w:rFonts w:ascii="Cambria Math" w:eastAsiaTheme="minorEastAsia" w:hAnsi="Cambria Math" w:cs="Times New Roman"/>
                                            <w:i/>
                                            <w:vanish/>
                                          </w:rPr>
                                        </m:ctrlPr>
                                      </m:e>
                                    </m:d>
                                    <m:r>
                                      <w:rPr>
                                        <w:rFonts w:ascii="Cambria Math" w:eastAsiaTheme="minorEastAsia" w:hAnsi="Cambria Math" w:cs="Times New Roman"/>
                                        <w:vanish/>
                                      </w:rPr>
                                      <m:t xml:space="preserve">    </m:t>
                                    </m:r>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m:t>
                                            </m:r>
                                          </m:sup>
                                        </m:sSup>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sub>
                                    </m:sSub>
                                  </m:den>
                                </m:f>
                              </m:e>
                            </m:d>
                          </m:e>
                        </m:d>
                      </m:e>
                    </m:eqArr>
                  </m:e>
                </m:d>
              </m:e>
              <m:sup>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ijπ</m:t>
                    </m:r>
                  </m:sub>
                </m:sSub>
              </m:sup>
            </m:sSup>
          </m:e>
        </m:d>
      </m:oMath>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(43)</w:t>
      </w:r>
    </w:p>
    <w:p w:rsidR="00AB7109" w:rsidRDefault="00AB7109" w:rsidP="00273C9D">
      <w:pPr>
        <w:rPr>
          <w:rFonts w:eastAsiaTheme="minorEastAsia" w:cs="Times New Roman"/>
          <w:b/>
          <w:u w:val="single"/>
        </w:rPr>
      </w:pPr>
    </w:p>
    <w:p w:rsidR="00AB7109" w:rsidRPr="00273C9D" w:rsidRDefault="00AB7109" w:rsidP="00273C9D">
      <w:pPr>
        <w:rPr>
          <w:rFonts w:eastAsiaTheme="minorEastAsia" w:cs="Times New Roman"/>
          <w:u w:val="single"/>
        </w:rPr>
      </w:pPr>
      <w:r w:rsidRPr="00D55C15">
        <w:rPr>
          <w:rFonts w:eastAsiaTheme="minorEastAsia" w:cs="Times New Roman"/>
          <w:b/>
          <w:u w:val="single"/>
        </w:rPr>
        <w:t>3. Intervention policies and implementation</w:t>
      </w:r>
    </w:p>
    <w:p w:rsidR="00AB7109" w:rsidRPr="00E771CD" w:rsidRDefault="00AB7109">
      <w:pPr>
        <w:rPr>
          <w:rFonts w:eastAsiaTheme="minorEastAsia" w:cs="Times New Roman"/>
        </w:rPr>
      </w:pPr>
      <w:r>
        <w:rPr>
          <w:rFonts w:eastAsiaTheme="minorEastAsia" w:cs="Times New Roman"/>
        </w:rPr>
        <w:t xml:space="preserve">HIV prevention policies were chosen on the basis of the generic MOT results (MOT metric from the </w:t>
      </w:r>
      <w:proofErr w:type="spellStart"/>
      <w:r>
        <w:rPr>
          <w:rFonts w:eastAsiaTheme="minorEastAsia" w:cs="Times New Roman"/>
        </w:rPr>
        <w:t>gMOT</w:t>
      </w:r>
      <w:proofErr w:type="spellEnd"/>
      <w:r>
        <w:rPr>
          <w:rFonts w:eastAsiaTheme="minorEastAsia" w:cs="Times New Roman"/>
        </w:rPr>
        <w:t xml:space="preserve">) and are described in the main text (Methods). Finite resources were applied to compare intervention impact from a policy change in 2012. For illustrative purposes, we applied a generic intervention that reduces HIV transmission per sex-act by 80%. </w:t>
      </w:r>
      <w:proofErr w:type="gramStart"/>
      <w:r>
        <w:rPr>
          <w:rFonts w:eastAsiaTheme="minorEastAsia" w:cs="Times New Roman"/>
        </w:rPr>
        <w:t>If the policy prioritized the low-activity population (policy 1, policy 2), then the generic intervention was restricted to the currently low-activity class.</w:t>
      </w:r>
      <w:proofErr w:type="gramEnd"/>
      <w:r>
        <w:rPr>
          <w:rFonts w:eastAsiaTheme="minorEastAsia" w:cs="Times New Roman"/>
        </w:rPr>
        <w:t xml:space="preserve"> If the policy prioritized the known epidemic drivers (policy 3), the generic intervention was applied within the respective partnerships (commercial, casual, or both commercial and casual) to the relevant subgroups that represent the epidemic drivers (FSWs-clients; individuals within multiple partnerships).</w:t>
      </w:r>
    </w:p>
    <w:p w:rsidR="00AB7109" w:rsidRPr="00EA3F49" w:rsidRDefault="00AB7109" w:rsidP="00943A94">
      <w:pPr>
        <w:rPr>
          <w:rFonts w:eastAsiaTheme="minorEastAsia" w:cs="Times New Roman"/>
          <w:b/>
        </w:rPr>
      </w:pPr>
      <w:r>
        <w:rPr>
          <w:rFonts w:eastAsiaTheme="minorEastAsia" w:cs="Times New Roman"/>
          <w:b/>
        </w:rPr>
        <w:br w:type="page"/>
      </w:r>
      <w:r w:rsidRPr="00C30F70">
        <w:rPr>
          <w:rFonts w:cs="Times New Roman"/>
          <w:b/>
        </w:rPr>
        <w:lastRenderedPageBreak/>
        <w:t>References</w:t>
      </w:r>
    </w:p>
    <w:p w:rsidR="00AB7109" w:rsidRPr="006E27C4" w:rsidRDefault="00AB7109" w:rsidP="00C30F70">
      <w:pPr>
        <w:pStyle w:val="EndNoteBibliography"/>
        <w:spacing w:after="0"/>
        <w:ind w:left="720" w:hanging="720"/>
        <w:rPr>
          <w:rFonts w:ascii="Times New Roman" w:hAnsi="Times New Roman" w:cs="Times New Roman"/>
        </w:rPr>
      </w:pPr>
      <w:bookmarkStart w:id="0" w:name="_ENREF_1"/>
      <w:r w:rsidRPr="006E27C4">
        <w:rPr>
          <w:rFonts w:ascii="Times New Roman" w:hAnsi="Times New Roman" w:cs="Times New Roman"/>
        </w:rPr>
        <w:t>1. Garnett GP, Anderson RM (1994) Balancing sexual partnerships in an age and activity stratified model of HIV transmission in heterosexual populations. IMA J Math Appl Med Biol 11: 161-192</w:t>
      </w:r>
      <w:bookmarkEnd w:id="0"/>
    </w:p>
    <w:p w:rsidR="00AB7109" w:rsidRPr="006E27C4" w:rsidRDefault="00AB7109" w:rsidP="00C30F70">
      <w:pPr>
        <w:pStyle w:val="EndNoteBibliography"/>
        <w:spacing w:after="0"/>
        <w:ind w:left="720" w:hanging="720"/>
        <w:rPr>
          <w:rFonts w:ascii="Times New Roman" w:hAnsi="Times New Roman" w:cs="Times New Roman"/>
        </w:rPr>
      </w:pPr>
      <w:bookmarkStart w:id="1" w:name="_ENREF_2"/>
      <w:r w:rsidRPr="006E27C4">
        <w:rPr>
          <w:rFonts w:ascii="Times New Roman" w:hAnsi="Times New Roman" w:cs="Times New Roman"/>
        </w:rPr>
        <w:t>2. UNAIDS (2012) Modelling the expected short-term distribution of incidence of HIV infections by exposure group. Geneva. Available: http://www.unaids.org/en/dataanalysis/datatools/incidencebymodes</w:t>
      </w:r>
      <w:r w:rsidR="00BC5ABA">
        <w:rPr>
          <w:rFonts w:ascii="Times New Roman" w:hAnsi="Times New Roman" w:cs="Times New Roman"/>
        </w:rPr>
        <w:t>oftransmission/ Accessed 1 December</w:t>
      </w:r>
      <w:r w:rsidRPr="006E27C4">
        <w:rPr>
          <w:rFonts w:ascii="Times New Roman" w:hAnsi="Times New Roman" w:cs="Times New Roman"/>
        </w:rPr>
        <w:t xml:space="preserve"> 2013</w:t>
      </w:r>
      <w:bookmarkEnd w:id="1"/>
    </w:p>
    <w:p w:rsidR="00AB7109" w:rsidRPr="006E27C4" w:rsidRDefault="00AB7109" w:rsidP="00C30F70">
      <w:pPr>
        <w:pStyle w:val="EndNoteBibliography"/>
        <w:spacing w:after="0"/>
        <w:ind w:left="720" w:hanging="720"/>
        <w:rPr>
          <w:rFonts w:ascii="Times New Roman" w:hAnsi="Times New Roman" w:cs="Times New Roman"/>
        </w:rPr>
      </w:pPr>
      <w:bookmarkStart w:id="2" w:name="_ENREF_3"/>
      <w:r w:rsidRPr="006E27C4">
        <w:rPr>
          <w:rFonts w:ascii="Times New Roman" w:hAnsi="Times New Roman" w:cs="Times New Roman"/>
        </w:rPr>
        <w:t>3. Gouws E, White PJ, Stover J, Brown T (2006) Short term estimates of adult HIV incidence by mode of transmission: Kenya and Thailand as examples. Sex Transm Infect 82: iii51-iii55. doi: 10.1136/sti.2006.021064</w:t>
      </w:r>
      <w:bookmarkEnd w:id="2"/>
    </w:p>
    <w:p w:rsidR="003846C6" w:rsidRDefault="003846C6"/>
    <w:sectPr w:rsidR="003846C6" w:rsidSect="00DB755B">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87" w:rsidRDefault="00D41B87" w:rsidP="00684AC4">
      <w:pPr>
        <w:spacing w:after="0" w:line="240" w:lineRule="auto"/>
      </w:pPr>
      <w:r>
        <w:separator/>
      </w:r>
    </w:p>
  </w:endnote>
  <w:endnote w:type="continuationSeparator" w:id="0">
    <w:p w:rsidR="00D41B87" w:rsidRDefault="00D41B87" w:rsidP="00684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335"/>
      <w:docPartObj>
        <w:docPartGallery w:val="Page Numbers (Bottom of Page)"/>
        <w:docPartUnique/>
      </w:docPartObj>
    </w:sdtPr>
    <w:sdtContent>
      <w:p w:rsidR="00F81991" w:rsidRDefault="00233D4E">
        <w:pPr>
          <w:pStyle w:val="Footer"/>
          <w:jc w:val="right"/>
        </w:pPr>
        <w:r>
          <w:fldChar w:fldCharType="begin"/>
        </w:r>
        <w:r w:rsidR="006E27C4">
          <w:instrText xml:space="preserve"> PAGE   \* MERGEFORMAT </w:instrText>
        </w:r>
        <w:r>
          <w:fldChar w:fldCharType="separate"/>
        </w:r>
        <w:r w:rsidR="00EA3F49">
          <w:rPr>
            <w:noProof/>
          </w:rPr>
          <w:t>10</w:t>
        </w:r>
        <w:r>
          <w:fldChar w:fldCharType="end"/>
        </w:r>
      </w:p>
    </w:sdtContent>
  </w:sdt>
  <w:p w:rsidR="00F81991" w:rsidRDefault="00D41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87" w:rsidRDefault="00D41B87" w:rsidP="00684AC4">
      <w:pPr>
        <w:spacing w:after="0" w:line="240" w:lineRule="auto"/>
      </w:pPr>
      <w:r>
        <w:separator/>
      </w:r>
    </w:p>
  </w:footnote>
  <w:footnote w:type="continuationSeparator" w:id="0">
    <w:p w:rsidR="00D41B87" w:rsidRDefault="00D41B87" w:rsidP="00684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DCC"/>
    <w:multiLevelType w:val="hybridMultilevel"/>
    <w:tmpl w:val="E3C49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75259A"/>
    <w:multiLevelType w:val="hybridMultilevel"/>
    <w:tmpl w:val="831C3CCE"/>
    <w:lvl w:ilvl="0" w:tplc="7D024CFA">
      <w:start w:val="1"/>
      <w:numFmt w:val="decimal"/>
      <w:lvlText w:val="%1)"/>
      <w:lvlJc w:val="left"/>
      <w:pPr>
        <w:ind w:left="720" w:hanging="360"/>
      </w:pPr>
      <w:rPr>
        <w:rFonts w:eastAsiaTheme="min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660DD1"/>
    <w:multiLevelType w:val="hybridMultilevel"/>
    <w:tmpl w:val="7124ED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6F0EAF"/>
    <w:multiLevelType w:val="hybridMultilevel"/>
    <w:tmpl w:val="08DEA8FE"/>
    <w:lvl w:ilvl="0" w:tplc="348AFC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B37A0C"/>
    <w:multiLevelType w:val="hybridMultilevel"/>
    <w:tmpl w:val="DE6210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7A4C01"/>
    <w:multiLevelType w:val="hybridMultilevel"/>
    <w:tmpl w:val="FB36F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790777"/>
    <w:multiLevelType w:val="hybridMultilevel"/>
    <w:tmpl w:val="94C006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EA07259"/>
    <w:multiLevelType w:val="hybridMultilevel"/>
    <w:tmpl w:val="2BFA7988"/>
    <w:lvl w:ilvl="0" w:tplc="45EE16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BB822CE"/>
    <w:multiLevelType w:val="hybridMultilevel"/>
    <w:tmpl w:val="58A065F0"/>
    <w:lvl w:ilvl="0" w:tplc="AE72D198">
      <w:start w:val="1"/>
      <w:numFmt w:val="decimal"/>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4"/>
  </w:num>
  <w:num w:numId="6">
    <w:abstractNumId w:val="8"/>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AB7109"/>
    <w:rsid w:val="00000CC6"/>
    <w:rsid w:val="00000FD0"/>
    <w:rsid w:val="000041E6"/>
    <w:rsid w:val="00006BAB"/>
    <w:rsid w:val="00006BB6"/>
    <w:rsid w:val="0001080D"/>
    <w:rsid w:val="0001650B"/>
    <w:rsid w:val="0001703D"/>
    <w:rsid w:val="0002122F"/>
    <w:rsid w:val="00023558"/>
    <w:rsid w:val="00023CAB"/>
    <w:rsid w:val="0002564A"/>
    <w:rsid w:val="000264F2"/>
    <w:rsid w:val="00026E07"/>
    <w:rsid w:val="0002730C"/>
    <w:rsid w:val="00031604"/>
    <w:rsid w:val="00033F62"/>
    <w:rsid w:val="000340D2"/>
    <w:rsid w:val="00042450"/>
    <w:rsid w:val="0004282B"/>
    <w:rsid w:val="00043083"/>
    <w:rsid w:val="00043326"/>
    <w:rsid w:val="00044E69"/>
    <w:rsid w:val="00047D3A"/>
    <w:rsid w:val="00050CE7"/>
    <w:rsid w:val="00053F05"/>
    <w:rsid w:val="00054972"/>
    <w:rsid w:val="00056987"/>
    <w:rsid w:val="00057013"/>
    <w:rsid w:val="000608BE"/>
    <w:rsid w:val="00065785"/>
    <w:rsid w:val="0006678A"/>
    <w:rsid w:val="000701D3"/>
    <w:rsid w:val="00074811"/>
    <w:rsid w:val="000750D4"/>
    <w:rsid w:val="00075847"/>
    <w:rsid w:val="00075A9A"/>
    <w:rsid w:val="00080AE6"/>
    <w:rsid w:val="0008573D"/>
    <w:rsid w:val="0008598B"/>
    <w:rsid w:val="0008789D"/>
    <w:rsid w:val="00087AC5"/>
    <w:rsid w:val="0009197E"/>
    <w:rsid w:val="00092DC4"/>
    <w:rsid w:val="00094C50"/>
    <w:rsid w:val="0009541F"/>
    <w:rsid w:val="000969FF"/>
    <w:rsid w:val="00096C53"/>
    <w:rsid w:val="00096C7E"/>
    <w:rsid w:val="000A0238"/>
    <w:rsid w:val="000A042B"/>
    <w:rsid w:val="000A09E1"/>
    <w:rsid w:val="000A0C35"/>
    <w:rsid w:val="000A1415"/>
    <w:rsid w:val="000A234B"/>
    <w:rsid w:val="000A39B1"/>
    <w:rsid w:val="000B153F"/>
    <w:rsid w:val="000B1E21"/>
    <w:rsid w:val="000B4074"/>
    <w:rsid w:val="000B4760"/>
    <w:rsid w:val="000B5116"/>
    <w:rsid w:val="000B69C2"/>
    <w:rsid w:val="000C1082"/>
    <w:rsid w:val="000C1443"/>
    <w:rsid w:val="000C34CF"/>
    <w:rsid w:val="000C48AA"/>
    <w:rsid w:val="000C6CFB"/>
    <w:rsid w:val="000D01B6"/>
    <w:rsid w:val="000D1579"/>
    <w:rsid w:val="000D19A1"/>
    <w:rsid w:val="000D251A"/>
    <w:rsid w:val="000D433A"/>
    <w:rsid w:val="000D5314"/>
    <w:rsid w:val="000D5A66"/>
    <w:rsid w:val="000D7F00"/>
    <w:rsid w:val="000E00D0"/>
    <w:rsid w:val="000E2240"/>
    <w:rsid w:val="000E3821"/>
    <w:rsid w:val="000E47CB"/>
    <w:rsid w:val="000E48B1"/>
    <w:rsid w:val="000E7AB2"/>
    <w:rsid w:val="000F0097"/>
    <w:rsid w:val="000F1FA0"/>
    <w:rsid w:val="000F2AAD"/>
    <w:rsid w:val="000F3F0E"/>
    <w:rsid w:val="000F3FC9"/>
    <w:rsid w:val="000F4ACD"/>
    <w:rsid w:val="000F7035"/>
    <w:rsid w:val="000F76EB"/>
    <w:rsid w:val="00105001"/>
    <w:rsid w:val="0011185F"/>
    <w:rsid w:val="00111B62"/>
    <w:rsid w:val="0011648C"/>
    <w:rsid w:val="0012068D"/>
    <w:rsid w:val="001214D2"/>
    <w:rsid w:val="00124363"/>
    <w:rsid w:val="001257D9"/>
    <w:rsid w:val="00131ECA"/>
    <w:rsid w:val="001365B1"/>
    <w:rsid w:val="001379A8"/>
    <w:rsid w:val="00142275"/>
    <w:rsid w:val="001425DB"/>
    <w:rsid w:val="00143778"/>
    <w:rsid w:val="001457CB"/>
    <w:rsid w:val="00152D56"/>
    <w:rsid w:val="00152D82"/>
    <w:rsid w:val="0015416D"/>
    <w:rsid w:val="00157F67"/>
    <w:rsid w:val="00163EB2"/>
    <w:rsid w:val="00174442"/>
    <w:rsid w:val="00175012"/>
    <w:rsid w:val="0017527B"/>
    <w:rsid w:val="00177064"/>
    <w:rsid w:val="00181F2C"/>
    <w:rsid w:val="00185374"/>
    <w:rsid w:val="0018558D"/>
    <w:rsid w:val="00190728"/>
    <w:rsid w:val="0019233D"/>
    <w:rsid w:val="001937C6"/>
    <w:rsid w:val="00194BAF"/>
    <w:rsid w:val="00196B88"/>
    <w:rsid w:val="00197246"/>
    <w:rsid w:val="00197715"/>
    <w:rsid w:val="001A1F24"/>
    <w:rsid w:val="001A2503"/>
    <w:rsid w:val="001A418F"/>
    <w:rsid w:val="001A770A"/>
    <w:rsid w:val="001A7A5E"/>
    <w:rsid w:val="001B0839"/>
    <w:rsid w:val="001B46C8"/>
    <w:rsid w:val="001B71C0"/>
    <w:rsid w:val="001C1895"/>
    <w:rsid w:val="001C1C3D"/>
    <w:rsid w:val="001C7576"/>
    <w:rsid w:val="001D0F1C"/>
    <w:rsid w:val="001D305D"/>
    <w:rsid w:val="001D5B0E"/>
    <w:rsid w:val="001D67C0"/>
    <w:rsid w:val="001E02D8"/>
    <w:rsid w:val="001E5D83"/>
    <w:rsid w:val="001F2454"/>
    <w:rsid w:val="001F34CF"/>
    <w:rsid w:val="001F4004"/>
    <w:rsid w:val="001F4017"/>
    <w:rsid w:val="001F484C"/>
    <w:rsid w:val="001F4968"/>
    <w:rsid w:val="00201107"/>
    <w:rsid w:val="00202AD4"/>
    <w:rsid w:val="00206AAF"/>
    <w:rsid w:val="00206C1C"/>
    <w:rsid w:val="00207459"/>
    <w:rsid w:val="00210F93"/>
    <w:rsid w:val="00214EA4"/>
    <w:rsid w:val="00216726"/>
    <w:rsid w:val="00216AD3"/>
    <w:rsid w:val="00216F06"/>
    <w:rsid w:val="00220010"/>
    <w:rsid w:val="002207D4"/>
    <w:rsid w:val="00225715"/>
    <w:rsid w:val="00231CDD"/>
    <w:rsid w:val="00233D4E"/>
    <w:rsid w:val="00235272"/>
    <w:rsid w:val="00235490"/>
    <w:rsid w:val="0023642D"/>
    <w:rsid w:val="0024327F"/>
    <w:rsid w:val="0024336E"/>
    <w:rsid w:val="0024465B"/>
    <w:rsid w:val="00245D1F"/>
    <w:rsid w:val="002519E0"/>
    <w:rsid w:val="0025360B"/>
    <w:rsid w:val="00255027"/>
    <w:rsid w:val="00257D76"/>
    <w:rsid w:val="0026024B"/>
    <w:rsid w:val="00261542"/>
    <w:rsid w:val="00265EC7"/>
    <w:rsid w:val="0027190F"/>
    <w:rsid w:val="00273805"/>
    <w:rsid w:val="0027468F"/>
    <w:rsid w:val="00291882"/>
    <w:rsid w:val="00295ADC"/>
    <w:rsid w:val="00296CAD"/>
    <w:rsid w:val="00296F46"/>
    <w:rsid w:val="002A0014"/>
    <w:rsid w:val="002A18A0"/>
    <w:rsid w:val="002A2846"/>
    <w:rsid w:val="002A7E0D"/>
    <w:rsid w:val="002B125B"/>
    <w:rsid w:val="002C1656"/>
    <w:rsid w:val="002C2038"/>
    <w:rsid w:val="002C2534"/>
    <w:rsid w:val="002C2673"/>
    <w:rsid w:val="002C3A6F"/>
    <w:rsid w:val="002C4602"/>
    <w:rsid w:val="002C62E8"/>
    <w:rsid w:val="002D1C67"/>
    <w:rsid w:val="002D5148"/>
    <w:rsid w:val="002E03A5"/>
    <w:rsid w:val="002E3680"/>
    <w:rsid w:val="002E391B"/>
    <w:rsid w:val="002E7FD1"/>
    <w:rsid w:val="002F16A8"/>
    <w:rsid w:val="002F3874"/>
    <w:rsid w:val="002F59B2"/>
    <w:rsid w:val="002F7062"/>
    <w:rsid w:val="003025A9"/>
    <w:rsid w:val="0030276F"/>
    <w:rsid w:val="003028FC"/>
    <w:rsid w:val="0030721B"/>
    <w:rsid w:val="0031434C"/>
    <w:rsid w:val="0031755A"/>
    <w:rsid w:val="00317B62"/>
    <w:rsid w:val="00320619"/>
    <w:rsid w:val="003230E3"/>
    <w:rsid w:val="00323D16"/>
    <w:rsid w:val="00324363"/>
    <w:rsid w:val="00326674"/>
    <w:rsid w:val="003272FF"/>
    <w:rsid w:val="00327EEB"/>
    <w:rsid w:val="00327FAF"/>
    <w:rsid w:val="0033151F"/>
    <w:rsid w:val="00331554"/>
    <w:rsid w:val="00332F8A"/>
    <w:rsid w:val="003334DB"/>
    <w:rsid w:val="00333750"/>
    <w:rsid w:val="00337C3F"/>
    <w:rsid w:val="0034097E"/>
    <w:rsid w:val="00340A5E"/>
    <w:rsid w:val="00340C47"/>
    <w:rsid w:val="00341929"/>
    <w:rsid w:val="00342B31"/>
    <w:rsid w:val="00344C05"/>
    <w:rsid w:val="00345F69"/>
    <w:rsid w:val="00350BD2"/>
    <w:rsid w:val="00350F18"/>
    <w:rsid w:val="00351E3D"/>
    <w:rsid w:val="00361068"/>
    <w:rsid w:val="00366C64"/>
    <w:rsid w:val="0037214D"/>
    <w:rsid w:val="00372674"/>
    <w:rsid w:val="00374A79"/>
    <w:rsid w:val="00377F6A"/>
    <w:rsid w:val="00382976"/>
    <w:rsid w:val="0038413E"/>
    <w:rsid w:val="00384461"/>
    <w:rsid w:val="003846C6"/>
    <w:rsid w:val="003856E6"/>
    <w:rsid w:val="003865F8"/>
    <w:rsid w:val="0038675A"/>
    <w:rsid w:val="00386F21"/>
    <w:rsid w:val="00390752"/>
    <w:rsid w:val="00391C07"/>
    <w:rsid w:val="00394A6B"/>
    <w:rsid w:val="00396471"/>
    <w:rsid w:val="00396DA8"/>
    <w:rsid w:val="00397425"/>
    <w:rsid w:val="003A219D"/>
    <w:rsid w:val="003A2A9C"/>
    <w:rsid w:val="003A2F84"/>
    <w:rsid w:val="003A5030"/>
    <w:rsid w:val="003A5555"/>
    <w:rsid w:val="003A7CD4"/>
    <w:rsid w:val="003B121A"/>
    <w:rsid w:val="003B17CF"/>
    <w:rsid w:val="003B3D46"/>
    <w:rsid w:val="003B54FD"/>
    <w:rsid w:val="003B72A9"/>
    <w:rsid w:val="003C1FAB"/>
    <w:rsid w:val="003C7015"/>
    <w:rsid w:val="003C7451"/>
    <w:rsid w:val="003D0371"/>
    <w:rsid w:val="003D107B"/>
    <w:rsid w:val="003D19D8"/>
    <w:rsid w:val="003D231D"/>
    <w:rsid w:val="003D5FE5"/>
    <w:rsid w:val="003E0219"/>
    <w:rsid w:val="003E18E3"/>
    <w:rsid w:val="003E24EF"/>
    <w:rsid w:val="003E41B3"/>
    <w:rsid w:val="003E4529"/>
    <w:rsid w:val="003E6AF3"/>
    <w:rsid w:val="003E6D51"/>
    <w:rsid w:val="003F1009"/>
    <w:rsid w:val="003F454C"/>
    <w:rsid w:val="003F5D41"/>
    <w:rsid w:val="003F5E03"/>
    <w:rsid w:val="004001DF"/>
    <w:rsid w:val="004028AF"/>
    <w:rsid w:val="00402C05"/>
    <w:rsid w:val="00404E9F"/>
    <w:rsid w:val="004061E3"/>
    <w:rsid w:val="004107CA"/>
    <w:rsid w:val="00410B54"/>
    <w:rsid w:val="00411062"/>
    <w:rsid w:val="00411C47"/>
    <w:rsid w:val="00413AFC"/>
    <w:rsid w:val="00422231"/>
    <w:rsid w:val="004232B4"/>
    <w:rsid w:val="00423CBE"/>
    <w:rsid w:val="00424371"/>
    <w:rsid w:val="0042473E"/>
    <w:rsid w:val="0042579E"/>
    <w:rsid w:val="00430185"/>
    <w:rsid w:val="00430645"/>
    <w:rsid w:val="00437846"/>
    <w:rsid w:val="00440ECA"/>
    <w:rsid w:val="0044261C"/>
    <w:rsid w:val="00443E4D"/>
    <w:rsid w:val="004459DC"/>
    <w:rsid w:val="00447654"/>
    <w:rsid w:val="004505DD"/>
    <w:rsid w:val="00451500"/>
    <w:rsid w:val="00453D9A"/>
    <w:rsid w:val="0045581E"/>
    <w:rsid w:val="00456269"/>
    <w:rsid w:val="004579D3"/>
    <w:rsid w:val="0046028A"/>
    <w:rsid w:val="0046115A"/>
    <w:rsid w:val="00461A8E"/>
    <w:rsid w:val="004624F9"/>
    <w:rsid w:val="004638E4"/>
    <w:rsid w:val="00467725"/>
    <w:rsid w:val="004705C7"/>
    <w:rsid w:val="00473096"/>
    <w:rsid w:val="00473D8F"/>
    <w:rsid w:val="004765BC"/>
    <w:rsid w:val="004804B1"/>
    <w:rsid w:val="00480AB8"/>
    <w:rsid w:val="004813AE"/>
    <w:rsid w:val="00481E56"/>
    <w:rsid w:val="00484BF4"/>
    <w:rsid w:val="00493259"/>
    <w:rsid w:val="004943B2"/>
    <w:rsid w:val="00496308"/>
    <w:rsid w:val="004A29AC"/>
    <w:rsid w:val="004A3B5F"/>
    <w:rsid w:val="004A5418"/>
    <w:rsid w:val="004B00FD"/>
    <w:rsid w:val="004B1BB0"/>
    <w:rsid w:val="004B3F92"/>
    <w:rsid w:val="004B48EC"/>
    <w:rsid w:val="004B51D6"/>
    <w:rsid w:val="004C0042"/>
    <w:rsid w:val="004C6103"/>
    <w:rsid w:val="004C6D0C"/>
    <w:rsid w:val="004D0029"/>
    <w:rsid w:val="004D65B4"/>
    <w:rsid w:val="004E039F"/>
    <w:rsid w:val="004E40F2"/>
    <w:rsid w:val="004F27DC"/>
    <w:rsid w:val="004F536E"/>
    <w:rsid w:val="004F5DE6"/>
    <w:rsid w:val="004F7043"/>
    <w:rsid w:val="005005C3"/>
    <w:rsid w:val="00500FAA"/>
    <w:rsid w:val="005036F7"/>
    <w:rsid w:val="00503D84"/>
    <w:rsid w:val="005043CC"/>
    <w:rsid w:val="005153BC"/>
    <w:rsid w:val="00516523"/>
    <w:rsid w:val="00516F12"/>
    <w:rsid w:val="0051792E"/>
    <w:rsid w:val="00524A62"/>
    <w:rsid w:val="005301DA"/>
    <w:rsid w:val="005317D3"/>
    <w:rsid w:val="00532372"/>
    <w:rsid w:val="00534EDC"/>
    <w:rsid w:val="005366ED"/>
    <w:rsid w:val="00544801"/>
    <w:rsid w:val="00545375"/>
    <w:rsid w:val="00550E95"/>
    <w:rsid w:val="005550AE"/>
    <w:rsid w:val="00556F50"/>
    <w:rsid w:val="00562E57"/>
    <w:rsid w:val="00566620"/>
    <w:rsid w:val="00566F68"/>
    <w:rsid w:val="00570D0F"/>
    <w:rsid w:val="00571A2E"/>
    <w:rsid w:val="005720D3"/>
    <w:rsid w:val="00572639"/>
    <w:rsid w:val="0057394D"/>
    <w:rsid w:val="005819E9"/>
    <w:rsid w:val="00581A0E"/>
    <w:rsid w:val="00582633"/>
    <w:rsid w:val="00582807"/>
    <w:rsid w:val="005840F2"/>
    <w:rsid w:val="00585073"/>
    <w:rsid w:val="005853DC"/>
    <w:rsid w:val="005864A8"/>
    <w:rsid w:val="0059255C"/>
    <w:rsid w:val="005932E9"/>
    <w:rsid w:val="00593624"/>
    <w:rsid w:val="005941CF"/>
    <w:rsid w:val="0059526A"/>
    <w:rsid w:val="00596367"/>
    <w:rsid w:val="005A01E9"/>
    <w:rsid w:val="005A030E"/>
    <w:rsid w:val="005A247D"/>
    <w:rsid w:val="005A4280"/>
    <w:rsid w:val="005A6077"/>
    <w:rsid w:val="005B0DBD"/>
    <w:rsid w:val="005B0E43"/>
    <w:rsid w:val="005B46D1"/>
    <w:rsid w:val="005B4F0D"/>
    <w:rsid w:val="005B74D5"/>
    <w:rsid w:val="005B7B66"/>
    <w:rsid w:val="005C63F3"/>
    <w:rsid w:val="005C6888"/>
    <w:rsid w:val="005D03F0"/>
    <w:rsid w:val="005D0F91"/>
    <w:rsid w:val="005D3C57"/>
    <w:rsid w:val="005D6FD6"/>
    <w:rsid w:val="005E072C"/>
    <w:rsid w:val="005E229A"/>
    <w:rsid w:val="005E4CFE"/>
    <w:rsid w:val="005E720E"/>
    <w:rsid w:val="005F18DE"/>
    <w:rsid w:val="005F3656"/>
    <w:rsid w:val="005F424C"/>
    <w:rsid w:val="005F609E"/>
    <w:rsid w:val="005F715E"/>
    <w:rsid w:val="005F79EB"/>
    <w:rsid w:val="006011B9"/>
    <w:rsid w:val="0060259C"/>
    <w:rsid w:val="00602889"/>
    <w:rsid w:val="00602BA8"/>
    <w:rsid w:val="0060306F"/>
    <w:rsid w:val="00604771"/>
    <w:rsid w:val="006144B1"/>
    <w:rsid w:val="00616058"/>
    <w:rsid w:val="00621DE3"/>
    <w:rsid w:val="00622DB4"/>
    <w:rsid w:val="00625274"/>
    <w:rsid w:val="0062582E"/>
    <w:rsid w:val="00626ADE"/>
    <w:rsid w:val="00627B84"/>
    <w:rsid w:val="00630CC4"/>
    <w:rsid w:val="00631033"/>
    <w:rsid w:val="0063241B"/>
    <w:rsid w:val="00632DC8"/>
    <w:rsid w:val="0063341C"/>
    <w:rsid w:val="0063581B"/>
    <w:rsid w:val="00636588"/>
    <w:rsid w:val="00636A4A"/>
    <w:rsid w:val="00636A67"/>
    <w:rsid w:val="0064067F"/>
    <w:rsid w:val="006451BB"/>
    <w:rsid w:val="006467D3"/>
    <w:rsid w:val="00650204"/>
    <w:rsid w:val="00650757"/>
    <w:rsid w:val="00652674"/>
    <w:rsid w:val="006604D1"/>
    <w:rsid w:val="00665960"/>
    <w:rsid w:val="00667444"/>
    <w:rsid w:val="00671FA5"/>
    <w:rsid w:val="00673038"/>
    <w:rsid w:val="00675E6E"/>
    <w:rsid w:val="00677A2E"/>
    <w:rsid w:val="00681524"/>
    <w:rsid w:val="006819FA"/>
    <w:rsid w:val="00681A18"/>
    <w:rsid w:val="0068358E"/>
    <w:rsid w:val="00683710"/>
    <w:rsid w:val="00683D2C"/>
    <w:rsid w:val="00684AC4"/>
    <w:rsid w:val="0068527D"/>
    <w:rsid w:val="00685FAF"/>
    <w:rsid w:val="00685FB8"/>
    <w:rsid w:val="00690C71"/>
    <w:rsid w:val="0069191E"/>
    <w:rsid w:val="00692E3D"/>
    <w:rsid w:val="00694B25"/>
    <w:rsid w:val="00695CAF"/>
    <w:rsid w:val="00697EF7"/>
    <w:rsid w:val="006A07A6"/>
    <w:rsid w:val="006B0B30"/>
    <w:rsid w:val="006B4F08"/>
    <w:rsid w:val="006B554C"/>
    <w:rsid w:val="006B5EA6"/>
    <w:rsid w:val="006B6A46"/>
    <w:rsid w:val="006C0222"/>
    <w:rsid w:val="006C2EEE"/>
    <w:rsid w:val="006C37AF"/>
    <w:rsid w:val="006D08FF"/>
    <w:rsid w:val="006D0D54"/>
    <w:rsid w:val="006D4FA3"/>
    <w:rsid w:val="006D54BD"/>
    <w:rsid w:val="006D781F"/>
    <w:rsid w:val="006E27C4"/>
    <w:rsid w:val="006F00F7"/>
    <w:rsid w:val="006F03CA"/>
    <w:rsid w:val="006F1402"/>
    <w:rsid w:val="006F2366"/>
    <w:rsid w:val="006F36B2"/>
    <w:rsid w:val="006F5FFA"/>
    <w:rsid w:val="007002CC"/>
    <w:rsid w:val="00701997"/>
    <w:rsid w:val="00704754"/>
    <w:rsid w:val="00706050"/>
    <w:rsid w:val="0070732A"/>
    <w:rsid w:val="00707864"/>
    <w:rsid w:val="00710A91"/>
    <w:rsid w:val="0071284C"/>
    <w:rsid w:val="007141CA"/>
    <w:rsid w:val="00714224"/>
    <w:rsid w:val="00717DE5"/>
    <w:rsid w:val="0072060F"/>
    <w:rsid w:val="007277CB"/>
    <w:rsid w:val="007324A1"/>
    <w:rsid w:val="00732D9C"/>
    <w:rsid w:val="00734A60"/>
    <w:rsid w:val="00737A7C"/>
    <w:rsid w:val="00740ADE"/>
    <w:rsid w:val="00741CA2"/>
    <w:rsid w:val="0074333E"/>
    <w:rsid w:val="0074361B"/>
    <w:rsid w:val="007444B2"/>
    <w:rsid w:val="00750316"/>
    <w:rsid w:val="00752A63"/>
    <w:rsid w:val="00754209"/>
    <w:rsid w:val="00760A79"/>
    <w:rsid w:val="00760CF1"/>
    <w:rsid w:val="007612E3"/>
    <w:rsid w:val="00761912"/>
    <w:rsid w:val="007638BF"/>
    <w:rsid w:val="007671A7"/>
    <w:rsid w:val="007721E0"/>
    <w:rsid w:val="0077303E"/>
    <w:rsid w:val="00774BFF"/>
    <w:rsid w:val="007760ED"/>
    <w:rsid w:val="007762E5"/>
    <w:rsid w:val="0077657F"/>
    <w:rsid w:val="007779DC"/>
    <w:rsid w:val="00781FF7"/>
    <w:rsid w:val="007830A9"/>
    <w:rsid w:val="00785347"/>
    <w:rsid w:val="007866E5"/>
    <w:rsid w:val="00786885"/>
    <w:rsid w:val="00787254"/>
    <w:rsid w:val="0078783F"/>
    <w:rsid w:val="00787BC6"/>
    <w:rsid w:val="007901DA"/>
    <w:rsid w:val="00790A1A"/>
    <w:rsid w:val="007935A9"/>
    <w:rsid w:val="007A1AD6"/>
    <w:rsid w:val="007A687C"/>
    <w:rsid w:val="007B44FB"/>
    <w:rsid w:val="007B55C8"/>
    <w:rsid w:val="007B6B57"/>
    <w:rsid w:val="007C323C"/>
    <w:rsid w:val="007D3D4E"/>
    <w:rsid w:val="007D4861"/>
    <w:rsid w:val="007D5A6F"/>
    <w:rsid w:val="007D7FC9"/>
    <w:rsid w:val="007E19D7"/>
    <w:rsid w:val="007E2D90"/>
    <w:rsid w:val="007E2E87"/>
    <w:rsid w:val="007E4794"/>
    <w:rsid w:val="007F1742"/>
    <w:rsid w:val="007F3314"/>
    <w:rsid w:val="007F4530"/>
    <w:rsid w:val="007F4874"/>
    <w:rsid w:val="007F5174"/>
    <w:rsid w:val="007F51B0"/>
    <w:rsid w:val="007F6353"/>
    <w:rsid w:val="00802FED"/>
    <w:rsid w:val="008042B6"/>
    <w:rsid w:val="00804346"/>
    <w:rsid w:val="00806EBE"/>
    <w:rsid w:val="00807D40"/>
    <w:rsid w:val="0081763E"/>
    <w:rsid w:val="008215BE"/>
    <w:rsid w:val="00824773"/>
    <w:rsid w:val="00824892"/>
    <w:rsid w:val="008306A1"/>
    <w:rsid w:val="00831AC2"/>
    <w:rsid w:val="00831B96"/>
    <w:rsid w:val="008323AE"/>
    <w:rsid w:val="008324F8"/>
    <w:rsid w:val="00835168"/>
    <w:rsid w:val="008365A8"/>
    <w:rsid w:val="0083700F"/>
    <w:rsid w:val="00851054"/>
    <w:rsid w:val="00853A0E"/>
    <w:rsid w:val="0086005B"/>
    <w:rsid w:val="008604F1"/>
    <w:rsid w:val="00861C6C"/>
    <w:rsid w:val="00862130"/>
    <w:rsid w:val="008651D2"/>
    <w:rsid w:val="008679AC"/>
    <w:rsid w:val="00871EF5"/>
    <w:rsid w:val="00882221"/>
    <w:rsid w:val="00886448"/>
    <w:rsid w:val="00890154"/>
    <w:rsid w:val="00892940"/>
    <w:rsid w:val="008A1E71"/>
    <w:rsid w:val="008A227B"/>
    <w:rsid w:val="008A518E"/>
    <w:rsid w:val="008B254F"/>
    <w:rsid w:val="008B2F3D"/>
    <w:rsid w:val="008B50D9"/>
    <w:rsid w:val="008B63C8"/>
    <w:rsid w:val="008B77E1"/>
    <w:rsid w:val="008C1236"/>
    <w:rsid w:val="008C45B2"/>
    <w:rsid w:val="008C5258"/>
    <w:rsid w:val="008C690D"/>
    <w:rsid w:val="008D0996"/>
    <w:rsid w:val="008D3E0A"/>
    <w:rsid w:val="008D40A9"/>
    <w:rsid w:val="008D4306"/>
    <w:rsid w:val="008D45B2"/>
    <w:rsid w:val="008D77E9"/>
    <w:rsid w:val="008E19F2"/>
    <w:rsid w:val="008E42AB"/>
    <w:rsid w:val="008F04B3"/>
    <w:rsid w:val="008F2B40"/>
    <w:rsid w:val="008F381A"/>
    <w:rsid w:val="008F4595"/>
    <w:rsid w:val="008F6297"/>
    <w:rsid w:val="00900F08"/>
    <w:rsid w:val="00901079"/>
    <w:rsid w:val="00901B55"/>
    <w:rsid w:val="009026EA"/>
    <w:rsid w:val="00905B8D"/>
    <w:rsid w:val="00910364"/>
    <w:rsid w:val="00910874"/>
    <w:rsid w:val="00910DB9"/>
    <w:rsid w:val="0091105C"/>
    <w:rsid w:val="00912B69"/>
    <w:rsid w:val="0091416F"/>
    <w:rsid w:val="00914E3F"/>
    <w:rsid w:val="0091559A"/>
    <w:rsid w:val="00915D16"/>
    <w:rsid w:val="00917B68"/>
    <w:rsid w:val="009233F0"/>
    <w:rsid w:val="009255E5"/>
    <w:rsid w:val="00925EDF"/>
    <w:rsid w:val="009260A0"/>
    <w:rsid w:val="009275E9"/>
    <w:rsid w:val="0093049F"/>
    <w:rsid w:val="009309AF"/>
    <w:rsid w:val="00933D25"/>
    <w:rsid w:val="0093520B"/>
    <w:rsid w:val="00935A5B"/>
    <w:rsid w:val="009366B8"/>
    <w:rsid w:val="00940D60"/>
    <w:rsid w:val="009441C9"/>
    <w:rsid w:val="00944209"/>
    <w:rsid w:val="0094447B"/>
    <w:rsid w:val="00947085"/>
    <w:rsid w:val="00947323"/>
    <w:rsid w:val="00953BB7"/>
    <w:rsid w:val="0095405A"/>
    <w:rsid w:val="00962CAA"/>
    <w:rsid w:val="00963595"/>
    <w:rsid w:val="00970AD6"/>
    <w:rsid w:val="00970AF9"/>
    <w:rsid w:val="00971B78"/>
    <w:rsid w:val="009726BF"/>
    <w:rsid w:val="00972D87"/>
    <w:rsid w:val="00974736"/>
    <w:rsid w:val="00975B04"/>
    <w:rsid w:val="009804A6"/>
    <w:rsid w:val="0098496F"/>
    <w:rsid w:val="009876A1"/>
    <w:rsid w:val="00990489"/>
    <w:rsid w:val="00990707"/>
    <w:rsid w:val="0099700F"/>
    <w:rsid w:val="00997326"/>
    <w:rsid w:val="009977D3"/>
    <w:rsid w:val="009979E0"/>
    <w:rsid w:val="009A77BB"/>
    <w:rsid w:val="009B0E63"/>
    <w:rsid w:val="009B1786"/>
    <w:rsid w:val="009B236A"/>
    <w:rsid w:val="009B2A60"/>
    <w:rsid w:val="009B489F"/>
    <w:rsid w:val="009B4C45"/>
    <w:rsid w:val="009B7013"/>
    <w:rsid w:val="009B7D6F"/>
    <w:rsid w:val="009C0F7B"/>
    <w:rsid w:val="009C22C9"/>
    <w:rsid w:val="009C3FE0"/>
    <w:rsid w:val="009C436F"/>
    <w:rsid w:val="009C5A47"/>
    <w:rsid w:val="009C61E5"/>
    <w:rsid w:val="009D2DDA"/>
    <w:rsid w:val="009D50DE"/>
    <w:rsid w:val="009E0DF1"/>
    <w:rsid w:val="009E1769"/>
    <w:rsid w:val="009E1ED9"/>
    <w:rsid w:val="009E4A94"/>
    <w:rsid w:val="009E6717"/>
    <w:rsid w:val="009F4861"/>
    <w:rsid w:val="009F536B"/>
    <w:rsid w:val="009F5F85"/>
    <w:rsid w:val="009F6D18"/>
    <w:rsid w:val="00A00CAE"/>
    <w:rsid w:val="00A02A1A"/>
    <w:rsid w:val="00A13257"/>
    <w:rsid w:val="00A148D5"/>
    <w:rsid w:val="00A14A34"/>
    <w:rsid w:val="00A21B70"/>
    <w:rsid w:val="00A2395E"/>
    <w:rsid w:val="00A25256"/>
    <w:rsid w:val="00A27887"/>
    <w:rsid w:val="00A27C70"/>
    <w:rsid w:val="00A30683"/>
    <w:rsid w:val="00A3179F"/>
    <w:rsid w:val="00A344C9"/>
    <w:rsid w:val="00A345B2"/>
    <w:rsid w:val="00A3471D"/>
    <w:rsid w:val="00A35D9C"/>
    <w:rsid w:val="00A37A85"/>
    <w:rsid w:val="00A47C22"/>
    <w:rsid w:val="00A51254"/>
    <w:rsid w:val="00A518AA"/>
    <w:rsid w:val="00A52397"/>
    <w:rsid w:val="00A63F3C"/>
    <w:rsid w:val="00A70BC6"/>
    <w:rsid w:val="00A7307F"/>
    <w:rsid w:val="00A817D1"/>
    <w:rsid w:val="00A83F49"/>
    <w:rsid w:val="00A845E4"/>
    <w:rsid w:val="00A876FE"/>
    <w:rsid w:val="00A960ED"/>
    <w:rsid w:val="00A97AF8"/>
    <w:rsid w:val="00AA37AD"/>
    <w:rsid w:val="00AA468A"/>
    <w:rsid w:val="00AA4B22"/>
    <w:rsid w:val="00AA6CC1"/>
    <w:rsid w:val="00AA6F6B"/>
    <w:rsid w:val="00AB177D"/>
    <w:rsid w:val="00AB21C4"/>
    <w:rsid w:val="00AB340A"/>
    <w:rsid w:val="00AB3B0B"/>
    <w:rsid w:val="00AB7109"/>
    <w:rsid w:val="00AB7354"/>
    <w:rsid w:val="00AB7F45"/>
    <w:rsid w:val="00AC6FEB"/>
    <w:rsid w:val="00AD1EE8"/>
    <w:rsid w:val="00AD6053"/>
    <w:rsid w:val="00AD6D08"/>
    <w:rsid w:val="00AD78EB"/>
    <w:rsid w:val="00AE2BAD"/>
    <w:rsid w:val="00AE2BEF"/>
    <w:rsid w:val="00AE32D6"/>
    <w:rsid w:val="00AE48E7"/>
    <w:rsid w:val="00AE5C80"/>
    <w:rsid w:val="00AE733E"/>
    <w:rsid w:val="00AF5E30"/>
    <w:rsid w:val="00B023A3"/>
    <w:rsid w:val="00B034B7"/>
    <w:rsid w:val="00B07A12"/>
    <w:rsid w:val="00B1030F"/>
    <w:rsid w:val="00B1142F"/>
    <w:rsid w:val="00B14490"/>
    <w:rsid w:val="00B21172"/>
    <w:rsid w:val="00B21E65"/>
    <w:rsid w:val="00B227FB"/>
    <w:rsid w:val="00B250F7"/>
    <w:rsid w:val="00B30BF9"/>
    <w:rsid w:val="00B31964"/>
    <w:rsid w:val="00B33DA6"/>
    <w:rsid w:val="00B45BC3"/>
    <w:rsid w:val="00B47435"/>
    <w:rsid w:val="00B51545"/>
    <w:rsid w:val="00B524FD"/>
    <w:rsid w:val="00B5364E"/>
    <w:rsid w:val="00B54A4B"/>
    <w:rsid w:val="00B5623A"/>
    <w:rsid w:val="00B57A2F"/>
    <w:rsid w:val="00B614E8"/>
    <w:rsid w:val="00B61EBD"/>
    <w:rsid w:val="00B657C3"/>
    <w:rsid w:val="00B73533"/>
    <w:rsid w:val="00B73A41"/>
    <w:rsid w:val="00B829DC"/>
    <w:rsid w:val="00B85937"/>
    <w:rsid w:val="00B8734F"/>
    <w:rsid w:val="00B875ED"/>
    <w:rsid w:val="00B91FD5"/>
    <w:rsid w:val="00B95DCB"/>
    <w:rsid w:val="00B96543"/>
    <w:rsid w:val="00BA0914"/>
    <w:rsid w:val="00BA1FD9"/>
    <w:rsid w:val="00BA20F4"/>
    <w:rsid w:val="00BA3B0A"/>
    <w:rsid w:val="00BA6773"/>
    <w:rsid w:val="00BA6EAF"/>
    <w:rsid w:val="00BB0863"/>
    <w:rsid w:val="00BB1E37"/>
    <w:rsid w:val="00BB2746"/>
    <w:rsid w:val="00BC147F"/>
    <w:rsid w:val="00BC36CB"/>
    <w:rsid w:val="00BC381F"/>
    <w:rsid w:val="00BC3C53"/>
    <w:rsid w:val="00BC4DBE"/>
    <w:rsid w:val="00BC5ABA"/>
    <w:rsid w:val="00BC7EDD"/>
    <w:rsid w:val="00BD382C"/>
    <w:rsid w:val="00BD387C"/>
    <w:rsid w:val="00BE040A"/>
    <w:rsid w:val="00BF3256"/>
    <w:rsid w:val="00BF41C6"/>
    <w:rsid w:val="00BF5637"/>
    <w:rsid w:val="00BF6201"/>
    <w:rsid w:val="00BF648A"/>
    <w:rsid w:val="00BF64A6"/>
    <w:rsid w:val="00BF679C"/>
    <w:rsid w:val="00C03594"/>
    <w:rsid w:val="00C03BFA"/>
    <w:rsid w:val="00C03E3B"/>
    <w:rsid w:val="00C057D2"/>
    <w:rsid w:val="00C068BD"/>
    <w:rsid w:val="00C076A2"/>
    <w:rsid w:val="00C07F07"/>
    <w:rsid w:val="00C13C75"/>
    <w:rsid w:val="00C14FB2"/>
    <w:rsid w:val="00C221D9"/>
    <w:rsid w:val="00C22BFB"/>
    <w:rsid w:val="00C2324E"/>
    <w:rsid w:val="00C24921"/>
    <w:rsid w:val="00C27442"/>
    <w:rsid w:val="00C27878"/>
    <w:rsid w:val="00C4175B"/>
    <w:rsid w:val="00C4291C"/>
    <w:rsid w:val="00C42A4C"/>
    <w:rsid w:val="00C43650"/>
    <w:rsid w:val="00C4521E"/>
    <w:rsid w:val="00C4551D"/>
    <w:rsid w:val="00C456C9"/>
    <w:rsid w:val="00C50C85"/>
    <w:rsid w:val="00C53B46"/>
    <w:rsid w:val="00C54B5D"/>
    <w:rsid w:val="00C615AB"/>
    <w:rsid w:val="00C62BEF"/>
    <w:rsid w:val="00C62CCA"/>
    <w:rsid w:val="00C63197"/>
    <w:rsid w:val="00C6624B"/>
    <w:rsid w:val="00C70D9B"/>
    <w:rsid w:val="00C72311"/>
    <w:rsid w:val="00C731F2"/>
    <w:rsid w:val="00C75365"/>
    <w:rsid w:val="00C7616B"/>
    <w:rsid w:val="00C77A9D"/>
    <w:rsid w:val="00C81E19"/>
    <w:rsid w:val="00C8247B"/>
    <w:rsid w:val="00C864C3"/>
    <w:rsid w:val="00C87E10"/>
    <w:rsid w:val="00C91CF2"/>
    <w:rsid w:val="00C94F1F"/>
    <w:rsid w:val="00C9520A"/>
    <w:rsid w:val="00C95814"/>
    <w:rsid w:val="00CA0E68"/>
    <w:rsid w:val="00CA37F2"/>
    <w:rsid w:val="00CA63C4"/>
    <w:rsid w:val="00CB0874"/>
    <w:rsid w:val="00CB09BD"/>
    <w:rsid w:val="00CB0D95"/>
    <w:rsid w:val="00CB2C52"/>
    <w:rsid w:val="00CB2E29"/>
    <w:rsid w:val="00CB62C8"/>
    <w:rsid w:val="00CB7FA6"/>
    <w:rsid w:val="00CC0284"/>
    <w:rsid w:val="00CC2D14"/>
    <w:rsid w:val="00CC3861"/>
    <w:rsid w:val="00CC623B"/>
    <w:rsid w:val="00CC7C28"/>
    <w:rsid w:val="00CC7F3F"/>
    <w:rsid w:val="00CD31B3"/>
    <w:rsid w:val="00CD34F8"/>
    <w:rsid w:val="00CD5FF2"/>
    <w:rsid w:val="00CE200B"/>
    <w:rsid w:val="00CE2AA0"/>
    <w:rsid w:val="00CE51F8"/>
    <w:rsid w:val="00CE712A"/>
    <w:rsid w:val="00CE7F6E"/>
    <w:rsid w:val="00CF1C49"/>
    <w:rsid w:val="00CF2EAC"/>
    <w:rsid w:val="00CF38C5"/>
    <w:rsid w:val="00CF63D8"/>
    <w:rsid w:val="00CF732E"/>
    <w:rsid w:val="00D001B6"/>
    <w:rsid w:val="00D00EFC"/>
    <w:rsid w:val="00D02174"/>
    <w:rsid w:val="00D0493E"/>
    <w:rsid w:val="00D06167"/>
    <w:rsid w:val="00D12D3C"/>
    <w:rsid w:val="00D13B9A"/>
    <w:rsid w:val="00D14420"/>
    <w:rsid w:val="00D149EF"/>
    <w:rsid w:val="00D17D4A"/>
    <w:rsid w:val="00D22805"/>
    <w:rsid w:val="00D22A98"/>
    <w:rsid w:val="00D23795"/>
    <w:rsid w:val="00D23F48"/>
    <w:rsid w:val="00D24D73"/>
    <w:rsid w:val="00D256BB"/>
    <w:rsid w:val="00D30A0B"/>
    <w:rsid w:val="00D34D18"/>
    <w:rsid w:val="00D3539C"/>
    <w:rsid w:val="00D36D80"/>
    <w:rsid w:val="00D3784E"/>
    <w:rsid w:val="00D41B87"/>
    <w:rsid w:val="00D431AC"/>
    <w:rsid w:val="00D43225"/>
    <w:rsid w:val="00D44D81"/>
    <w:rsid w:val="00D452B9"/>
    <w:rsid w:val="00D4540E"/>
    <w:rsid w:val="00D47E6E"/>
    <w:rsid w:val="00D54B8C"/>
    <w:rsid w:val="00D56D4F"/>
    <w:rsid w:val="00D56F5B"/>
    <w:rsid w:val="00D60A87"/>
    <w:rsid w:val="00D61029"/>
    <w:rsid w:val="00D671D8"/>
    <w:rsid w:val="00D6789F"/>
    <w:rsid w:val="00D80623"/>
    <w:rsid w:val="00D80C11"/>
    <w:rsid w:val="00D821D2"/>
    <w:rsid w:val="00D8221E"/>
    <w:rsid w:val="00D8729C"/>
    <w:rsid w:val="00D916BA"/>
    <w:rsid w:val="00D91980"/>
    <w:rsid w:val="00D91E7F"/>
    <w:rsid w:val="00D9282B"/>
    <w:rsid w:val="00D97D61"/>
    <w:rsid w:val="00DA0CB9"/>
    <w:rsid w:val="00DA10B2"/>
    <w:rsid w:val="00DA300A"/>
    <w:rsid w:val="00DA37F5"/>
    <w:rsid w:val="00DA4E15"/>
    <w:rsid w:val="00DA5F6B"/>
    <w:rsid w:val="00DA6590"/>
    <w:rsid w:val="00DA685A"/>
    <w:rsid w:val="00DA7713"/>
    <w:rsid w:val="00DA7A8B"/>
    <w:rsid w:val="00DB0100"/>
    <w:rsid w:val="00DB153E"/>
    <w:rsid w:val="00DB1BF9"/>
    <w:rsid w:val="00DB2A19"/>
    <w:rsid w:val="00DB3B90"/>
    <w:rsid w:val="00DB4206"/>
    <w:rsid w:val="00DB56F9"/>
    <w:rsid w:val="00DB7D94"/>
    <w:rsid w:val="00DC11B3"/>
    <w:rsid w:val="00DC5476"/>
    <w:rsid w:val="00DC7F5C"/>
    <w:rsid w:val="00DD2630"/>
    <w:rsid w:val="00DD2DB9"/>
    <w:rsid w:val="00DD51E6"/>
    <w:rsid w:val="00DD78D9"/>
    <w:rsid w:val="00DF07FC"/>
    <w:rsid w:val="00DF2697"/>
    <w:rsid w:val="00DF2CE8"/>
    <w:rsid w:val="00DF4A71"/>
    <w:rsid w:val="00DF7304"/>
    <w:rsid w:val="00E02F15"/>
    <w:rsid w:val="00E04018"/>
    <w:rsid w:val="00E061D4"/>
    <w:rsid w:val="00E1050F"/>
    <w:rsid w:val="00E152AE"/>
    <w:rsid w:val="00E15CFF"/>
    <w:rsid w:val="00E16BAC"/>
    <w:rsid w:val="00E200E6"/>
    <w:rsid w:val="00E20407"/>
    <w:rsid w:val="00E21966"/>
    <w:rsid w:val="00E23905"/>
    <w:rsid w:val="00E31F81"/>
    <w:rsid w:val="00E34437"/>
    <w:rsid w:val="00E359DA"/>
    <w:rsid w:val="00E36B9C"/>
    <w:rsid w:val="00E37A2C"/>
    <w:rsid w:val="00E43589"/>
    <w:rsid w:val="00E43A8E"/>
    <w:rsid w:val="00E44EEA"/>
    <w:rsid w:val="00E462C2"/>
    <w:rsid w:val="00E46A73"/>
    <w:rsid w:val="00E477CF"/>
    <w:rsid w:val="00E520D6"/>
    <w:rsid w:val="00E531F0"/>
    <w:rsid w:val="00E5521F"/>
    <w:rsid w:val="00E64710"/>
    <w:rsid w:val="00E65CD8"/>
    <w:rsid w:val="00E7217C"/>
    <w:rsid w:val="00E75096"/>
    <w:rsid w:val="00E75311"/>
    <w:rsid w:val="00E7535E"/>
    <w:rsid w:val="00E86A2A"/>
    <w:rsid w:val="00E86CFF"/>
    <w:rsid w:val="00E90754"/>
    <w:rsid w:val="00E92AA0"/>
    <w:rsid w:val="00E93647"/>
    <w:rsid w:val="00E955C3"/>
    <w:rsid w:val="00E9697E"/>
    <w:rsid w:val="00E9786F"/>
    <w:rsid w:val="00E97B75"/>
    <w:rsid w:val="00EA3F49"/>
    <w:rsid w:val="00EA6800"/>
    <w:rsid w:val="00EB387F"/>
    <w:rsid w:val="00EB3FC3"/>
    <w:rsid w:val="00EB5F1A"/>
    <w:rsid w:val="00EB5FD3"/>
    <w:rsid w:val="00EC243F"/>
    <w:rsid w:val="00EC6611"/>
    <w:rsid w:val="00EC70AE"/>
    <w:rsid w:val="00EC7140"/>
    <w:rsid w:val="00ED5105"/>
    <w:rsid w:val="00EE2A51"/>
    <w:rsid w:val="00EE4450"/>
    <w:rsid w:val="00EF0920"/>
    <w:rsid w:val="00EF0B7C"/>
    <w:rsid w:val="00EF1EEF"/>
    <w:rsid w:val="00EF23F9"/>
    <w:rsid w:val="00EF37E9"/>
    <w:rsid w:val="00EF3B65"/>
    <w:rsid w:val="00EF494A"/>
    <w:rsid w:val="00EF4C75"/>
    <w:rsid w:val="00EF5426"/>
    <w:rsid w:val="00EF5DC3"/>
    <w:rsid w:val="00EF7063"/>
    <w:rsid w:val="00F017F5"/>
    <w:rsid w:val="00F01B74"/>
    <w:rsid w:val="00F053E9"/>
    <w:rsid w:val="00F05FBC"/>
    <w:rsid w:val="00F17D15"/>
    <w:rsid w:val="00F20053"/>
    <w:rsid w:val="00F249B0"/>
    <w:rsid w:val="00F261EB"/>
    <w:rsid w:val="00F27536"/>
    <w:rsid w:val="00F27792"/>
    <w:rsid w:val="00F27C2E"/>
    <w:rsid w:val="00F31A86"/>
    <w:rsid w:val="00F428C6"/>
    <w:rsid w:val="00F540D6"/>
    <w:rsid w:val="00F543BA"/>
    <w:rsid w:val="00F54F62"/>
    <w:rsid w:val="00F60398"/>
    <w:rsid w:val="00F6278E"/>
    <w:rsid w:val="00F62A49"/>
    <w:rsid w:val="00F63B66"/>
    <w:rsid w:val="00F65298"/>
    <w:rsid w:val="00F700FF"/>
    <w:rsid w:val="00F71C70"/>
    <w:rsid w:val="00F73013"/>
    <w:rsid w:val="00F777AF"/>
    <w:rsid w:val="00F77D98"/>
    <w:rsid w:val="00F800E8"/>
    <w:rsid w:val="00F804FE"/>
    <w:rsid w:val="00F80AA5"/>
    <w:rsid w:val="00F80E9D"/>
    <w:rsid w:val="00F85A4F"/>
    <w:rsid w:val="00F87433"/>
    <w:rsid w:val="00F90727"/>
    <w:rsid w:val="00F9076D"/>
    <w:rsid w:val="00F915D8"/>
    <w:rsid w:val="00F93C8C"/>
    <w:rsid w:val="00F967B3"/>
    <w:rsid w:val="00F96EE4"/>
    <w:rsid w:val="00F97A60"/>
    <w:rsid w:val="00F97C5F"/>
    <w:rsid w:val="00FA02CE"/>
    <w:rsid w:val="00FA1D30"/>
    <w:rsid w:val="00FA690E"/>
    <w:rsid w:val="00FB2501"/>
    <w:rsid w:val="00FB4194"/>
    <w:rsid w:val="00FC29E7"/>
    <w:rsid w:val="00FC41A4"/>
    <w:rsid w:val="00FC4388"/>
    <w:rsid w:val="00FC5BD4"/>
    <w:rsid w:val="00FC778C"/>
    <w:rsid w:val="00FD1050"/>
    <w:rsid w:val="00FD26D7"/>
    <w:rsid w:val="00FD69BD"/>
    <w:rsid w:val="00FE0FFB"/>
    <w:rsid w:val="00FE25B1"/>
    <w:rsid w:val="00FE3358"/>
    <w:rsid w:val="00FF6453"/>
    <w:rsid w:val="00FF7A7E"/>
    <w:rsid w:val="00FF7E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0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09"/>
    <w:pPr>
      <w:ind w:left="720"/>
      <w:contextualSpacing/>
    </w:pPr>
  </w:style>
  <w:style w:type="character" w:styleId="PlaceholderText">
    <w:name w:val="Placeholder Text"/>
    <w:basedOn w:val="DefaultParagraphFont"/>
    <w:uiPriority w:val="99"/>
    <w:semiHidden/>
    <w:rsid w:val="00AB7109"/>
    <w:rPr>
      <w:color w:val="808080"/>
    </w:rPr>
  </w:style>
  <w:style w:type="paragraph" w:styleId="BalloonText">
    <w:name w:val="Balloon Text"/>
    <w:basedOn w:val="Normal"/>
    <w:link w:val="BalloonTextChar"/>
    <w:uiPriority w:val="99"/>
    <w:semiHidden/>
    <w:unhideWhenUsed/>
    <w:rsid w:val="00AB7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109"/>
    <w:rPr>
      <w:rFonts w:ascii="Tahoma" w:hAnsi="Tahoma" w:cs="Tahoma"/>
      <w:sz w:val="16"/>
      <w:szCs w:val="16"/>
    </w:rPr>
  </w:style>
  <w:style w:type="table" w:styleId="TableGrid">
    <w:name w:val="Table Grid"/>
    <w:basedOn w:val="TableNormal"/>
    <w:uiPriority w:val="59"/>
    <w:rsid w:val="00AB7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7109"/>
    <w:rPr>
      <w:sz w:val="16"/>
      <w:szCs w:val="16"/>
    </w:rPr>
  </w:style>
  <w:style w:type="paragraph" w:styleId="CommentText">
    <w:name w:val="annotation text"/>
    <w:basedOn w:val="Normal"/>
    <w:link w:val="CommentTextChar"/>
    <w:uiPriority w:val="99"/>
    <w:semiHidden/>
    <w:unhideWhenUsed/>
    <w:rsid w:val="00AB7109"/>
    <w:pPr>
      <w:spacing w:line="240" w:lineRule="auto"/>
    </w:pPr>
    <w:rPr>
      <w:sz w:val="20"/>
      <w:szCs w:val="20"/>
    </w:rPr>
  </w:style>
  <w:style w:type="character" w:customStyle="1" w:styleId="CommentTextChar">
    <w:name w:val="Comment Text Char"/>
    <w:basedOn w:val="DefaultParagraphFont"/>
    <w:link w:val="CommentText"/>
    <w:uiPriority w:val="99"/>
    <w:semiHidden/>
    <w:rsid w:val="00AB71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7109"/>
    <w:rPr>
      <w:b/>
      <w:bCs/>
    </w:rPr>
  </w:style>
  <w:style w:type="character" w:customStyle="1" w:styleId="CommentSubjectChar">
    <w:name w:val="Comment Subject Char"/>
    <w:basedOn w:val="CommentTextChar"/>
    <w:link w:val="CommentSubject"/>
    <w:uiPriority w:val="99"/>
    <w:semiHidden/>
    <w:rsid w:val="00AB7109"/>
    <w:rPr>
      <w:b/>
      <w:bCs/>
    </w:rPr>
  </w:style>
  <w:style w:type="paragraph" w:styleId="DocumentMap">
    <w:name w:val="Document Map"/>
    <w:basedOn w:val="Normal"/>
    <w:link w:val="DocumentMapChar"/>
    <w:uiPriority w:val="99"/>
    <w:semiHidden/>
    <w:unhideWhenUsed/>
    <w:rsid w:val="00AB71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7109"/>
    <w:rPr>
      <w:rFonts w:ascii="Tahoma" w:hAnsi="Tahoma" w:cs="Tahoma"/>
      <w:sz w:val="16"/>
      <w:szCs w:val="16"/>
    </w:rPr>
  </w:style>
  <w:style w:type="character" w:styleId="Hyperlink">
    <w:name w:val="Hyperlink"/>
    <w:basedOn w:val="DefaultParagraphFont"/>
    <w:uiPriority w:val="99"/>
    <w:unhideWhenUsed/>
    <w:rsid w:val="00AB7109"/>
    <w:rPr>
      <w:color w:val="0000FF" w:themeColor="hyperlink"/>
      <w:u w:val="single"/>
    </w:rPr>
  </w:style>
  <w:style w:type="paragraph" w:styleId="Header">
    <w:name w:val="header"/>
    <w:basedOn w:val="Normal"/>
    <w:link w:val="HeaderChar"/>
    <w:uiPriority w:val="99"/>
    <w:semiHidden/>
    <w:unhideWhenUsed/>
    <w:rsid w:val="00AB71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109"/>
    <w:rPr>
      <w:rFonts w:ascii="Times New Roman" w:hAnsi="Times New Roman"/>
    </w:rPr>
  </w:style>
  <w:style w:type="paragraph" w:styleId="Footer">
    <w:name w:val="footer"/>
    <w:basedOn w:val="Normal"/>
    <w:link w:val="FooterChar"/>
    <w:uiPriority w:val="99"/>
    <w:unhideWhenUsed/>
    <w:rsid w:val="00AB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09"/>
    <w:rPr>
      <w:rFonts w:ascii="Times New Roman" w:hAnsi="Times New Roman"/>
    </w:rPr>
  </w:style>
  <w:style w:type="paragraph" w:styleId="NormalWeb">
    <w:name w:val="Normal (Web)"/>
    <w:basedOn w:val="Normal"/>
    <w:uiPriority w:val="99"/>
    <w:semiHidden/>
    <w:unhideWhenUsed/>
    <w:rsid w:val="00AB7109"/>
    <w:pPr>
      <w:spacing w:before="100" w:beforeAutospacing="1" w:after="100" w:afterAutospacing="1" w:line="240" w:lineRule="auto"/>
    </w:pPr>
    <w:rPr>
      <w:rFonts w:eastAsia="Times New Roman" w:cs="Times New Roman"/>
      <w:sz w:val="24"/>
      <w:szCs w:val="24"/>
      <w:lang w:eastAsia="en-CA"/>
    </w:rPr>
  </w:style>
  <w:style w:type="paragraph" w:customStyle="1" w:styleId="EndNoteBibliographyTitle">
    <w:name w:val="EndNote Bibliography Title"/>
    <w:basedOn w:val="Normal"/>
    <w:link w:val="EndNoteBibliographyTitleChar"/>
    <w:rsid w:val="00AB710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B7109"/>
    <w:rPr>
      <w:rFonts w:ascii="Calibri" w:hAnsi="Calibri" w:cs="Calibri"/>
      <w:noProof/>
      <w:lang w:val="en-US"/>
    </w:rPr>
  </w:style>
  <w:style w:type="paragraph" w:customStyle="1" w:styleId="EndNoteBibliography">
    <w:name w:val="EndNote Bibliography"/>
    <w:basedOn w:val="Normal"/>
    <w:link w:val="EndNoteBibliographyChar"/>
    <w:rsid w:val="00AB710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B7109"/>
    <w:rPr>
      <w:rFonts w:ascii="Calibri" w:hAnsi="Calibri" w:cs="Calibri"/>
      <w:noProo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3690</Words>
  <Characters>21037</Characters>
  <Application>Microsoft Office Word</Application>
  <DocSecurity>0</DocSecurity>
  <Lines>175</Lines>
  <Paragraphs>49</Paragraphs>
  <ScaleCrop>false</ScaleCrop>
  <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smishra</dc:creator>
  <cp:lastModifiedBy>smishra</cp:lastModifiedBy>
  <cp:revision>4</cp:revision>
  <dcterms:created xsi:type="dcterms:W3CDTF">2014-02-23T23:16:00Z</dcterms:created>
  <dcterms:modified xsi:type="dcterms:W3CDTF">2014-02-23T23:17:00Z</dcterms:modified>
</cp:coreProperties>
</file>