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2D0D7" w14:textId="77777777" w:rsidR="00CA7779" w:rsidRDefault="00992F4E">
      <w:pPr>
        <w:rPr>
          <w:b/>
        </w:rPr>
      </w:pPr>
      <w:bookmarkStart w:id="0" w:name="_GoBack"/>
      <w:bookmarkEnd w:id="0"/>
      <w:r w:rsidRPr="00D00DA6">
        <w:rPr>
          <w:b/>
        </w:rPr>
        <w:t>Supporting Information</w:t>
      </w:r>
      <w:r w:rsidR="00CA7779">
        <w:rPr>
          <w:b/>
        </w:rPr>
        <w:t xml:space="preserve"> </w:t>
      </w:r>
    </w:p>
    <w:p w14:paraId="0CF2D041" w14:textId="77777777" w:rsidR="00CA7779" w:rsidRDefault="00CA7779">
      <w:pPr>
        <w:rPr>
          <w:sz w:val="22"/>
          <w:szCs w:val="22"/>
        </w:rPr>
      </w:pPr>
      <w:r w:rsidRPr="003F1B58">
        <w:rPr>
          <w:sz w:val="22"/>
          <w:szCs w:val="22"/>
        </w:rPr>
        <w:t xml:space="preserve">PONE-D-11-21875 </w:t>
      </w:r>
    </w:p>
    <w:p w14:paraId="5A2C02BC" w14:textId="77777777" w:rsidR="00CA7779" w:rsidRDefault="00CA7779">
      <w:pPr>
        <w:rPr>
          <w:sz w:val="22"/>
          <w:szCs w:val="22"/>
        </w:rPr>
      </w:pPr>
      <w:r w:rsidRPr="003F1B58">
        <w:rPr>
          <w:sz w:val="22"/>
          <w:szCs w:val="22"/>
        </w:rPr>
        <w:t xml:space="preserve">“Transcriptome Analysis of a Petal Anthocyanin Polymorphism in the Arctic Mustard, </w:t>
      </w:r>
      <w:r w:rsidRPr="003F1B58">
        <w:rPr>
          <w:i/>
          <w:sz w:val="22"/>
          <w:szCs w:val="22"/>
        </w:rPr>
        <w:t>Parrya nudicaulis</w:t>
      </w:r>
      <w:r w:rsidRPr="003F1B58">
        <w:rPr>
          <w:sz w:val="22"/>
          <w:szCs w:val="22"/>
        </w:rPr>
        <w:t>”</w:t>
      </w:r>
    </w:p>
    <w:p w14:paraId="6571DE2E" w14:textId="77777777" w:rsidR="00CA7779" w:rsidRPr="00CA7779" w:rsidRDefault="00CA7779">
      <w:pPr>
        <w:rPr>
          <w:sz w:val="22"/>
          <w:szCs w:val="22"/>
        </w:rPr>
      </w:pPr>
    </w:p>
    <w:p w14:paraId="5C657C87" w14:textId="77777777" w:rsidR="00992F4E" w:rsidRPr="00D00DA6" w:rsidRDefault="00992F4E"/>
    <w:p w14:paraId="3C671D83" w14:textId="77777777" w:rsidR="00C7740C" w:rsidRPr="00D00DA6" w:rsidRDefault="00B46623">
      <w:r>
        <w:t>Table S1. Fate of r</w:t>
      </w:r>
      <w:r w:rsidR="008E4125">
        <w:t xml:space="preserve">eads </w:t>
      </w:r>
      <w:r>
        <w:t>generated during the</w:t>
      </w:r>
      <w:r w:rsidR="005427D6">
        <w:t xml:space="preserve"> </w:t>
      </w:r>
      <w:r w:rsidR="008E4125">
        <w:t>t</w:t>
      </w:r>
      <w:r w:rsidR="00DD6023">
        <w:t>ranscriptome</w:t>
      </w:r>
      <w:r w:rsidR="00D00DA6" w:rsidRPr="00D00DA6">
        <w:t xml:space="preserve"> </w:t>
      </w:r>
      <w:r w:rsidR="008E4125">
        <w:t>assembly and expression analysis</w:t>
      </w:r>
      <w:r w:rsidR="005427D6">
        <w:t>.</w:t>
      </w:r>
    </w:p>
    <w:p w14:paraId="5AE3F597" w14:textId="77777777" w:rsidR="00D00DA6" w:rsidRPr="00D00DA6" w:rsidRDefault="00D00DA6"/>
    <w:tbl>
      <w:tblPr>
        <w:tblW w:w="13330" w:type="dxa"/>
        <w:tblLook w:val="04A0" w:firstRow="1" w:lastRow="0" w:firstColumn="1" w:lastColumn="0" w:noHBand="0" w:noVBand="1"/>
      </w:tblPr>
      <w:tblGrid>
        <w:gridCol w:w="1662"/>
        <w:gridCol w:w="1030"/>
        <w:gridCol w:w="1773"/>
        <w:gridCol w:w="1773"/>
        <w:gridCol w:w="1773"/>
        <w:gridCol w:w="1773"/>
        <w:gridCol w:w="1773"/>
        <w:gridCol w:w="1773"/>
      </w:tblGrid>
      <w:tr w:rsidR="00B46623" w:rsidRPr="000B788B" w14:paraId="2D24A500" w14:textId="77777777" w:rsidTr="00EA6FCE">
        <w:trPr>
          <w:trHeight w:val="720"/>
        </w:trPr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19B3C" w14:textId="77777777" w:rsidR="00B46623" w:rsidRPr="000B788B" w:rsidRDefault="00B46623" w:rsidP="00707957">
            <w:r w:rsidRPr="000B788B">
              <w:t>Population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BD56E4" w14:textId="77777777" w:rsidR="00B46623" w:rsidRPr="000B788B" w:rsidRDefault="00B46623" w:rsidP="00707957">
            <w:r w:rsidRPr="000B788B">
              <w:t>Color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14:paraId="01BB39AE" w14:textId="77777777" w:rsidR="00B46623" w:rsidRPr="000B788B" w:rsidRDefault="00B46623" w:rsidP="00707957">
            <w:r w:rsidRPr="000B788B">
              <w:t>Reads Generated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14:paraId="06A07B51" w14:textId="77777777" w:rsidR="00B46623" w:rsidRPr="000B788B" w:rsidRDefault="00B46623" w:rsidP="00707957">
            <w:r w:rsidRPr="000B788B">
              <w:t>Reads Filtered Out</w:t>
            </w:r>
            <w:r w:rsidRPr="000B788B">
              <w:rPr>
                <w:vertAlign w:val="superscript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14:paraId="55A78142" w14:textId="77777777" w:rsidR="00B46623" w:rsidRPr="000B788B" w:rsidRDefault="00B46623" w:rsidP="00707957">
            <w:r w:rsidRPr="000B788B">
              <w:t>Reads Unaligned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14:paraId="16169F9B" w14:textId="77777777" w:rsidR="00B46623" w:rsidRPr="000B788B" w:rsidRDefault="00B46623" w:rsidP="00707957">
            <w:r>
              <w:t xml:space="preserve">Total </w:t>
            </w:r>
            <w:r w:rsidRPr="000B788B">
              <w:t>Reads Aligned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14:paraId="7CF5B14E" w14:textId="77777777" w:rsidR="00B46623" w:rsidRPr="000B788B" w:rsidRDefault="00B46623" w:rsidP="00707957">
            <w:r w:rsidRPr="000B788B">
              <w:t>Reads Multiply Aligned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14:paraId="789FFFC8" w14:textId="77777777" w:rsidR="00B46623" w:rsidRPr="000B788B" w:rsidRDefault="00B46623" w:rsidP="00707957">
            <w:r w:rsidRPr="000B788B">
              <w:t>Reads Uniquely Aligned</w:t>
            </w:r>
            <w:r w:rsidRPr="000B788B">
              <w:rPr>
                <w:vertAlign w:val="superscript"/>
              </w:rPr>
              <w:t>2</w:t>
            </w:r>
          </w:p>
        </w:tc>
      </w:tr>
      <w:tr w:rsidR="00B46623" w:rsidRPr="000B788B" w14:paraId="071E09F4" w14:textId="77777777" w:rsidTr="00B46623">
        <w:trPr>
          <w:trHeight w:val="720"/>
        </w:trPr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</w:tcPr>
          <w:p w14:paraId="71DAC8E3" w14:textId="77777777" w:rsidR="00B46623" w:rsidRPr="000B788B" w:rsidRDefault="00B46623" w:rsidP="00707957">
            <w:r w:rsidRPr="000B788B">
              <w:t>Savage River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auto"/>
          </w:tcPr>
          <w:p w14:paraId="7159AF23" w14:textId="77777777" w:rsidR="00B46623" w:rsidRPr="000B788B" w:rsidRDefault="00B46623" w:rsidP="00707957">
            <w:r w:rsidRPr="000B788B">
              <w:t>Purple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14:paraId="18A0C987" w14:textId="77777777" w:rsidR="00B46623" w:rsidRPr="000B788B" w:rsidRDefault="00B46623" w:rsidP="00707957">
            <w:r w:rsidRPr="000B788B">
              <w:t>16,115,904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14:paraId="6B60049A" w14:textId="77777777" w:rsidR="00B46623" w:rsidRPr="000B788B" w:rsidRDefault="00B46623" w:rsidP="00707957">
            <w:pPr>
              <w:rPr>
                <w:color w:val="000000"/>
              </w:rPr>
            </w:pPr>
            <w:r w:rsidRPr="000B788B">
              <w:rPr>
                <w:color w:val="000000"/>
              </w:rPr>
              <w:t>7,639,682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14:paraId="5D9D6980" w14:textId="77777777" w:rsidR="00B46623" w:rsidRPr="000B788B" w:rsidRDefault="00B46623" w:rsidP="00707957">
            <w:pPr>
              <w:rPr>
                <w:color w:val="000000"/>
              </w:rPr>
            </w:pPr>
            <w:r w:rsidRPr="000B788B">
              <w:rPr>
                <w:color w:val="000000"/>
              </w:rPr>
              <w:t>682,079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14:paraId="7AE54084" w14:textId="77777777" w:rsidR="00B46623" w:rsidRPr="000B788B" w:rsidRDefault="00B46623" w:rsidP="00707957">
            <w:pPr>
              <w:rPr>
                <w:color w:val="000000"/>
              </w:rPr>
            </w:pPr>
            <w:r w:rsidRPr="000B788B">
              <w:rPr>
                <w:color w:val="000000"/>
              </w:rPr>
              <w:t>7,794,143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14:paraId="47E9132B" w14:textId="77777777" w:rsidR="00B46623" w:rsidRPr="000B788B" w:rsidRDefault="00B46623" w:rsidP="00707957">
            <w:pPr>
              <w:rPr>
                <w:color w:val="000000"/>
              </w:rPr>
            </w:pPr>
            <w:r w:rsidRPr="000B788B">
              <w:rPr>
                <w:color w:val="000000"/>
              </w:rPr>
              <w:t>838,958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14:paraId="53914557" w14:textId="77777777" w:rsidR="00B46623" w:rsidRPr="000B788B" w:rsidRDefault="00B46623" w:rsidP="00707957">
            <w:pPr>
              <w:rPr>
                <w:color w:val="000000"/>
              </w:rPr>
            </w:pPr>
            <w:r w:rsidRPr="000B788B">
              <w:rPr>
                <w:color w:val="000000"/>
              </w:rPr>
              <w:t>6,955,185</w:t>
            </w:r>
          </w:p>
        </w:tc>
      </w:tr>
      <w:tr w:rsidR="00B46623" w:rsidRPr="000B788B" w14:paraId="5CB29CC8" w14:textId="77777777" w:rsidTr="00B46623">
        <w:trPr>
          <w:trHeight w:val="720"/>
        </w:trPr>
        <w:tc>
          <w:tcPr>
            <w:tcW w:w="1662" w:type="dxa"/>
            <w:shd w:val="clear" w:color="auto" w:fill="auto"/>
          </w:tcPr>
          <w:p w14:paraId="267085F9" w14:textId="77777777" w:rsidR="00B46623" w:rsidRPr="000B788B" w:rsidRDefault="00B46623" w:rsidP="00707957">
            <w:r w:rsidRPr="000B788B">
              <w:t>Savage River</w:t>
            </w:r>
          </w:p>
        </w:tc>
        <w:tc>
          <w:tcPr>
            <w:tcW w:w="1030" w:type="dxa"/>
            <w:shd w:val="clear" w:color="auto" w:fill="auto"/>
          </w:tcPr>
          <w:p w14:paraId="45D05B00" w14:textId="77777777" w:rsidR="00B46623" w:rsidRPr="000B788B" w:rsidRDefault="00B46623" w:rsidP="00707957">
            <w:r w:rsidRPr="000B788B">
              <w:t>White</w:t>
            </w:r>
          </w:p>
        </w:tc>
        <w:tc>
          <w:tcPr>
            <w:tcW w:w="1773" w:type="dxa"/>
          </w:tcPr>
          <w:p w14:paraId="653FFC05" w14:textId="77777777" w:rsidR="00B46623" w:rsidRPr="000B788B" w:rsidRDefault="00B46623" w:rsidP="00707957">
            <w:r w:rsidRPr="000B788B">
              <w:t>15,292,542</w:t>
            </w:r>
          </w:p>
        </w:tc>
        <w:tc>
          <w:tcPr>
            <w:tcW w:w="1773" w:type="dxa"/>
          </w:tcPr>
          <w:p w14:paraId="62B430AB" w14:textId="77777777" w:rsidR="00B46623" w:rsidRPr="000B788B" w:rsidRDefault="00B46623" w:rsidP="00707957">
            <w:pPr>
              <w:rPr>
                <w:color w:val="000000"/>
              </w:rPr>
            </w:pPr>
            <w:r w:rsidRPr="000B788B">
              <w:rPr>
                <w:color w:val="000000"/>
              </w:rPr>
              <w:t>7,404,300</w:t>
            </w:r>
          </w:p>
        </w:tc>
        <w:tc>
          <w:tcPr>
            <w:tcW w:w="1773" w:type="dxa"/>
          </w:tcPr>
          <w:p w14:paraId="35BBFCB1" w14:textId="77777777" w:rsidR="00B46623" w:rsidRPr="000B788B" w:rsidRDefault="00B46623" w:rsidP="00707957">
            <w:pPr>
              <w:rPr>
                <w:color w:val="000000"/>
              </w:rPr>
            </w:pPr>
            <w:r w:rsidRPr="000B788B">
              <w:rPr>
                <w:color w:val="000000"/>
              </w:rPr>
              <w:t>833,217</w:t>
            </w:r>
          </w:p>
        </w:tc>
        <w:tc>
          <w:tcPr>
            <w:tcW w:w="1773" w:type="dxa"/>
          </w:tcPr>
          <w:p w14:paraId="07D9F3B6" w14:textId="77777777" w:rsidR="00B46623" w:rsidRPr="000B788B" w:rsidRDefault="00B46623" w:rsidP="00707957">
            <w:pPr>
              <w:rPr>
                <w:color w:val="000000"/>
              </w:rPr>
            </w:pPr>
            <w:r w:rsidRPr="000B788B">
              <w:rPr>
                <w:color w:val="000000"/>
              </w:rPr>
              <w:t>7,055,025</w:t>
            </w:r>
          </w:p>
        </w:tc>
        <w:tc>
          <w:tcPr>
            <w:tcW w:w="1773" w:type="dxa"/>
          </w:tcPr>
          <w:p w14:paraId="4F6745B0" w14:textId="77777777" w:rsidR="00B46623" w:rsidRPr="000B788B" w:rsidRDefault="00B46623" w:rsidP="00707957">
            <w:pPr>
              <w:rPr>
                <w:color w:val="000000"/>
              </w:rPr>
            </w:pPr>
            <w:r w:rsidRPr="000B788B">
              <w:rPr>
                <w:color w:val="000000"/>
              </w:rPr>
              <w:t>762,493</w:t>
            </w:r>
          </w:p>
        </w:tc>
        <w:tc>
          <w:tcPr>
            <w:tcW w:w="1773" w:type="dxa"/>
          </w:tcPr>
          <w:p w14:paraId="47E95019" w14:textId="77777777" w:rsidR="00B46623" w:rsidRPr="000B788B" w:rsidRDefault="00B46623" w:rsidP="00707957">
            <w:pPr>
              <w:rPr>
                <w:color w:val="000000"/>
              </w:rPr>
            </w:pPr>
            <w:r w:rsidRPr="000B788B">
              <w:rPr>
                <w:color w:val="000000"/>
              </w:rPr>
              <w:t>6,292,532</w:t>
            </w:r>
          </w:p>
        </w:tc>
      </w:tr>
      <w:tr w:rsidR="00B46623" w:rsidRPr="000B788B" w14:paraId="5A546243" w14:textId="77777777" w:rsidTr="00B46623">
        <w:trPr>
          <w:trHeight w:val="720"/>
        </w:trPr>
        <w:tc>
          <w:tcPr>
            <w:tcW w:w="1662" w:type="dxa"/>
            <w:shd w:val="clear" w:color="auto" w:fill="auto"/>
          </w:tcPr>
          <w:p w14:paraId="4B358C5B" w14:textId="77777777" w:rsidR="00B46623" w:rsidRPr="000B788B" w:rsidRDefault="00B46623" w:rsidP="00707957">
            <w:r w:rsidRPr="000B788B">
              <w:t>Twelve Mile</w:t>
            </w:r>
          </w:p>
        </w:tc>
        <w:tc>
          <w:tcPr>
            <w:tcW w:w="1030" w:type="dxa"/>
            <w:shd w:val="clear" w:color="auto" w:fill="auto"/>
          </w:tcPr>
          <w:p w14:paraId="605667E2" w14:textId="77777777" w:rsidR="00B46623" w:rsidRPr="000B788B" w:rsidRDefault="00B46623" w:rsidP="00707957">
            <w:r w:rsidRPr="000B788B">
              <w:t>Purple</w:t>
            </w:r>
          </w:p>
        </w:tc>
        <w:tc>
          <w:tcPr>
            <w:tcW w:w="1773" w:type="dxa"/>
          </w:tcPr>
          <w:p w14:paraId="6DDC275C" w14:textId="77777777" w:rsidR="00B46623" w:rsidRPr="000B788B" w:rsidRDefault="00B46623" w:rsidP="00707957">
            <w:r w:rsidRPr="000B788B">
              <w:t>26,204,412</w:t>
            </w:r>
          </w:p>
        </w:tc>
        <w:tc>
          <w:tcPr>
            <w:tcW w:w="1773" w:type="dxa"/>
          </w:tcPr>
          <w:p w14:paraId="31DEE198" w14:textId="77777777" w:rsidR="00B46623" w:rsidRPr="000B788B" w:rsidRDefault="00B46623" w:rsidP="00707957">
            <w:pPr>
              <w:rPr>
                <w:color w:val="000000"/>
              </w:rPr>
            </w:pPr>
            <w:r w:rsidRPr="000B788B">
              <w:rPr>
                <w:color w:val="000000"/>
              </w:rPr>
              <w:t>13,014,324</w:t>
            </w:r>
          </w:p>
        </w:tc>
        <w:tc>
          <w:tcPr>
            <w:tcW w:w="1773" w:type="dxa"/>
          </w:tcPr>
          <w:p w14:paraId="4E8150B8" w14:textId="77777777" w:rsidR="00B46623" w:rsidRPr="000B788B" w:rsidRDefault="00B46623" w:rsidP="00707957">
            <w:pPr>
              <w:rPr>
                <w:color w:val="000000"/>
              </w:rPr>
            </w:pPr>
            <w:r w:rsidRPr="000B788B">
              <w:rPr>
                <w:color w:val="000000"/>
              </w:rPr>
              <w:t>2,067,396</w:t>
            </w:r>
          </w:p>
        </w:tc>
        <w:tc>
          <w:tcPr>
            <w:tcW w:w="1773" w:type="dxa"/>
          </w:tcPr>
          <w:p w14:paraId="52028E24" w14:textId="77777777" w:rsidR="00B46623" w:rsidRPr="000B788B" w:rsidRDefault="00B46623" w:rsidP="00707957">
            <w:pPr>
              <w:rPr>
                <w:color w:val="000000"/>
              </w:rPr>
            </w:pPr>
            <w:r w:rsidRPr="000B788B">
              <w:rPr>
                <w:color w:val="000000"/>
              </w:rPr>
              <w:t>11,122,692</w:t>
            </w:r>
          </w:p>
        </w:tc>
        <w:tc>
          <w:tcPr>
            <w:tcW w:w="1773" w:type="dxa"/>
          </w:tcPr>
          <w:p w14:paraId="4713D91D" w14:textId="77777777" w:rsidR="00B46623" w:rsidRPr="000B788B" w:rsidRDefault="00B46623" w:rsidP="00707957">
            <w:pPr>
              <w:rPr>
                <w:color w:val="000000"/>
              </w:rPr>
            </w:pPr>
            <w:r w:rsidRPr="000B788B">
              <w:rPr>
                <w:color w:val="000000"/>
              </w:rPr>
              <w:t>1,247,278</w:t>
            </w:r>
          </w:p>
        </w:tc>
        <w:tc>
          <w:tcPr>
            <w:tcW w:w="1773" w:type="dxa"/>
          </w:tcPr>
          <w:p w14:paraId="5F7D05CD" w14:textId="77777777" w:rsidR="00B46623" w:rsidRPr="000B788B" w:rsidRDefault="00B46623" w:rsidP="00707957">
            <w:pPr>
              <w:rPr>
                <w:color w:val="000000"/>
              </w:rPr>
            </w:pPr>
            <w:r w:rsidRPr="000B788B">
              <w:rPr>
                <w:color w:val="000000"/>
              </w:rPr>
              <w:t>9,875,414</w:t>
            </w:r>
          </w:p>
        </w:tc>
      </w:tr>
      <w:tr w:rsidR="00B46623" w:rsidRPr="000B788B" w14:paraId="070B92FB" w14:textId="77777777" w:rsidTr="00B978CE">
        <w:trPr>
          <w:trHeight w:val="720"/>
        </w:trPr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</w:tcPr>
          <w:p w14:paraId="724A878B" w14:textId="77777777" w:rsidR="00B46623" w:rsidRPr="000B788B" w:rsidRDefault="00B46623" w:rsidP="00707957">
            <w:r w:rsidRPr="000B788B">
              <w:t>Twelve Mile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14:paraId="303ECC38" w14:textId="77777777" w:rsidR="00B46623" w:rsidRPr="000B788B" w:rsidRDefault="00B46623" w:rsidP="00707957">
            <w:r w:rsidRPr="000B788B">
              <w:t>White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14:paraId="742D4965" w14:textId="77777777" w:rsidR="00B46623" w:rsidRPr="000B788B" w:rsidRDefault="00B46623" w:rsidP="00707957">
            <w:r w:rsidRPr="000B788B">
              <w:t>28,734,954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14:paraId="0865ABB8" w14:textId="77777777" w:rsidR="00B46623" w:rsidRPr="000B788B" w:rsidRDefault="00B46623" w:rsidP="00707957">
            <w:pPr>
              <w:rPr>
                <w:color w:val="000000"/>
              </w:rPr>
            </w:pPr>
            <w:r w:rsidRPr="000B788B">
              <w:rPr>
                <w:color w:val="000000"/>
              </w:rPr>
              <w:t>13,475,305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14:paraId="3F79676B" w14:textId="77777777" w:rsidR="00B46623" w:rsidRPr="000B788B" w:rsidRDefault="00B46623" w:rsidP="00707957">
            <w:pPr>
              <w:rPr>
                <w:color w:val="000000"/>
              </w:rPr>
            </w:pPr>
            <w:r w:rsidRPr="000B788B">
              <w:rPr>
                <w:color w:val="000000"/>
              </w:rPr>
              <w:t>3,960,608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14:paraId="2F8148D7" w14:textId="77777777" w:rsidR="00B46623" w:rsidRPr="000B788B" w:rsidRDefault="00B46623" w:rsidP="00707957">
            <w:pPr>
              <w:rPr>
                <w:color w:val="000000"/>
              </w:rPr>
            </w:pPr>
            <w:r w:rsidRPr="000B788B">
              <w:rPr>
                <w:color w:val="000000"/>
              </w:rPr>
              <w:t>11,299,041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14:paraId="0DD43933" w14:textId="77777777" w:rsidR="00B46623" w:rsidRPr="000B788B" w:rsidRDefault="00B46623" w:rsidP="00707957">
            <w:pPr>
              <w:rPr>
                <w:color w:val="000000"/>
              </w:rPr>
            </w:pPr>
            <w:r w:rsidRPr="000B788B">
              <w:rPr>
                <w:color w:val="000000"/>
              </w:rPr>
              <w:t>1,261,580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14:paraId="21A30BE2" w14:textId="77777777" w:rsidR="00B46623" w:rsidRPr="000B788B" w:rsidRDefault="00B46623" w:rsidP="00707957">
            <w:pPr>
              <w:rPr>
                <w:color w:val="000000"/>
              </w:rPr>
            </w:pPr>
            <w:r w:rsidRPr="000B788B">
              <w:rPr>
                <w:color w:val="000000"/>
              </w:rPr>
              <w:t>10,037,461</w:t>
            </w:r>
          </w:p>
        </w:tc>
      </w:tr>
      <w:tr w:rsidR="00B46623" w:rsidRPr="000B788B" w14:paraId="11715C28" w14:textId="77777777" w:rsidTr="00B978CE">
        <w:trPr>
          <w:trHeight w:val="720"/>
        </w:trPr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124B4C" w14:textId="77777777" w:rsidR="00B46623" w:rsidRPr="000B788B" w:rsidRDefault="00B46623" w:rsidP="00707957">
            <w:r>
              <w:t>Totals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DF9193" w14:textId="77777777" w:rsidR="00B46623" w:rsidRPr="000B788B" w:rsidRDefault="00B46623" w:rsidP="00707957"/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14:paraId="05E0B4FC" w14:textId="77777777" w:rsidR="00B46623" w:rsidRPr="00707957" w:rsidRDefault="00B46623" w:rsidP="00707957">
            <w:pPr>
              <w:rPr>
                <w:color w:val="000000"/>
              </w:rPr>
            </w:pPr>
            <w:r w:rsidRPr="00707957">
              <w:rPr>
                <w:color w:val="000000"/>
              </w:rPr>
              <w:t>86,347,812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14:paraId="188BCF56" w14:textId="77777777" w:rsidR="00B46623" w:rsidRPr="00707957" w:rsidRDefault="00B46623" w:rsidP="00707957">
            <w:pPr>
              <w:rPr>
                <w:color w:val="000000"/>
              </w:rPr>
            </w:pPr>
            <w:r w:rsidRPr="00707957">
              <w:rPr>
                <w:color w:val="000000"/>
              </w:rPr>
              <w:t>41,533,611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14:paraId="469DDB07" w14:textId="77777777" w:rsidR="00B46623" w:rsidRPr="00707957" w:rsidRDefault="00B46623" w:rsidP="00707957">
            <w:pPr>
              <w:rPr>
                <w:color w:val="000000"/>
              </w:rPr>
            </w:pPr>
            <w:r w:rsidRPr="00707957">
              <w:rPr>
                <w:color w:val="000000"/>
              </w:rPr>
              <w:t>7,543,300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14:paraId="30E86BA4" w14:textId="77777777" w:rsidR="00B46623" w:rsidRPr="00707957" w:rsidRDefault="00B46623" w:rsidP="00707957">
            <w:pPr>
              <w:rPr>
                <w:color w:val="000000"/>
              </w:rPr>
            </w:pPr>
            <w:r w:rsidRPr="00707957">
              <w:rPr>
                <w:color w:val="000000"/>
              </w:rPr>
              <w:t>37,270,901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14:paraId="5F765316" w14:textId="77777777" w:rsidR="00B46623" w:rsidRPr="00707957" w:rsidRDefault="00B46623" w:rsidP="00707957">
            <w:pPr>
              <w:rPr>
                <w:color w:val="000000"/>
              </w:rPr>
            </w:pPr>
            <w:r w:rsidRPr="00707957">
              <w:rPr>
                <w:color w:val="000000"/>
              </w:rPr>
              <w:t>4,110,309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14:paraId="595E4B08" w14:textId="77777777" w:rsidR="00B46623" w:rsidRPr="00707957" w:rsidRDefault="00B46623" w:rsidP="00707957">
            <w:pPr>
              <w:rPr>
                <w:color w:val="000000"/>
              </w:rPr>
            </w:pPr>
            <w:r w:rsidRPr="00707957">
              <w:rPr>
                <w:color w:val="000000"/>
              </w:rPr>
              <w:t>33,160,592</w:t>
            </w:r>
          </w:p>
        </w:tc>
      </w:tr>
    </w:tbl>
    <w:p w14:paraId="44E933BC" w14:textId="77777777" w:rsidR="00C7740C" w:rsidRDefault="00C7740C"/>
    <w:p w14:paraId="41729EE5" w14:textId="77777777" w:rsidR="005427D6" w:rsidRPr="00D00DA6" w:rsidRDefault="005427D6">
      <w:r>
        <w:rPr>
          <w:vertAlign w:val="superscript"/>
        </w:rPr>
        <w:t xml:space="preserve">1 </w:t>
      </w:r>
      <w:r>
        <w:t>Reads with greater than two mismatches were filtered out.</w:t>
      </w:r>
    </w:p>
    <w:p w14:paraId="65468ABC" w14:textId="77777777" w:rsidR="00992F4E" w:rsidRPr="00D00DA6" w:rsidRDefault="005427D6">
      <w:r>
        <w:rPr>
          <w:vertAlign w:val="superscript"/>
        </w:rPr>
        <w:t xml:space="preserve">2 </w:t>
      </w:r>
      <w:r>
        <w:t>Only uniquely aligned reads were used in the expression analysis.</w:t>
      </w:r>
    </w:p>
    <w:p w14:paraId="5E453C71" w14:textId="77777777" w:rsidR="00992F4E" w:rsidRPr="00CC3FFB" w:rsidRDefault="005427D6">
      <w:r>
        <w:br w:type="page"/>
      </w:r>
      <w:r w:rsidR="00C7740C">
        <w:lastRenderedPageBreak/>
        <w:t>Table S2</w:t>
      </w:r>
      <w:r w:rsidR="00992F4E" w:rsidRPr="00CC3FFB">
        <w:t xml:space="preserve">. Genes with consistently higher expression in purple compared to white petal samples. </w:t>
      </w:r>
    </w:p>
    <w:tbl>
      <w:tblPr>
        <w:tblW w:w="4976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2143"/>
        <w:gridCol w:w="3082"/>
        <w:gridCol w:w="1063"/>
        <w:gridCol w:w="1063"/>
        <w:gridCol w:w="1063"/>
        <w:gridCol w:w="956"/>
        <w:gridCol w:w="956"/>
        <w:gridCol w:w="1806"/>
        <w:gridCol w:w="981"/>
      </w:tblGrid>
      <w:tr w:rsidR="00992F4E" w:rsidRPr="00CC3FFB" w14:paraId="13816E0E" w14:textId="77777777">
        <w:trPr>
          <w:trHeight w:val="287"/>
        </w:trPr>
        <w:tc>
          <w:tcPr>
            <w:tcW w:w="18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212C9557" w14:textId="77777777" w:rsidR="00992F4E" w:rsidRPr="00CC3FFB" w:rsidRDefault="00992F4E" w:rsidP="00992F4E"/>
        </w:tc>
        <w:tc>
          <w:tcPr>
            <w:tcW w:w="26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4669FFB9" w14:textId="77777777" w:rsidR="00992F4E" w:rsidRPr="00CC3FFB" w:rsidRDefault="00992F4E" w:rsidP="00992F4E"/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6B84433B" w14:textId="77777777" w:rsidR="00992F4E" w:rsidRPr="00EA6FCE" w:rsidRDefault="00D77689" w:rsidP="00D77689">
            <w:r w:rsidRPr="00EA6FCE">
              <w:t xml:space="preserve">Savage River </w:t>
            </w:r>
            <w:r w:rsidR="00992F4E" w:rsidRPr="00EA6FCE">
              <w:t>(RPKM</w:t>
            </w:r>
            <w:r w:rsidR="00992F4E" w:rsidRPr="00EA6FCE">
              <w:rPr>
                <w:vertAlign w:val="superscript"/>
              </w:rPr>
              <w:t>1</w:t>
            </w:r>
            <w:r w:rsidR="00992F4E" w:rsidRPr="00EA6FCE">
              <w:t>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4C142545" w14:textId="77777777" w:rsidR="00992F4E" w:rsidRPr="00EA6FCE" w:rsidRDefault="00D77689" w:rsidP="00D77689">
            <w:r w:rsidRPr="00EA6FCE">
              <w:t xml:space="preserve">12 Mile Summit </w:t>
            </w:r>
            <w:r w:rsidR="00992F4E" w:rsidRPr="00EA6FCE">
              <w:t>(RPKM)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3BE6A534" w14:textId="77777777" w:rsidR="00992F4E" w:rsidRPr="00CC3FFB" w:rsidRDefault="00992F4E" w:rsidP="00992F4E"/>
        </w:tc>
        <w:tc>
          <w:tcPr>
            <w:tcW w:w="1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1A5C8D44" w14:textId="77777777" w:rsidR="00992F4E" w:rsidRPr="00CC3FFB" w:rsidRDefault="00992F4E" w:rsidP="00992F4E"/>
        </w:tc>
        <w:tc>
          <w:tcPr>
            <w:tcW w:w="83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BA42738" w14:textId="77777777" w:rsidR="00992F4E" w:rsidRPr="00CC3FFB" w:rsidRDefault="00992F4E" w:rsidP="00992F4E"/>
        </w:tc>
      </w:tr>
      <w:tr w:rsidR="00992F4E" w:rsidRPr="00CC3FFB" w14:paraId="3B217CE2" w14:textId="77777777">
        <w:trPr>
          <w:trHeight w:val="533"/>
        </w:trPr>
        <w:tc>
          <w:tcPr>
            <w:tcW w:w="18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67D956" w14:textId="77777777" w:rsidR="00992F4E" w:rsidRPr="00CC3FFB" w:rsidRDefault="00992F4E" w:rsidP="00992F4E">
            <w:r w:rsidRPr="00CC3FFB">
              <w:t>TAIR Locus</w:t>
            </w: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09B8AC" w14:textId="77777777" w:rsidR="00992F4E" w:rsidRPr="00CC3FFB" w:rsidRDefault="00992F4E" w:rsidP="00992F4E">
            <w:r w:rsidRPr="00CC3FFB">
              <w:t>Description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FE5EB4" w14:textId="77777777" w:rsidR="00992F4E" w:rsidRPr="00CC3FFB" w:rsidRDefault="00992F4E" w:rsidP="00992F4E">
            <w:r w:rsidRPr="00CC3FFB">
              <w:t xml:space="preserve">Purple 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83C60D" w14:textId="77777777" w:rsidR="00992F4E" w:rsidRPr="00CC3FFB" w:rsidRDefault="00992F4E" w:rsidP="00992F4E">
            <w:r w:rsidRPr="00CC3FFB">
              <w:t xml:space="preserve">White 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51D66F" w14:textId="77777777" w:rsidR="00992F4E" w:rsidRPr="00CC3FFB" w:rsidRDefault="00992F4E" w:rsidP="00992F4E">
            <w:r w:rsidRPr="00CC3FFB">
              <w:t xml:space="preserve">Purple 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9C47F4" w14:textId="77777777" w:rsidR="00992F4E" w:rsidRPr="00CC3FFB" w:rsidRDefault="00992F4E" w:rsidP="00992F4E">
            <w:r w:rsidRPr="00CC3FFB">
              <w:t xml:space="preserve">White 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811723" w14:textId="77777777" w:rsidR="00992F4E" w:rsidRPr="00CC3FFB" w:rsidRDefault="00992F4E" w:rsidP="00992F4E">
            <w:r w:rsidRPr="00CC3FFB">
              <w:t>Mean RD</w:t>
            </w:r>
            <w:r w:rsidRPr="00CC3FFB">
              <w:rPr>
                <w:vertAlign w:val="superscript"/>
              </w:rPr>
              <w:t>2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6155BC" w14:textId="77777777" w:rsidR="00992F4E" w:rsidRPr="00CC3FFB" w:rsidRDefault="00992F4E" w:rsidP="00992F4E">
            <w:r w:rsidRPr="00CC3FFB">
              <w:t>Consistency</w:t>
            </w:r>
            <w:r w:rsidRPr="00CC3FFB">
              <w:rPr>
                <w:vertAlign w:val="superscript"/>
              </w:rPr>
              <w:t>3</w:t>
            </w:r>
          </w:p>
        </w:tc>
        <w:tc>
          <w:tcPr>
            <w:tcW w:w="83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822D3BC" w14:textId="77777777" w:rsidR="00992F4E" w:rsidRPr="00CC3FFB" w:rsidRDefault="00992F4E" w:rsidP="00992F4E">
            <w:r w:rsidRPr="00CC3FFB">
              <w:t>P/W ratio</w:t>
            </w:r>
          </w:p>
        </w:tc>
      </w:tr>
      <w:tr w:rsidR="00992F4E" w:rsidRPr="00CC3FFB" w14:paraId="496A7F1B" w14:textId="77777777">
        <w:trPr>
          <w:trHeight w:val="533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0BCAD" w14:textId="77777777" w:rsidR="00992F4E" w:rsidRPr="00CC3FFB" w:rsidRDefault="00992F4E" w:rsidP="00992F4E">
            <w:r w:rsidRPr="00CC3FFB">
              <w:t>AT5G13930.1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2F2C5" w14:textId="77777777" w:rsidR="00992F4E" w:rsidRPr="00CC3FFB" w:rsidRDefault="00992F4E" w:rsidP="00992F4E">
            <w:pPr>
              <w:rPr>
                <w:color w:val="000000"/>
              </w:rPr>
            </w:pPr>
            <w:proofErr w:type="gramStart"/>
            <w:r w:rsidRPr="00CC3FFB">
              <w:rPr>
                <w:color w:val="000000"/>
              </w:rPr>
              <w:t>chalcone</w:t>
            </w:r>
            <w:proofErr w:type="gramEnd"/>
            <w:r w:rsidRPr="00CC3FFB">
              <w:rPr>
                <w:color w:val="000000"/>
              </w:rPr>
              <w:t xml:space="preserve"> synthase/TT4 (transparent </w:t>
            </w:r>
            <w:proofErr w:type="spellStart"/>
            <w:r w:rsidRPr="00CC3FFB">
              <w:rPr>
                <w:color w:val="000000"/>
              </w:rPr>
              <w:t>testa</w:t>
            </w:r>
            <w:proofErr w:type="spellEnd"/>
            <w:r w:rsidRPr="00CC3FFB">
              <w:rPr>
                <w:color w:val="000000"/>
              </w:rPr>
              <w:t xml:space="preserve"> 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832B3" w14:textId="77777777" w:rsidR="00992F4E" w:rsidRPr="00CC3FFB" w:rsidRDefault="00992F4E" w:rsidP="00992F4E">
            <w:r w:rsidRPr="00CC3FFB">
              <w:t>4285.2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DF3A4" w14:textId="77777777" w:rsidR="00992F4E" w:rsidRPr="00CC3FFB" w:rsidRDefault="00992F4E" w:rsidP="00992F4E">
            <w:r w:rsidRPr="00CC3FFB">
              <w:t>675.3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8A2A9" w14:textId="77777777" w:rsidR="00992F4E" w:rsidRPr="00CC3FFB" w:rsidRDefault="00992F4E" w:rsidP="00992F4E">
            <w:r w:rsidRPr="00CC3FFB">
              <w:t>2334.1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4FD32" w14:textId="77777777" w:rsidR="00992F4E" w:rsidRPr="00CC3FFB" w:rsidRDefault="00992F4E" w:rsidP="00992F4E">
            <w:r w:rsidRPr="00CC3FFB">
              <w:t>302.4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22BCC" w14:textId="77777777" w:rsidR="00992F4E" w:rsidRPr="00CC3FFB" w:rsidRDefault="00992F4E" w:rsidP="00992F4E">
            <w:r w:rsidRPr="00CC3FFB">
              <w:t>0.86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719A3" w14:textId="77777777" w:rsidR="00992F4E" w:rsidRPr="00CC3FFB" w:rsidRDefault="00992F4E" w:rsidP="00992F4E">
            <w:r w:rsidRPr="00CC3FFB">
              <w:t>-0.03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F44AC" w14:textId="77777777" w:rsidR="00992F4E" w:rsidRPr="00CC3FFB" w:rsidRDefault="00992F4E" w:rsidP="00992F4E">
            <w:r w:rsidRPr="00CC3FFB">
              <w:t>7.03</w:t>
            </w:r>
          </w:p>
        </w:tc>
      </w:tr>
      <w:tr w:rsidR="00992F4E" w:rsidRPr="00CC3FFB" w14:paraId="48528C24" w14:textId="77777777">
        <w:trPr>
          <w:trHeight w:val="533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B1C22" w14:textId="77777777" w:rsidR="00992F4E" w:rsidRPr="00CC3FFB" w:rsidRDefault="00992F4E" w:rsidP="00992F4E">
            <w:r w:rsidRPr="00CC3FFB">
              <w:t>AT5G45950.1</w:t>
            </w:r>
            <w:r w:rsidRPr="00CC3FFB">
              <w:rPr>
                <w:rFonts w:eastAsia="Arial Unicode MS"/>
              </w:rPr>
              <w:t>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2F859" w14:textId="77777777" w:rsidR="00992F4E" w:rsidRPr="00CC3FFB" w:rsidRDefault="00992F4E" w:rsidP="00992F4E">
            <w:pPr>
              <w:rPr>
                <w:color w:val="000000"/>
              </w:rPr>
            </w:pPr>
            <w:r w:rsidRPr="00CC3FFB">
              <w:rPr>
                <w:color w:val="000000"/>
              </w:rPr>
              <w:t>GDSL-motif lipase/ hydrolase family protein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E70C8" w14:textId="77777777" w:rsidR="00992F4E" w:rsidRPr="00CC3FFB" w:rsidRDefault="00992F4E" w:rsidP="00992F4E">
            <w:r w:rsidRPr="00CC3FFB">
              <w:t>121.3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98BA3" w14:textId="77777777" w:rsidR="00992F4E" w:rsidRPr="00CC3FFB" w:rsidRDefault="00992F4E" w:rsidP="00992F4E">
            <w:r w:rsidRPr="00CC3FFB">
              <w:t>33.6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EC41B" w14:textId="77777777" w:rsidR="00992F4E" w:rsidRPr="00CC3FFB" w:rsidRDefault="00992F4E" w:rsidP="00992F4E">
            <w:r w:rsidRPr="00CC3FFB">
              <w:t>70.9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61C1F" w14:textId="77777777" w:rsidR="00992F4E" w:rsidRPr="00CC3FFB" w:rsidRDefault="00992F4E" w:rsidP="00992F4E">
            <w:r w:rsidRPr="00CC3FFB">
              <w:t>35.7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1A2B5" w14:textId="77777777" w:rsidR="00992F4E" w:rsidRPr="00CC3FFB" w:rsidRDefault="00992F4E" w:rsidP="00992F4E">
            <w:r w:rsidRPr="00CC3FFB">
              <w:t>0.61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BE49B" w14:textId="77777777" w:rsidR="00992F4E" w:rsidRPr="00CC3FFB" w:rsidRDefault="00992F4E" w:rsidP="00992F4E">
            <w:r w:rsidRPr="00CC3FFB">
              <w:t>0.23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DC2AE" w14:textId="77777777" w:rsidR="00992F4E" w:rsidRPr="00CC3FFB" w:rsidRDefault="00992F4E" w:rsidP="00992F4E">
            <w:r w:rsidRPr="00CC3FFB">
              <w:t>2.80</w:t>
            </w:r>
          </w:p>
        </w:tc>
      </w:tr>
      <w:tr w:rsidR="00992F4E" w:rsidRPr="00CC3FFB" w14:paraId="4CF99929" w14:textId="77777777">
        <w:trPr>
          <w:trHeight w:val="533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70F88" w14:textId="77777777" w:rsidR="00992F4E" w:rsidRPr="00CC3FFB" w:rsidRDefault="00992F4E" w:rsidP="00992F4E">
            <w:r w:rsidRPr="00CC3FFB">
              <w:t>AT4G19120.1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B8EB3" w14:textId="77777777" w:rsidR="00992F4E" w:rsidRPr="00CC3FFB" w:rsidRDefault="00992F4E" w:rsidP="00992F4E">
            <w:pPr>
              <w:rPr>
                <w:color w:val="000000"/>
              </w:rPr>
            </w:pPr>
            <w:r w:rsidRPr="00CC3FFB">
              <w:rPr>
                <w:color w:val="000000"/>
              </w:rPr>
              <w:t>ERD3 (early-responsive to dehydration 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E4F01" w14:textId="77777777" w:rsidR="00992F4E" w:rsidRPr="00CC3FFB" w:rsidRDefault="00992F4E" w:rsidP="00992F4E">
            <w:r w:rsidRPr="00CC3FFB">
              <w:t>61.1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9BB5F" w14:textId="77777777" w:rsidR="00992F4E" w:rsidRPr="00CC3FFB" w:rsidRDefault="00992F4E" w:rsidP="00992F4E">
            <w:r w:rsidRPr="00CC3FFB">
              <w:t>20.5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5F577" w14:textId="77777777" w:rsidR="00992F4E" w:rsidRPr="00CC3FFB" w:rsidRDefault="00992F4E" w:rsidP="00992F4E">
            <w:r w:rsidRPr="00CC3FFB">
              <w:t>193.0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6BAC9" w14:textId="77777777" w:rsidR="00992F4E" w:rsidRPr="00CC3FFB" w:rsidRDefault="00992F4E" w:rsidP="00992F4E">
            <w:r w:rsidRPr="00CC3FFB">
              <w:t>96.2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881B7" w14:textId="77777777" w:rsidR="00992F4E" w:rsidRPr="00CC3FFB" w:rsidRDefault="00992F4E" w:rsidP="00992F4E">
            <w:r w:rsidRPr="00CC3FFB">
              <w:t>0.58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53B60" w14:textId="77777777" w:rsidR="00992F4E" w:rsidRPr="00CC3FFB" w:rsidRDefault="00992F4E" w:rsidP="00992F4E">
            <w:r w:rsidRPr="00CC3FFB">
              <w:t>0.16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388F3" w14:textId="77777777" w:rsidR="00992F4E" w:rsidRPr="00CC3FFB" w:rsidRDefault="00992F4E" w:rsidP="00992F4E">
            <w:r w:rsidRPr="00CC3FFB">
              <w:t>2.49</w:t>
            </w:r>
          </w:p>
        </w:tc>
      </w:tr>
      <w:tr w:rsidR="00992F4E" w:rsidRPr="00CC3FFB" w14:paraId="537C6696" w14:textId="77777777">
        <w:trPr>
          <w:trHeight w:val="533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58D4B" w14:textId="77777777" w:rsidR="00992F4E" w:rsidRPr="00CC3FFB" w:rsidRDefault="00992F4E" w:rsidP="00992F4E">
            <w:r w:rsidRPr="00CC3FFB">
              <w:t>AT1G06360.1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A3018" w14:textId="77777777" w:rsidR="00992F4E" w:rsidRPr="00CC3FFB" w:rsidRDefault="00992F4E" w:rsidP="00992F4E">
            <w:pPr>
              <w:rPr>
                <w:color w:val="000000"/>
              </w:rPr>
            </w:pPr>
            <w:proofErr w:type="gramStart"/>
            <w:r w:rsidRPr="00CC3FFB">
              <w:rPr>
                <w:color w:val="000000"/>
              </w:rPr>
              <w:t>fatty</w:t>
            </w:r>
            <w:proofErr w:type="gramEnd"/>
            <w:r w:rsidRPr="00CC3FFB">
              <w:rPr>
                <w:color w:val="000000"/>
              </w:rPr>
              <w:t xml:space="preserve"> acid </w:t>
            </w:r>
            <w:proofErr w:type="spellStart"/>
            <w:r w:rsidRPr="00CC3FFB">
              <w:rPr>
                <w:color w:val="000000"/>
              </w:rPr>
              <w:t>desaturase</w:t>
            </w:r>
            <w:proofErr w:type="spellEnd"/>
            <w:r w:rsidRPr="00CC3FFB">
              <w:rPr>
                <w:color w:val="000000"/>
              </w:rPr>
              <w:t xml:space="preserve"> family protein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3C4E2" w14:textId="77777777" w:rsidR="00992F4E" w:rsidRPr="00CC3FFB" w:rsidRDefault="00992F4E" w:rsidP="00992F4E">
            <w:r w:rsidRPr="00CC3FFB">
              <w:t>204.6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50CD6" w14:textId="77777777" w:rsidR="00992F4E" w:rsidRPr="00CC3FFB" w:rsidRDefault="00992F4E" w:rsidP="00992F4E">
            <w:r w:rsidRPr="00CC3FFB">
              <w:t>112.8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A3574" w14:textId="77777777" w:rsidR="00992F4E" w:rsidRPr="00CC3FFB" w:rsidRDefault="00992F4E" w:rsidP="00992F4E">
            <w:r w:rsidRPr="00CC3FFB">
              <w:t>23.4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15019" w14:textId="77777777" w:rsidR="00992F4E" w:rsidRPr="00CC3FFB" w:rsidRDefault="00992F4E" w:rsidP="00992F4E">
            <w:r w:rsidRPr="00CC3FFB">
              <w:t>7.2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AA852" w14:textId="77777777" w:rsidR="00992F4E" w:rsidRPr="00CC3FFB" w:rsidRDefault="00992F4E" w:rsidP="00992F4E">
            <w:r w:rsidRPr="00CC3FFB">
              <w:t>0.57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83870" w14:textId="77777777" w:rsidR="00992F4E" w:rsidRPr="00CC3FFB" w:rsidRDefault="00992F4E" w:rsidP="00992F4E">
            <w:r w:rsidRPr="00CC3FFB">
              <w:t>-0.24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A1B0C" w14:textId="77777777" w:rsidR="00992F4E" w:rsidRPr="00CC3FFB" w:rsidRDefault="00992F4E" w:rsidP="00992F4E">
            <w:r w:rsidRPr="00CC3FFB">
              <w:t>2.53</w:t>
            </w:r>
          </w:p>
        </w:tc>
      </w:tr>
      <w:tr w:rsidR="00992F4E" w:rsidRPr="00CC3FFB" w14:paraId="6D19F98E" w14:textId="77777777">
        <w:trPr>
          <w:trHeight w:val="533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8706A" w14:textId="77777777" w:rsidR="00992F4E" w:rsidRPr="00CC3FFB" w:rsidRDefault="00992F4E" w:rsidP="00992F4E">
            <w:r w:rsidRPr="00CC3FFB">
              <w:t>AT5G51750.1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D903D" w14:textId="77777777" w:rsidR="00992F4E" w:rsidRPr="00CC3FFB" w:rsidRDefault="00992F4E" w:rsidP="00992F4E">
            <w:pPr>
              <w:rPr>
                <w:color w:val="000000"/>
              </w:rPr>
            </w:pPr>
            <w:r w:rsidRPr="00CC3FFB">
              <w:rPr>
                <w:color w:val="000000"/>
              </w:rPr>
              <w:t>ATSBT1.3 (</w:t>
            </w:r>
            <w:r w:rsidRPr="00CC3FFB">
              <w:rPr>
                <w:i/>
                <w:color w:val="000000"/>
              </w:rPr>
              <w:t>Arabidopsis thaliana</w:t>
            </w:r>
            <w:r w:rsidRPr="00CC3FFB">
              <w:rPr>
                <w:color w:val="000000"/>
              </w:rPr>
              <w:t xml:space="preserve"> </w:t>
            </w:r>
            <w:proofErr w:type="spellStart"/>
            <w:r w:rsidRPr="00CC3FFB">
              <w:rPr>
                <w:color w:val="000000"/>
              </w:rPr>
              <w:t>subtilase</w:t>
            </w:r>
            <w:proofErr w:type="spellEnd"/>
            <w:r w:rsidRPr="00CC3FFB">
              <w:rPr>
                <w:color w:val="000000"/>
              </w:rPr>
              <w:t xml:space="preserve"> 1.3)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3460F" w14:textId="77777777" w:rsidR="00992F4E" w:rsidRPr="00CC3FFB" w:rsidRDefault="00992F4E" w:rsidP="00992F4E">
            <w:r w:rsidRPr="00CC3FFB">
              <w:t>137.2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37561" w14:textId="77777777" w:rsidR="00992F4E" w:rsidRPr="00CC3FFB" w:rsidRDefault="00992F4E" w:rsidP="00992F4E">
            <w:r w:rsidRPr="00CC3FFB">
              <w:t>52.8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AF278" w14:textId="77777777" w:rsidR="00992F4E" w:rsidRPr="00CC3FFB" w:rsidRDefault="00992F4E" w:rsidP="00992F4E">
            <w:r w:rsidRPr="00CC3FFB">
              <w:t>2.0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48C1C" w14:textId="77777777" w:rsidR="00992F4E" w:rsidRPr="00CC3FFB" w:rsidRDefault="00992F4E" w:rsidP="00992F4E">
            <w:r w:rsidRPr="00CC3FFB">
              <w:t>1.0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FCF96" w14:textId="77777777" w:rsidR="00992F4E" w:rsidRPr="00CC3FFB" w:rsidRDefault="00992F4E" w:rsidP="00992F4E">
            <w:r w:rsidRPr="00CC3FFB">
              <w:t>0.56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B76EC" w14:textId="77777777" w:rsidR="00992F4E" w:rsidRPr="00CC3FFB" w:rsidRDefault="00992F4E" w:rsidP="00992F4E">
            <w:r w:rsidRPr="00CC3FFB">
              <w:t>0.10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E15DF" w14:textId="77777777" w:rsidR="00992F4E" w:rsidRPr="00CC3FFB" w:rsidRDefault="00992F4E" w:rsidP="00992F4E">
            <w:r w:rsidRPr="00CC3FFB">
              <w:t>2.33</w:t>
            </w:r>
          </w:p>
        </w:tc>
      </w:tr>
      <w:tr w:rsidR="00992F4E" w:rsidRPr="00CC3FFB" w14:paraId="48CC582F" w14:textId="77777777">
        <w:trPr>
          <w:trHeight w:val="533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7ABDB" w14:textId="77777777" w:rsidR="00992F4E" w:rsidRPr="00CC3FFB" w:rsidRDefault="00992F4E" w:rsidP="00992F4E">
            <w:r w:rsidRPr="00CC3FFB">
              <w:t>AT1G29720.1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8C05C" w14:textId="77777777" w:rsidR="00992F4E" w:rsidRPr="00CC3FFB" w:rsidRDefault="00992F4E" w:rsidP="00992F4E">
            <w:proofErr w:type="gramStart"/>
            <w:r w:rsidRPr="00CC3FFB">
              <w:t>protein</w:t>
            </w:r>
            <w:proofErr w:type="gramEnd"/>
            <w:r w:rsidRPr="00CC3FFB">
              <w:t xml:space="preserve"> kinase family protein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84E0E" w14:textId="77777777" w:rsidR="00992F4E" w:rsidRPr="00CC3FFB" w:rsidRDefault="00992F4E" w:rsidP="00992F4E">
            <w:r w:rsidRPr="00CC3FFB">
              <w:t>195.7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7579C" w14:textId="77777777" w:rsidR="00992F4E" w:rsidRPr="00CC3FFB" w:rsidRDefault="00992F4E" w:rsidP="00992F4E">
            <w:r w:rsidRPr="00CC3FFB">
              <w:t>63.5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8E46C" w14:textId="77777777" w:rsidR="00992F4E" w:rsidRPr="00CC3FFB" w:rsidRDefault="00992F4E" w:rsidP="00992F4E">
            <w:r w:rsidRPr="00CC3FFB">
              <w:t>174.7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FDAAC" w14:textId="77777777" w:rsidR="00992F4E" w:rsidRPr="00CC3FFB" w:rsidRDefault="00992F4E" w:rsidP="00992F4E">
            <w:r w:rsidRPr="00CC3FFB">
              <w:t>99.5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4F7B7" w14:textId="77777777" w:rsidR="00992F4E" w:rsidRPr="00CC3FFB" w:rsidRDefault="00992F4E" w:rsidP="00992F4E">
            <w:r w:rsidRPr="00CC3FFB">
              <w:t>0.55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FEB72" w14:textId="77777777" w:rsidR="00992F4E" w:rsidRPr="00CC3FFB" w:rsidRDefault="00992F4E" w:rsidP="00992F4E">
            <w:r w:rsidRPr="00CC3FFB">
              <w:t>0.25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81E39" w14:textId="77777777" w:rsidR="00992F4E" w:rsidRPr="00CC3FFB" w:rsidRDefault="00992F4E" w:rsidP="00992F4E">
            <w:r w:rsidRPr="00CC3FFB">
              <w:t>2.42</w:t>
            </w:r>
          </w:p>
        </w:tc>
      </w:tr>
      <w:tr w:rsidR="00992F4E" w:rsidRPr="00CC3FFB" w14:paraId="5C241952" w14:textId="77777777">
        <w:trPr>
          <w:trHeight w:val="533"/>
        </w:trPr>
        <w:tc>
          <w:tcPr>
            <w:tcW w:w="1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5FD6FE" w14:textId="77777777" w:rsidR="00992F4E" w:rsidRPr="00CC3FFB" w:rsidRDefault="00992F4E" w:rsidP="00992F4E">
            <w:r w:rsidRPr="00CC3FFB">
              <w:t>AT4G12270.1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C7B8E6" w14:textId="77777777" w:rsidR="00992F4E" w:rsidRPr="00CC3FFB" w:rsidRDefault="00992F4E" w:rsidP="00992F4E">
            <w:pPr>
              <w:rPr>
                <w:color w:val="000000"/>
              </w:rPr>
            </w:pPr>
            <w:proofErr w:type="gramStart"/>
            <w:r w:rsidRPr="00CC3FFB">
              <w:rPr>
                <w:color w:val="000000"/>
              </w:rPr>
              <w:t>copper</w:t>
            </w:r>
            <w:proofErr w:type="gramEnd"/>
            <w:r w:rsidRPr="00CC3FFB">
              <w:rPr>
                <w:color w:val="000000"/>
              </w:rPr>
              <w:t xml:space="preserve"> amine oxidase family protein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0D153D" w14:textId="77777777" w:rsidR="00992F4E" w:rsidRPr="00CC3FFB" w:rsidRDefault="00992F4E" w:rsidP="00992F4E">
            <w:r w:rsidRPr="00CC3FFB">
              <w:t>13.4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F49C27" w14:textId="77777777" w:rsidR="00992F4E" w:rsidRPr="00CC3FFB" w:rsidRDefault="00992F4E" w:rsidP="00992F4E">
            <w:r w:rsidRPr="00CC3FFB">
              <w:t>6.8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175995" w14:textId="77777777" w:rsidR="00992F4E" w:rsidRPr="00CC3FFB" w:rsidRDefault="00992F4E" w:rsidP="00992F4E">
            <w:r w:rsidRPr="00CC3FFB">
              <w:t>152.6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D4AC08" w14:textId="77777777" w:rsidR="00992F4E" w:rsidRPr="00CC3FFB" w:rsidRDefault="00992F4E" w:rsidP="00992F4E">
            <w:r w:rsidRPr="00CC3FFB">
              <w:t>65.3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D86EF8" w14:textId="77777777" w:rsidR="00992F4E" w:rsidRPr="00CC3FFB" w:rsidRDefault="00992F4E" w:rsidP="00992F4E">
            <w:r w:rsidRPr="00CC3FFB">
              <w:t>0.53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26058C" w14:textId="77777777" w:rsidR="00992F4E" w:rsidRPr="00CC3FFB" w:rsidRDefault="00992F4E" w:rsidP="00992F4E">
            <w:r w:rsidRPr="00CC3FFB">
              <w:t>-0.08</w:t>
            </w:r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  <w:vAlign w:val="bottom"/>
          </w:tcPr>
          <w:p w14:paraId="3BAFA39A" w14:textId="77777777" w:rsidR="00992F4E" w:rsidRPr="00CC3FFB" w:rsidRDefault="00992F4E" w:rsidP="00992F4E">
            <w:r w:rsidRPr="00CC3FFB">
              <w:t>2.15</w:t>
            </w:r>
          </w:p>
        </w:tc>
      </w:tr>
      <w:tr w:rsidR="00992F4E" w:rsidRPr="00CC3FFB" w14:paraId="0F08FA6B" w14:textId="77777777">
        <w:trPr>
          <w:trHeight w:val="533"/>
        </w:trPr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EC387A" w14:textId="77777777" w:rsidR="00992F4E" w:rsidRPr="00CC3FFB" w:rsidRDefault="00992F4E" w:rsidP="00992F4E">
            <w:r w:rsidRPr="00CC3FFB">
              <w:t>AT3G06550.3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3F8A6B" w14:textId="77777777" w:rsidR="00992F4E" w:rsidRPr="00CC3FFB" w:rsidRDefault="00992F4E" w:rsidP="00992F4E">
            <w:pPr>
              <w:rPr>
                <w:color w:val="000000"/>
              </w:rPr>
            </w:pPr>
            <w:r w:rsidRPr="00EB581E">
              <w:rPr>
                <w:color w:val="000000"/>
              </w:rPr>
              <w:t>O-</w:t>
            </w:r>
            <w:proofErr w:type="spellStart"/>
            <w:r w:rsidRPr="00EB581E">
              <w:rPr>
                <w:color w:val="000000"/>
              </w:rPr>
              <w:t>acetyltransferase</w:t>
            </w:r>
            <w:proofErr w:type="spellEnd"/>
            <w:r w:rsidRPr="00EB581E">
              <w:rPr>
                <w:color w:val="000000"/>
              </w:rPr>
              <w:t xml:space="preserve"> family protein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AE0C81" w14:textId="77777777" w:rsidR="00992F4E" w:rsidRPr="00CC3FFB" w:rsidRDefault="00992F4E" w:rsidP="00992F4E">
            <w:r w:rsidRPr="00CC3FFB">
              <w:t>18.1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227E57" w14:textId="77777777" w:rsidR="00992F4E" w:rsidRPr="00CC3FFB" w:rsidRDefault="00992F4E" w:rsidP="00992F4E">
            <w:r w:rsidRPr="00CC3FFB">
              <w:t>9.1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55A266" w14:textId="77777777" w:rsidR="00992F4E" w:rsidRPr="00CC3FFB" w:rsidRDefault="00992F4E" w:rsidP="00992F4E">
            <w:r w:rsidRPr="00CC3FFB">
              <w:t>327.7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44183E" w14:textId="77777777" w:rsidR="00992F4E" w:rsidRPr="00CC3FFB" w:rsidRDefault="00992F4E" w:rsidP="00992F4E">
            <w:r w:rsidRPr="00CC3FFB">
              <w:t>142.9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62DFA9" w14:textId="77777777" w:rsidR="00992F4E" w:rsidRPr="00CC3FFB" w:rsidRDefault="00992F4E" w:rsidP="00992F4E">
            <w:r w:rsidRPr="00CC3FFB">
              <w:t>0.53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2B27C4" w14:textId="77777777" w:rsidR="00992F4E" w:rsidRPr="00CC3FFB" w:rsidRDefault="00992F4E" w:rsidP="00992F4E">
            <w:r w:rsidRPr="00CC3FFB">
              <w:t>-0.07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A16E16" w14:textId="77777777" w:rsidR="00992F4E" w:rsidRPr="00CC3FFB" w:rsidRDefault="00992F4E" w:rsidP="00992F4E">
            <w:r w:rsidRPr="00CC3FFB">
              <w:t>2.14</w:t>
            </w:r>
          </w:p>
        </w:tc>
      </w:tr>
    </w:tbl>
    <w:p w14:paraId="667B85BA" w14:textId="77777777" w:rsidR="00992F4E" w:rsidRPr="00CC3FFB" w:rsidRDefault="00992F4E">
      <w:r w:rsidRPr="00CC3FFB">
        <w:rPr>
          <w:rFonts w:eastAsia="Arial Unicode MS"/>
        </w:rPr>
        <w:t>†</w:t>
      </w:r>
      <w:r w:rsidRPr="00CC3FFB">
        <w:rPr>
          <w:rFonts w:eastAsia="AppleGothic"/>
        </w:rPr>
        <w:t>Gene chosen for q</w:t>
      </w:r>
      <w:r w:rsidR="00FF3EB2">
        <w:rPr>
          <w:rFonts w:eastAsia="AppleGothic"/>
        </w:rPr>
        <w:t>uantitative real-time P</w:t>
      </w:r>
      <w:r w:rsidRPr="00CC3FFB">
        <w:rPr>
          <w:rFonts w:eastAsia="AppleGothic"/>
        </w:rPr>
        <w:t xml:space="preserve">CR </w:t>
      </w:r>
      <w:r w:rsidR="00FF3EB2">
        <w:rPr>
          <w:rFonts w:eastAsia="AppleGothic"/>
        </w:rPr>
        <w:t>(</w:t>
      </w:r>
      <w:proofErr w:type="spellStart"/>
      <w:r w:rsidR="00FF3EB2">
        <w:rPr>
          <w:rFonts w:eastAsia="AppleGothic"/>
        </w:rPr>
        <w:t>qRT</w:t>
      </w:r>
      <w:proofErr w:type="spellEnd"/>
      <w:r w:rsidR="00FF3EB2">
        <w:rPr>
          <w:rFonts w:eastAsia="AppleGothic"/>
        </w:rPr>
        <w:t xml:space="preserve">-PCR) </w:t>
      </w:r>
      <w:r w:rsidRPr="00CC3FFB">
        <w:rPr>
          <w:rFonts w:eastAsia="AppleGothic"/>
        </w:rPr>
        <w:t>validation</w:t>
      </w:r>
    </w:p>
    <w:p w14:paraId="2BC62CE1" w14:textId="77777777" w:rsidR="00992F4E" w:rsidRPr="00CC3FFB" w:rsidRDefault="00992F4E">
      <w:r w:rsidRPr="00CC3FFB">
        <w:rPr>
          <w:vertAlign w:val="superscript"/>
        </w:rPr>
        <w:t>1</w:t>
      </w:r>
      <w:r w:rsidRPr="00CC3FFB">
        <w:t xml:space="preserve"> RPKM = Reads per </w:t>
      </w:r>
      <w:proofErr w:type="spellStart"/>
      <w:r w:rsidRPr="00CC3FFB">
        <w:t>kilobase</w:t>
      </w:r>
      <w:proofErr w:type="spellEnd"/>
      <w:r w:rsidRPr="00CC3FFB">
        <w:t xml:space="preserve"> exon per million uniquely mapped reads</w:t>
      </w:r>
    </w:p>
    <w:p w14:paraId="6CB47453" w14:textId="77777777" w:rsidR="00992F4E" w:rsidRPr="00CC3FFB" w:rsidRDefault="00992F4E">
      <w:r w:rsidRPr="00CC3FFB">
        <w:rPr>
          <w:vertAlign w:val="superscript"/>
        </w:rPr>
        <w:t>2</w:t>
      </w:r>
      <w:r w:rsidRPr="00CC3FFB">
        <w:t xml:space="preserve"> Relative difference (RD) = (Purple RPKM – White RPKM)/</w:t>
      </w:r>
      <w:proofErr w:type="gramStart"/>
      <w:r w:rsidRPr="00CC3FFB">
        <w:t>max(</w:t>
      </w:r>
      <w:proofErr w:type="gramEnd"/>
      <w:r w:rsidRPr="00CC3FFB">
        <w:t xml:space="preserve">Purple </w:t>
      </w:r>
      <w:proofErr w:type="spellStart"/>
      <w:r w:rsidRPr="00CC3FFB">
        <w:t>RPKM,White</w:t>
      </w:r>
      <w:proofErr w:type="spellEnd"/>
      <w:r w:rsidRPr="00CC3FFB">
        <w:t xml:space="preserve"> RPKM)</w:t>
      </w:r>
    </w:p>
    <w:p w14:paraId="61DF8405" w14:textId="77777777" w:rsidR="00992F4E" w:rsidRPr="00CC3FFB" w:rsidRDefault="00992F4E">
      <w:r w:rsidRPr="00CC3FFB">
        <w:rPr>
          <w:vertAlign w:val="superscript"/>
        </w:rPr>
        <w:t>3</w:t>
      </w:r>
      <w:r w:rsidRPr="00CC3FFB">
        <w:t xml:space="preserve"> Consistency = </w:t>
      </w:r>
      <w:proofErr w:type="spellStart"/>
      <w:r w:rsidR="00D77689" w:rsidRPr="00CC3FFB">
        <w:t>RD</w:t>
      </w:r>
      <w:r w:rsidR="00D77689" w:rsidRPr="00CC3FFB">
        <w:rPr>
          <w:vertAlign w:val="subscript"/>
        </w:rPr>
        <w:t>S</w:t>
      </w:r>
      <w:r w:rsidR="00D77689">
        <w:rPr>
          <w:vertAlign w:val="subscript"/>
        </w:rPr>
        <w:t>avageRiver</w:t>
      </w:r>
      <w:proofErr w:type="spellEnd"/>
      <w:r w:rsidR="00D77689" w:rsidRPr="00CC3FFB">
        <w:t xml:space="preserve"> </w:t>
      </w:r>
      <w:r w:rsidRPr="00CC3FFB">
        <w:t xml:space="preserve">- </w:t>
      </w:r>
      <w:r w:rsidR="00D77689" w:rsidRPr="00CC3FFB">
        <w:t>RD</w:t>
      </w:r>
      <w:r w:rsidR="00D77689" w:rsidRPr="00CC3FFB">
        <w:rPr>
          <w:vertAlign w:val="subscript"/>
        </w:rPr>
        <w:t>12</w:t>
      </w:r>
      <w:r w:rsidR="00D77689">
        <w:rPr>
          <w:vertAlign w:val="subscript"/>
        </w:rPr>
        <w:t>MileSummit</w:t>
      </w:r>
    </w:p>
    <w:p w14:paraId="56D894FF" w14:textId="77777777" w:rsidR="00992F4E" w:rsidRPr="00CC3FFB" w:rsidRDefault="00992F4E">
      <w:r w:rsidRPr="00CC3FFB">
        <w:br w:type="page"/>
      </w:r>
      <w:r w:rsidR="00C7740C">
        <w:t>Table S3</w:t>
      </w:r>
      <w:r w:rsidRPr="00CC3FFB">
        <w:t>. Genes with consistently higher expression in white compared to purple petal samples.</w:t>
      </w:r>
    </w:p>
    <w:tbl>
      <w:tblPr>
        <w:tblW w:w="5000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2139"/>
        <w:gridCol w:w="3191"/>
        <w:gridCol w:w="1063"/>
        <w:gridCol w:w="1063"/>
        <w:gridCol w:w="1063"/>
        <w:gridCol w:w="956"/>
        <w:gridCol w:w="956"/>
        <w:gridCol w:w="1806"/>
        <w:gridCol w:w="939"/>
      </w:tblGrid>
      <w:tr w:rsidR="00992F4E" w:rsidRPr="00CC3FFB" w14:paraId="2EBC7324" w14:textId="77777777">
        <w:trPr>
          <w:trHeight w:val="287"/>
        </w:trPr>
        <w:tc>
          <w:tcPr>
            <w:tcW w:w="181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4DD8EB07" w14:textId="77777777" w:rsidR="00992F4E" w:rsidRPr="00CC3FFB" w:rsidRDefault="00992F4E" w:rsidP="00992F4E"/>
        </w:tc>
        <w:tc>
          <w:tcPr>
            <w:tcW w:w="27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15BD5711" w14:textId="77777777" w:rsidR="00992F4E" w:rsidRPr="00CC3FFB" w:rsidRDefault="00992F4E" w:rsidP="00992F4E"/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1BC1F3C1" w14:textId="77777777" w:rsidR="00992F4E" w:rsidRPr="00EA6FCE" w:rsidRDefault="00D77689" w:rsidP="00D77689">
            <w:r w:rsidRPr="00EA6FCE">
              <w:t xml:space="preserve">Savage River </w:t>
            </w:r>
            <w:r w:rsidR="00992F4E" w:rsidRPr="00EA6FCE">
              <w:t>(RPKM</w:t>
            </w:r>
            <w:r w:rsidR="00992F4E" w:rsidRPr="00EA6FCE">
              <w:rPr>
                <w:vertAlign w:val="superscript"/>
              </w:rPr>
              <w:t>1</w:t>
            </w:r>
            <w:r w:rsidR="00992F4E" w:rsidRPr="00EA6FCE">
              <w:t>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7AB0FF03" w14:textId="77777777" w:rsidR="00992F4E" w:rsidRPr="00EA6FCE" w:rsidRDefault="00D77689" w:rsidP="00D77689">
            <w:r w:rsidRPr="00EA6FCE">
              <w:t xml:space="preserve">12 Mile Summit </w:t>
            </w:r>
            <w:r w:rsidR="00992F4E" w:rsidRPr="00EA6FCE">
              <w:t>(RPKM)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7334165D" w14:textId="77777777" w:rsidR="00992F4E" w:rsidRPr="00CC3FFB" w:rsidRDefault="00992F4E" w:rsidP="00992F4E"/>
        </w:tc>
        <w:tc>
          <w:tcPr>
            <w:tcW w:w="1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304AECCA" w14:textId="77777777" w:rsidR="00992F4E" w:rsidRPr="00CC3FFB" w:rsidRDefault="00992F4E" w:rsidP="00992F4E"/>
        </w:tc>
        <w:tc>
          <w:tcPr>
            <w:tcW w:w="79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56AD6BA" w14:textId="77777777" w:rsidR="00992F4E" w:rsidRPr="00CC3FFB" w:rsidRDefault="00992F4E" w:rsidP="00992F4E"/>
        </w:tc>
      </w:tr>
      <w:tr w:rsidR="00992F4E" w:rsidRPr="00CC3FFB" w14:paraId="28321E8E" w14:textId="77777777">
        <w:trPr>
          <w:trHeight w:val="533"/>
        </w:trPr>
        <w:tc>
          <w:tcPr>
            <w:tcW w:w="18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99F031" w14:textId="77777777" w:rsidR="00992F4E" w:rsidRPr="00CC3FFB" w:rsidRDefault="00992F4E" w:rsidP="00992F4E">
            <w:r w:rsidRPr="00CC3FFB">
              <w:t>TAIR Locus</w:t>
            </w:r>
          </w:p>
        </w:tc>
        <w:tc>
          <w:tcPr>
            <w:tcW w:w="27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A03F8C" w14:textId="77777777" w:rsidR="00992F4E" w:rsidRPr="00CC3FFB" w:rsidRDefault="00992F4E" w:rsidP="00992F4E">
            <w:r w:rsidRPr="00CC3FFB">
              <w:t>Description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B2BD19" w14:textId="77777777" w:rsidR="00992F4E" w:rsidRPr="00CC3FFB" w:rsidRDefault="00992F4E" w:rsidP="00992F4E">
            <w:r w:rsidRPr="00CC3FFB">
              <w:t xml:space="preserve">Purple 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0D1664" w14:textId="77777777" w:rsidR="00992F4E" w:rsidRPr="00CC3FFB" w:rsidRDefault="00992F4E" w:rsidP="00992F4E">
            <w:r w:rsidRPr="00CC3FFB">
              <w:t xml:space="preserve">White 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20B78C" w14:textId="77777777" w:rsidR="00992F4E" w:rsidRPr="00CC3FFB" w:rsidRDefault="00992F4E" w:rsidP="00992F4E">
            <w:r w:rsidRPr="00CC3FFB">
              <w:t xml:space="preserve">Purple 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2E38B2" w14:textId="77777777" w:rsidR="00992F4E" w:rsidRPr="00CC3FFB" w:rsidRDefault="00992F4E" w:rsidP="00992F4E">
            <w:r w:rsidRPr="00CC3FFB">
              <w:t xml:space="preserve">White 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41DF67" w14:textId="77777777" w:rsidR="00992F4E" w:rsidRPr="00CC3FFB" w:rsidRDefault="00992F4E" w:rsidP="00992F4E">
            <w:r w:rsidRPr="00CC3FFB">
              <w:t>Mean RD</w:t>
            </w:r>
            <w:r w:rsidRPr="00CC3FFB">
              <w:rPr>
                <w:vertAlign w:val="superscript"/>
              </w:rPr>
              <w:t>2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244AFC" w14:textId="77777777" w:rsidR="00992F4E" w:rsidRPr="00CC3FFB" w:rsidRDefault="00992F4E" w:rsidP="00992F4E">
            <w:r w:rsidRPr="00CC3FFB">
              <w:t>Consistency</w:t>
            </w:r>
            <w:r w:rsidRPr="00CC3FFB"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C5D73D8" w14:textId="77777777" w:rsidR="00992F4E" w:rsidRPr="00CC3FFB" w:rsidRDefault="00992F4E" w:rsidP="00992F4E">
            <w:r w:rsidRPr="00CC3FFB">
              <w:t>W/P ratio</w:t>
            </w:r>
          </w:p>
        </w:tc>
      </w:tr>
      <w:tr w:rsidR="00992F4E" w:rsidRPr="00CC3FFB" w14:paraId="341DBAF5" w14:textId="77777777">
        <w:trPr>
          <w:trHeight w:val="533"/>
        </w:trPr>
        <w:tc>
          <w:tcPr>
            <w:tcW w:w="1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CAF572" w14:textId="77777777" w:rsidR="00992F4E" w:rsidRPr="00CC3FFB" w:rsidRDefault="00992F4E" w:rsidP="00992F4E">
            <w:r w:rsidRPr="00CC3FFB">
              <w:t>AT2G31141.1</w:t>
            </w:r>
            <w:r w:rsidRPr="00CC3FFB">
              <w:rPr>
                <w:rFonts w:eastAsia="Arial Unicode MS"/>
              </w:rPr>
              <w:t>†</w:t>
            </w:r>
          </w:p>
        </w:tc>
        <w:tc>
          <w:tcPr>
            <w:tcW w:w="27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36D14E" w14:textId="77777777" w:rsidR="00992F4E" w:rsidRPr="00CC3FFB" w:rsidRDefault="00992F4E" w:rsidP="00992F4E">
            <w:pPr>
              <w:rPr>
                <w:color w:val="000000"/>
              </w:rPr>
            </w:pPr>
            <w:r>
              <w:rPr>
                <w:color w:val="000000"/>
              </w:rPr>
              <w:t>7SL RNA gene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0894B3" w14:textId="77777777" w:rsidR="00992F4E" w:rsidRPr="00CC3FFB" w:rsidRDefault="00992F4E" w:rsidP="00992F4E">
            <w:r w:rsidRPr="00CC3FFB">
              <w:t>12.2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3D5824" w14:textId="77777777" w:rsidR="00992F4E" w:rsidRPr="00CC3FFB" w:rsidRDefault="00992F4E" w:rsidP="00992F4E">
            <w:r w:rsidRPr="00CC3FFB">
              <w:t>255.3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6B30FF" w14:textId="77777777" w:rsidR="00992F4E" w:rsidRPr="00CC3FFB" w:rsidRDefault="00992F4E" w:rsidP="00992F4E">
            <w:r w:rsidRPr="00CC3FFB">
              <w:t>5.6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439143" w14:textId="77777777" w:rsidR="00992F4E" w:rsidRPr="00CC3FFB" w:rsidRDefault="00992F4E" w:rsidP="00992F4E">
            <w:r w:rsidRPr="00CC3FFB">
              <w:t>20.6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287D06" w14:textId="77777777" w:rsidR="00992F4E" w:rsidRPr="00CC3FFB" w:rsidRDefault="00992F4E" w:rsidP="00992F4E">
            <w:r w:rsidRPr="00CC3FFB">
              <w:t>-0.84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51262B" w14:textId="77777777" w:rsidR="00992F4E" w:rsidRPr="00CC3FFB" w:rsidRDefault="00992F4E" w:rsidP="00992F4E">
            <w:r w:rsidRPr="00CC3FFB">
              <w:t>-0.22</w:t>
            </w:r>
          </w:p>
        </w:tc>
        <w:tc>
          <w:tcPr>
            <w:tcW w:w="795" w:type="dxa"/>
            <w:tcBorders>
              <w:top w:val="nil"/>
              <w:left w:val="nil"/>
              <w:right w:val="nil"/>
            </w:tcBorders>
            <w:vAlign w:val="bottom"/>
          </w:tcPr>
          <w:p w14:paraId="3A323B67" w14:textId="77777777" w:rsidR="00992F4E" w:rsidRPr="00CC3FFB" w:rsidRDefault="00992F4E" w:rsidP="00992F4E">
            <w:r w:rsidRPr="00CC3FFB">
              <w:t>12.29</w:t>
            </w:r>
          </w:p>
        </w:tc>
      </w:tr>
      <w:tr w:rsidR="00992F4E" w:rsidRPr="00CC3FFB" w14:paraId="07F42202" w14:textId="77777777">
        <w:trPr>
          <w:trHeight w:val="533"/>
        </w:trPr>
        <w:tc>
          <w:tcPr>
            <w:tcW w:w="1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9A08FD" w14:textId="77777777" w:rsidR="00992F4E" w:rsidRPr="00CC3FFB" w:rsidRDefault="00992F4E" w:rsidP="00992F4E">
            <w:r w:rsidRPr="00CC3FFB">
              <w:t>AT1G10020.1</w:t>
            </w:r>
            <w:r w:rsidRPr="00CC3FFB">
              <w:rPr>
                <w:rFonts w:eastAsia="Arial Unicode MS"/>
              </w:rPr>
              <w:t>†</w:t>
            </w:r>
          </w:p>
        </w:tc>
        <w:tc>
          <w:tcPr>
            <w:tcW w:w="27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57D6C1" w14:textId="77777777" w:rsidR="00992F4E" w:rsidRPr="00CC3FFB" w:rsidRDefault="00992F4E" w:rsidP="00992F4E">
            <w:pPr>
              <w:rPr>
                <w:color w:val="000000"/>
              </w:rPr>
            </w:pPr>
            <w:proofErr w:type="gramStart"/>
            <w:r w:rsidRPr="00CC3FFB">
              <w:rPr>
                <w:color w:val="000000"/>
              </w:rPr>
              <w:t>unknown</w:t>
            </w:r>
            <w:proofErr w:type="gramEnd"/>
            <w:r w:rsidRPr="00CC3FFB">
              <w:rPr>
                <w:color w:val="000000"/>
              </w:rPr>
              <w:t xml:space="preserve"> protein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D6AC43" w14:textId="77777777" w:rsidR="00992F4E" w:rsidRPr="00CC3FFB" w:rsidRDefault="00992F4E" w:rsidP="00992F4E">
            <w:r w:rsidRPr="00CC3FFB">
              <w:t>33.2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9B73CF" w14:textId="77777777" w:rsidR="00992F4E" w:rsidRPr="00CC3FFB" w:rsidRDefault="00992F4E" w:rsidP="00992F4E">
            <w:r w:rsidRPr="00CC3FFB">
              <w:t>118.9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B6B494" w14:textId="77777777" w:rsidR="00992F4E" w:rsidRPr="00CC3FFB" w:rsidRDefault="00992F4E" w:rsidP="00992F4E">
            <w:r w:rsidRPr="00CC3FFB">
              <w:t>17.6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3A4636" w14:textId="77777777" w:rsidR="00992F4E" w:rsidRPr="00CC3FFB" w:rsidRDefault="00992F4E" w:rsidP="00992F4E">
            <w:r w:rsidRPr="00CC3FFB">
              <w:t>44.2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A48B85" w14:textId="77777777" w:rsidR="00992F4E" w:rsidRPr="00CC3FFB" w:rsidRDefault="00992F4E" w:rsidP="00992F4E">
            <w:r w:rsidRPr="00CC3FFB">
              <w:t>-0.66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891136" w14:textId="77777777" w:rsidR="00992F4E" w:rsidRPr="00CC3FFB" w:rsidRDefault="00992F4E" w:rsidP="00992F4E">
            <w:r w:rsidRPr="00CC3FFB">
              <w:t>-0.12</w:t>
            </w:r>
          </w:p>
        </w:tc>
        <w:tc>
          <w:tcPr>
            <w:tcW w:w="795" w:type="dxa"/>
            <w:tcBorders>
              <w:top w:val="nil"/>
              <w:left w:val="nil"/>
              <w:right w:val="nil"/>
            </w:tcBorders>
            <w:vAlign w:val="bottom"/>
          </w:tcPr>
          <w:p w14:paraId="6965F851" w14:textId="77777777" w:rsidR="00992F4E" w:rsidRPr="00CC3FFB" w:rsidRDefault="00992F4E" w:rsidP="00992F4E">
            <w:r w:rsidRPr="00CC3FFB">
              <w:t>3.04</w:t>
            </w:r>
          </w:p>
        </w:tc>
      </w:tr>
      <w:tr w:rsidR="00992F4E" w:rsidRPr="00CC3FFB" w14:paraId="1468AAC6" w14:textId="77777777">
        <w:trPr>
          <w:trHeight w:val="533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94D64" w14:textId="77777777" w:rsidR="00992F4E" w:rsidRPr="00CC3FFB" w:rsidRDefault="00992F4E" w:rsidP="00992F4E">
            <w:r w:rsidRPr="00CC3FFB">
              <w:t>AT3G01950.1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AC4AE" w14:textId="77777777" w:rsidR="00992F4E" w:rsidRPr="00CC3FFB" w:rsidRDefault="00992F4E" w:rsidP="00992F4E">
            <w:pPr>
              <w:rPr>
                <w:color w:val="000000"/>
              </w:rPr>
            </w:pPr>
            <w:proofErr w:type="gramStart"/>
            <w:r w:rsidRPr="00CC3FFB">
              <w:rPr>
                <w:color w:val="000000"/>
              </w:rPr>
              <w:t>unknown</w:t>
            </w:r>
            <w:proofErr w:type="gramEnd"/>
            <w:r w:rsidRPr="00CC3FFB">
              <w:rPr>
                <w:color w:val="000000"/>
              </w:rPr>
              <w:t xml:space="preserve"> protein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80867" w14:textId="77777777" w:rsidR="00992F4E" w:rsidRPr="00CC3FFB" w:rsidRDefault="00992F4E" w:rsidP="00992F4E">
            <w:r w:rsidRPr="00CC3FFB">
              <w:t>112.7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70BF1" w14:textId="77777777" w:rsidR="00992F4E" w:rsidRPr="00CC3FFB" w:rsidRDefault="00992F4E" w:rsidP="00992F4E">
            <w:r w:rsidRPr="00CC3FFB">
              <w:t>255.7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2030D" w14:textId="77777777" w:rsidR="00992F4E" w:rsidRPr="00CC3FFB" w:rsidRDefault="00992F4E" w:rsidP="00992F4E">
            <w:r w:rsidRPr="00CC3FFB">
              <w:t>7.6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BF625" w14:textId="77777777" w:rsidR="00992F4E" w:rsidRPr="00CC3FFB" w:rsidRDefault="00992F4E" w:rsidP="00992F4E">
            <w:r w:rsidRPr="00CC3FFB">
              <w:t>25.9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EBCEA" w14:textId="77777777" w:rsidR="00992F4E" w:rsidRPr="00CC3FFB" w:rsidRDefault="00992F4E" w:rsidP="00992F4E">
            <w:r w:rsidRPr="00CC3FFB">
              <w:t>-0.63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21DD2" w14:textId="77777777" w:rsidR="00992F4E" w:rsidRPr="00CC3FFB" w:rsidRDefault="00992F4E" w:rsidP="00992F4E">
            <w:r w:rsidRPr="00CC3FFB">
              <w:t>0.15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EDFB3" w14:textId="77777777" w:rsidR="00992F4E" w:rsidRPr="00CC3FFB" w:rsidRDefault="00992F4E" w:rsidP="00992F4E">
            <w:r w:rsidRPr="00CC3FFB">
              <w:t>2.85</w:t>
            </w:r>
          </w:p>
        </w:tc>
      </w:tr>
      <w:tr w:rsidR="00992F4E" w:rsidRPr="00CC3FFB" w14:paraId="44D039EE" w14:textId="77777777">
        <w:trPr>
          <w:trHeight w:val="533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C321E" w14:textId="77777777" w:rsidR="00992F4E" w:rsidRPr="00CC3FFB" w:rsidRDefault="00992F4E" w:rsidP="00992F4E">
            <w:r w:rsidRPr="00CC3FFB">
              <w:t>AT5G55930.1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B679C" w14:textId="77777777" w:rsidR="00992F4E" w:rsidRPr="00CC3FFB" w:rsidRDefault="00992F4E" w:rsidP="00992F4E">
            <w:pPr>
              <w:rPr>
                <w:color w:val="000000"/>
              </w:rPr>
            </w:pPr>
            <w:r w:rsidRPr="00CC3FFB">
              <w:rPr>
                <w:color w:val="000000"/>
              </w:rPr>
              <w:t>OPT1 (</w:t>
            </w:r>
            <w:proofErr w:type="spellStart"/>
            <w:r w:rsidRPr="00CC3FFB">
              <w:rPr>
                <w:color w:val="000000"/>
              </w:rPr>
              <w:t>oligopeptide</w:t>
            </w:r>
            <w:proofErr w:type="spellEnd"/>
            <w:r w:rsidRPr="00CC3FFB">
              <w:rPr>
                <w:color w:val="000000"/>
              </w:rPr>
              <w:t xml:space="preserve"> transporter 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2CD27" w14:textId="77777777" w:rsidR="00992F4E" w:rsidRPr="00CC3FFB" w:rsidRDefault="00992F4E" w:rsidP="00992F4E">
            <w:r w:rsidRPr="00CC3FFB">
              <w:t>49.4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4FFD9" w14:textId="77777777" w:rsidR="00992F4E" w:rsidRPr="00CC3FFB" w:rsidRDefault="00992F4E" w:rsidP="00992F4E">
            <w:r w:rsidRPr="00CC3FFB">
              <w:t>177.7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807E4" w14:textId="77777777" w:rsidR="00992F4E" w:rsidRPr="00CC3FFB" w:rsidRDefault="00992F4E" w:rsidP="00992F4E">
            <w:r w:rsidRPr="00CC3FFB">
              <w:t>179.1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395E3" w14:textId="77777777" w:rsidR="00992F4E" w:rsidRPr="00CC3FFB" w:rsidRDefault="00992F4E" w:rsidP="00992F4E">
            <w:r w:rsidRPr="00CC3FFB">
              <w:t>353.4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9FA0F" w14:textId="77777777" w:rsidR="00992F4E" w:rsidRPr="00CC3FFB" w:rsidRDefault="00992F4E" w:rsidP="00992F4E">
            <w:r w:rsidRPr="00CC3FFB">
              <w:t>-0.61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AEE10" w14:textId="77777777" w:rsidR="00992F4E" w:rsidRPr="00CC3FFB" w:rsidRDefault="00992F4E" w:rsidP="00992F4E">
            <w:r w:rsidRPr="00CC3FFB">
              <w:t>-0.23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BA2C6" w14:textId="77777777" w:rsidR="00992F4E" w:rsidRPr="00CC3FFB" w:rsidRDefault="00992F4E" w:rsidP="00992F4E">
            <w:r w:rsidRPr="00CC3FFB">
              <w:t>2.79</w:t>
            </w:r>
          </w:p>
        </w:tc>
      </w:tr>
      <w:tr w:rsidR="00992F4E" w:rsidRPr="00CC3FFB" w14:paraId="56926CF4" w14:textId="77777777">
        <w:trPr>
          <w:trHeight w:val="533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B3B8D" w14:textId="77777777" w:rsidR="00992F4E" w:rsidRPr="00CC3FFB" w:rsidRDefault="00992F4E" w:rsidP="00992F4E">
            <w:r w:rsidRPr="00CC3FFB">
              <w:t>AT5G62560.1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84CC3" w14:textId="77777777" w:rsidR="00992F4E" w:rsidRPr="00CC3FFB" w:rsidRDefault="00992F4E" w:rsidP="00992F4E">
            <w:pPr>
              <w:rPr>
                <w:color w:val="000000"/>
              </w:rPr>
            </w:pPr>
            <w:proofErr w:type="gramStart"/>
            <w:r w:rsidRPr="00CC3FFB">
              <w:t>armadillo</w:t>
            </w:r>
            <w:proofErr w:type="gramEnd"/>
            <w:r w:rsidRPr="00CC3FFB">
              <w:t>/beta-catenin repeat family protein /U-box domain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5CC0E" w14:textId="77777777" w:rsidR="00992F4E" w:rsidRPr="00CC3FFB" w:rsidRDefault="00992F4E" w:rsidP="00992F4E">
            <w:r w:rsidRPr="00CC3FFB">
              <w:t>31.9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1FF30" w14:textId="77777777" w:rsidR="00992F4E" w:rsidRPr="00CC3FFB" w:rsidRDefault="00992F4E" w:rsidP="00992F4E">
            <w:r w:rsidRPr="00CC3FFB">
              <w:t>113.0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7C6ED" w14:textId="77777777" w:rsidR="00992F4E" w:rsidRPr="00CC3FFB" w:rsidRDefault="00992F4E" w:rsidP="00992F4E">
            <w:r w:rsidRPr="00CC3FFB">
              <w:t>21.1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760EA" w14:textId="77777777" w:rsidR="00992F4E" w:rsidRPr="00CC3FFB" w:rsidRDefault="00992F4E" w:rsidP="00992F4E">
            <w:r w:rsidRPr="00CC3FFB">
              <w:t>40.2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DE3A7" w14:textId="77777777" w:rsidR="00992F4E" w:rsidRPr="00CC3FFB" w:rsidRDefault="00992F4E" w:rsidP="00992F4E">
            <w:r w:rsidRPr="00CC3FFB">
              <w:t>-0.60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32DB3" w14:textId="77777777" w:rsidR="00992F4E" w:rsidRPr="00CC3FFB" w:rsidRDefault="00992F4E" w:rsidP="00992F4E">
            <w:r w:rsidRPr="00CC3FFB">
              <w:t>-0.24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CF00F" w14:textId="77777777" w:rsidR="00992F4E" w:rsidRPr="00CC3FFB" w:rsidRDefault="00992F4E" w:rsidP="00992F4E">
            <w:r w:rsidRPr="00CC3FFB">
              <w:t>2.73</w:t>
            </w:r>
          </w:p>
        </w:tc>
      </w:tr>
      <w:tr w:rsidR="00992F4E" w:rsidRPr="00CC3FFB" w14:paraId="079E171E" w14:textId="77777777">
        <w:trPr>
          <w:trHeight w:val="533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AAFFF" w14:textId="77777777" w:rsidR="00992F4E" w:rsidRPr="00CC3FFB" w:rsidRDefault="00992F4E" w:rsidP="00992F4E">
            <w:r w:rsidRPr="00CC3FFB">
              <w:t>AT4G13850.3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E9DEE" w14:textId="77777777" w:rsidR="00992F4E" w:rsidRPr="00CC3FFB" w:rsidRDefault="00992F4E" w:rsidP="00992F4E">
            <w:pPr>
              <w:rPr>
                <w:color w:val="000000"/>
              </w:rPr>
            </w:pPr>
            <w:r w:rsidRPr="00CC3FFB">
              <w:rPr>
                <w:color w:val="000000"/>
              </w:rPr>
              <w:t>GR-RBP2 (glycine-rich RNA-binding protein 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D9A90" w14:textId="77777777" w:rsidR="00992F4E" w:rsidRPr="00CC3FFB" w:rsidRDefault="00992F4E" w:rsidP="00992F4E">
            <w:r w:rsidRPr="00CC3FFB">
              <w:t>335.5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F5DC1" w14:textId="77777777" w:rsidR="00992F4E" w:rsidRPr="00CC3FFB" w:rsidRDefault="00992F4E" w:rsidP="00992F4E">
            <w:r w:rsidRPr="00CC3FFB">
              <w:t>1061.5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C8DFB" w14:textId="77777777" w:rsidR="00992F4E" w:rsidRPr="00CC3FFB" w:rsidRDefault="00992F4E" w:rsidP="00992F4E">
            <w:r w:rsidRPr="00CC3FFB">
              <w:t>89.1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F99FE" w14:textId="77777777" w:rsidR="00992F4E" w:rsidRPr="00CC3FFB" w:rsidRDefault="00992F4E" w:rsidP="00992F4E">
            <w:r w:rsidRPr="00CC3FFB">
              <w:t>184.4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38DE0" w14:textId="77777777" w:rsidR="00992F4E" w:rsidRPr="00CC3FFB" w:rsidRDefault="00992F4E" w:rsidP="00992F4E">
            <w:r w:rsidRPr="00CC3FFB">
              <w:t>-0.60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693BC" w14:textId="77777777" w:rsidR="00992F4E" w:rsidRPr="00CC3FFB" w:rsidRDefault="00992F4E" w:rsidP="00992F4E">
            <w:r w:rsidRPr="00CC3FFB">
              <w:t>-0.17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E401B" w14:textId="77777777" w:rsidR="00992F4E" w:rsidRPr="00CC3FFB" w:rsidRDefault="00992F4E" w:rsidP="00992F4E">
            <w:r w:rsidRPr="00CC3FFB">
              <w:t>2.62</w:t>
            </w:r>
          </w:p>
        </w:tc>
      </w:tr>
      <w:tr w:rsidR="00992F4E" w:rsidRPr="00CC3FFB" w14:paraId="5B7694D3" w14:textId="77777777">
        <w:trPr>
          <w:trHeight w:val="533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97C11" w14:textId="77777777" w:rsidR="00992F4E" w:rsidRPr="00CC3FFB" w:rsidRDefault="00992F4E" w:rsidP="00992F4E">
            <w:r w:rsidRPr="00CC3FFB">
              <w:t>AT3G13224.1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96B6C" w14:textId="77777777" w:rsidR="00992F4E" w:rsidRPr="00CC3FFB" w:rsidRDefault="00992F4E" w:rsidP="00992F4E">
            <w:pPr>
              <w:rPr>
                <w:color w:val="000000"/>
              </w:rPr>
            </w:pPr>
            <w:r w:rsidRPr="00CC3FFB">
              <w:t>RNA recognition motif (RRM)-containing protein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AE081" w14:textId="77777777" w:rsidR="00992F4E" w:rsidRPr="00CC3FFB" w:rsidRDefault="00992F4E" w:rsidP="00992F4E">
            <w:r w:rsidRPr="00CC3FFB">
              <w:t>49.2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39FA4" w14:textId="77777777" w:rsidR="00992F4E" w:rsidRPr="00CC3FFB" w:rsidRDefault="00992F4E" w:rsidP="00992F4E">
            <w:r w:rsidRPr="00CC3FFB">
              <w:t>168.0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003D5" w14:textId="77777777" w:rsidR="00992F4E" w:rsidRPr="00CC3FFB" w:rsidRDefault="00992F4E" w:rsidP="00992F4E">
            <w:r w:rsidRPr="00CC3FFB">
              <w:t>19.9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FF77D" w14:textId="77777777" w:rsidR="00992F4E" w:rsidRPr="00CC3FFB" w:rsidRDefault="00992F4E" w:rsidP="00992F4E">
            <w:r w:rsidRPr="00CC3FFB">
              <w:t>38.1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67304" w14:textId="77777777" w:rsidR="00992F4E" w:rsidRPr="00CC3FFB" w:rsidRDefault="00992F4E" w:rsidP="00992F4E">
            <w:r w:rsidRPr="00CC3FFB">
              <w:t>-0.59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73CFD" w14:textId="77777777" w:rsidR="00992F4E" w:rsidRPr="00CC3FFB" w:rsidRDefault="00992F4E" w:rsidP="00992F4E">
            <w:r w:rsidRPr="00CC3FFB">
              <w:t>-0.23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B9C43" w14:textId="77777777" w:rsidR="00992F4E" w:rsidRPr="00CC3FFB" w:rsidRDefault="00992F4E" w:rsidP="00992F4E">
            <w:r w:rsidRPr="00CC3FFB">
              <w:t>2.66</w:t>
            </w:r>
          </w:p>
        </w:tc>
      </w:tr>
      <w:tr w:rsidR="00992F4E" w:rsidRPr="00CC3FFB" w14:paraId="31EF5302" w14:textId="77777777">
        <w:trPr>
          <w:trHeight w:val="533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83E5D" w14:textId="77777777" w:rsidR="00992F4E" w:rsidRPr="00CC3FFB" w:rsidRDefault="00992F4E" w:rsidP="00992F4E">
            <w:r w:rsidRPr="00CC3FFB">
              <w:t>AT5G48540.1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D5C36" w14:textId="77777777" w:rsidR="00992F4E" w:rsidRPr="00CC3FFB" w:rsidRDefault="00992F4E" w:rsidP="00992F4E">
            <w:r w:rsidRPr="00CC3FFB">
              <w:t xml:space="preserve">33 </w:t>
            </w:r>
            <w:proofErr w:type="spellStart"/>
            <w:r w:rsidRPr="00CC3FFB">
              <w:t>kDa</w:t>
            </w:r>
            <w:proofErr w:type="spellEnd"/>
            <w:r w:rsidRPr="00CC3FFB">
              <w:t xml:space="preserve"> secretory protein-related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76926" w14:textId="77777777" w:rsidR="00992F4E" w:rsidRPr="00CC3FFB" w:rsidRDefault="00992F4E" w:rsidP="00992F4E">
            <w:r w:rsidRPr="00CC3FFB">
              <w:t>33.7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98F01" w14:textId="77777777" w:rsidR="00992F4E" w:rsidRPr="00CC3FFB" w:rsidRDefault="00992F4E" w:rsidP="00992F4E">
            <w:r w:rsidRPr="00CC3FFB">
              <w:t>68.2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FD5AE" w14:textId="77777777" w:rsidR="00992F4E" w:rsidRPr="00CC3FFB" w:rsidRDefault="00992F4E" w:rsidP="00992F4E">
            <w:r w:rsidRPr="00CC3FFB">
              <w:t>27.2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55684" w14:textId="77777777" w:rsidR="00992F4E" w:rsidRPr="00CC3FFB" w:rsidRDefault="00992F4E" w:rsidP="00992F4E">
            <w:r w:rsidRPr="00CC3FFB">
              <w:t>84.0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4EBC9" w14:textId="77777777" w:rsidR="00992F4E" w:rsidRPr="00CC3FFB" w:rsidRDefault="00992F4E" w:rsidP="00992F4E">
            <w:r w:rsidRPr="00CC3FFB">
              <w:t>-0.59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62BB9" w14:textId="77777777" w:rsidR="00992F4E" w:rsidRPr="00CC3FFB" w:rsidRDefault="00992F4E" w:rsidP="00992F4E">
            <w:r w:rsidRPr="00CC3FFB">
              <w:t>0.17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850C3" w14:textId="77777777" w:rsidR="00992F4E" w:rsidRPr="00CC3FFB" w:rsidRDefault="00992F4E" w:rsidP="00992F4E">
            <w:r w:rsidRPr="00CC3FFB">
              <w:t>2.56</w:t>
            </w:r>
          </w:p>
        </w:tc>
      </w:tr>
      <w:tr w:rsidR="00992F4E" w:rsidRPr="00CC3FFB" w14:paraId="1352EF2B" w14:textId="77777777">
        <w:trPr>
          <w:trHeight w:val="533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04B78" w14:textId="77777777" w:rsidR="00992F4E" w:rsidRPr="00CC3FFB" w:rsidRDefault="00992F4E" w:rsidP="00992F4E">
            <w:r w:rsidRPr="00CC3FFB">
              <w:t>AT1G76080.1</w:t>
            </w:r>
            <w:r w:rsidRPr="00CC3FFB">
              <w:rPr>
                <w:rFonts w:eastAsia="Arial Unicode MS"/>
              </w:rPr>
              <w:t>†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C08F8" w14:textId="77777777" w:rsidR="00992F4E" w:rsidRPr="00CC3FFB" w:rsidRDefault="00992F4E" w:rsidP="00992F4E">
            <w:pPr>
              <w:rPr>
                <w:color w:val="000000"/>
              </w:rPr>
            </w:pPr>
            <w:r w:rsidRPr="00CC3FFB">
              <w:rPr>
                <w:color w:val="000000"/>
              </w:rPr>
              <w:t xml:space="preserve">CDSP32 (cp drought-induced 32 </w:t>
            </w:r>
            <w:proofErr w:type="spellStart"/>
            <w:r w:rsidRPr="00CC3FFB">
              <w:rPr>
                <w:color w:val="000000"/>
              </w:rPr>
              <w:t>kD</w:t>
            </w:r>
            <w:proofErr w:type="spellEnd"/>
            <w:r w:rsidRPr="00CC3FFB">
              <w:rPr>
                <w:color w:val="000000"/>
              </w:rPr>
              <w:t xml:space="preserve"> stress-induced protein)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0EBC9" w14:textId="77777777" w:rsidR="00992F4E" w:rsidRPr="00CC3FFB" w:rsidRDefault="00992F4E" w:rsidP="00992F4E">
            <w:r w:rsidRPr="00CC3FFB">
              <w:t>40.2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241C1" w14:textId="77777777" w:rsidR="00992F4E" w:rsidRPr="00CC3FFB" w:rsidRDefault="00992F4E" w:rsidP="00992F4E">
            <w:r w:rsidRPr="00CC3FFB">
              <w:t>112.2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16ABE" w14:textId="77777777" w:rsidR="00992F4E" w:rsidRPr="00CC3FFB" w:rsidRDefault="00992F4E" w:rsidP="00992F4E">
            <w:r w:rsidRPr="00CC3FFB">
              <w:t>59.3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8EEDD" w14:textId="77777777" w:rsidR="00992F4E" w:rsidRPr="00CC3FFB" w:rsidRDefault="00992F4E" w:rsidP="00992F4E">
            <w:r w:rsidRPr="00CC3FFB">
              <w:t>126.2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06716" w14:textId="77777777" w:rsidR="00992F4E" w:rsidRPr="00CC3FFB" w:rsidRDefault="00992F4E" w:rsidP="00992F4E">
            <w:r w:rsidRPr="00CC3FFB">
              <w:t>-0.59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F5F75" w14:textId="77777777" w:rsidR="00992F4E" w:rsidRPr="00CC3FFB" w:rsidRDefault="00992F4E" w:rsidP="00992F4E">
            <w:r w:rsidRPr="00CC3FFB">
              <w:t>-0.11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DC247" w14:textId="77777777" w:rsidR="00992F4E" w:rsidRPr="00CC3FFB" w:rsidRDefault="00992F4E" w:rsidP="00992F4E">
            <w:r w:rsidRPr="00CC3FFB">
              <w:t>2.46</w:t>
            </w:r>
          </w:p>
        </w:tc>
      </w:tr>
      <w:tr w:rsidR="00992F4E" w:rsidRPr="00CC3FFB" w14:paraId="585D5546" w14:textId="77777777">
        <w:trPr>
          <w:trHeight w:val="533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E0222" w14:textId="77777777" w:rsidR="00992F4E" w:rsidRPr="00CC3FFB" w:rsidRDefault="00992F4E" w:rsidP="00992F4E">
            <w:r w:rsidRPr="00CC3FFB">
              <w:t>AT1G48760.2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4D76E" w14:textId="77777777" w:rsidR="00992F4E" w:rsidRPr="00CC3FFB" w:rsidRDefault="00992F4E" w:rsidP="00992F4E">
            <w:pPr>
              <w:rPr>
                <w:color w:val="000000"/>
              </w:rPr>
            </w:pPr>
            <w:proofErr w:type="gramStart"/>
            <w:r w:rsidRPr="00CC3FFB">
              <w:rPr>
                <w:color w:val="000000"/>
              </w:rPr>
              <w:t>delta</w:t>
            </w:r>
            <w:proofErr w:type="gramEnd"/>
            <w:r w:rsidRPr="00CC3FFB">
              <w:rPr>
                <w:color w:val="000000"/>
              </w:rPr>
              <w:t>-ADR (delta-</w:t>
            </w:r>
            <w:proofErr w:type="spellStart"/>
            <w:r w:rsidRPr="00CC3FFB">
              <w:rPr>
                <w:color w:val="000000"/>
              </w:rPr>
              <w:t>adaptin</w:t>
            </w:r>
            <w:proofErr w:type="spellEnd"/>
            <w:r w:rsidRPr="00CC3FFB">
              <w:rPr>
                <w:color w:val="00000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93ADA" w14:textId="77777777" w:rsidR="00992F4E" w:rsidRPr="00CC3FFB" w:rsidRDefault="00992F4E" w:rsidP="00992F4E">
            <w:r w:rsidRPr="00CC3FFB">
              <w:t>54.8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39742" w14:textId="77777777" w:rsidR="00992F4E" w:rsidRPr="00CC3FFB" w:rsidRDefault="00992F4E" w:rsidP="00992F4E">
            <w:r w:rsidRPr="00CC3FFB">
              <w:t>161.8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EB105" w14:textId="77777777" w:rsidR="00992F4E" w:rsidRPr="00CC3FFB" w:rsidRDefault="00992F4E" w:rsidP="00992F4E">
            <w:r w:rsidRPr="00CC3FFB">
              <w:t>43.9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9D1D3" w14:textId="77777777" w:rsidR="00992F4E" w:rsidRPr="00CC3FFB" w:rsidRDefault="00992F4E" w:rsidP="00992F4E">
            <w:r w:rsidRPr="00CC3FFB">
              <w:t>88.7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370A9" w14:textId="77777777" w:rsidR="00992F4E" w:rsidRPr="00CC3FFB" w:rsidRDefault="00992F4E" w:rsidP="00992F4E">
            <w:r w:rsidRPr="00CC3FFB">
              <w:t>-0.58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5B12E" w14:textId="77777777" w:rsidR="00992F4E" w:rsidRPr="00CC3FFB" w:rsidRDefault="00992F4E" w:rsidP="00992F4E">
            <w:r w:rsidRPr="00CC3FFB">
              <w:t>-0.16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AE482" w14:textId="77777777" w:rsidR="00992F4E" w:rsidRPr="00CC3FFB" w:rsidRDefault="00992F4E" w:rsidP="00992F4E">
            <w:r w:rsidRPr="00CC3FFB">
              <w:t>2.49</w:t>
            </w:r>
          </w:p>
        </w:tc>
      </w:tr>
      <w:tr w:rsidR="00992F4E" w:rsidRPr="00CC3FFB" w14:paraId="6AD99D62" w14:textId="77777777">
        <w:trPr>
          <w:trHeight w:val="533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D4D8D" w14:textId="77777777" w:rsidR="00992F4E" w:rsidRPr="00CC3FFB" w:rsidRDefault="00992F4E" w:rsidP="00992F4E">
            <w:r w:rsidRPr="00CC3FFB">
              <w:t>AT2G23810.1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4DC03" w14:textId="77777777" w:rsidR="00992F4E" w:rsidRPr="00CC3FFB" w:rsidRDefault="00992F4E" w:rsidP="00992F4E">
            <w:pPr>
              <w:rPr>
                <w:color w:val="000000"/>
              </w:rPr>
            </w:pPr>
            <w:r w:rsidRPr="00CC3FFB">
              <w:rPr>
                <w:color w:val="000000"/>
              </w:rPr>
              <w:t>TET8 (tetraspanin8)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924FF" w14:textId="77777777" w:rsidR="00992F4E" w:rsidRPr="00CC3FFB" w:rsidRDefault="00992F4E" w:rsidP="00992F4E">
            <w:r w:rsidRPr="00CC3FFB">
              <w:t>69.0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D3689" w14:textId="77777777" w:rsidR="00992F4E" w:rsidRPr="00CC3FFB" w:rsidRDefault="00992F4E" w:rsidP="00992F4E">
            <w:r w:rsidRPr="00CC3FFB">
              <w:t>144.6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1EED4" w14:textId="77777777" w:rsidR="00992F4E" w:rsidRPr="00CC3FFB" w:rsidRDefault="00992F4E" w:rsidP="00992F4E">
            <w:r w:rsidRPr="00CC3FFB">
              <w:t>27.2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3F250" w14:textId="77777777" w:rsidR="00992F4E" w:rsidRPr="00CC3FFB" w:rsidRDefault="00992F4E" w:rsidP="00992F4E">
            <w:r w:rsidRPr="00CC3FFB">
              <w:t>75.3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3C2DA" w14:textId="77777777" w:rsidR="00992F4E" w:rsidRPr="00CC3FFB" w:rsidRDefault="00992F4E" w:rsidP="00992F4E">
            <w:r w:rsidRPr="00CC3FFB">
              <w:t>-0.58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6EC3B" w14:textId="77777777" w:rsidR="00992F4E" w:rsidRPr="00CC3FFB" w:rsidRDefault="00992F4E" w:rsidP="00992F4E">
            <w:r w:rsidRPr="00CC3FFB">
              <w:t>0.12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14E67" w14:textId="77777777" w:rsidR="00992F4E" w:rsidRPr="00CC3FFB" w:rsidRDefault="00992F4E" w:rsidP="00992F4E">
            <w:r w:rsidRPr="00CC3FFB">
              <w:t>2.43</w:t>
            </w:r>
          </w:p>
        </w:tc>
      </w:tr>
      <w:tr w:rsidR="00992F4E" w:rsidRPr="00CC3FFB" w14:paraId="12A191D4" w14:textId="77777777">
        <w:trPr>
          <w:trHeight w:val="533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79BE2" w14:textId="77777777" w:rsidR="00992F4E" w:rsidRPr="00CC3FFB" w:rsidRDefault="00992F4E" w:rsidP="00992F4E">
            <w:r w:rsidRPr="00CC3FFB">
              <w:t>AT3G30775.1</w:t>
            </w:r>
            <w:r w:rsidRPr="00CC3FFB">
              <w:rPr>
                <w:rFonts w:eastAsia="Arial Unicode MS"/>
              </w:rPr>
              <w:t>†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3FA81" w14:textId="77777777" w:rsidR="00992F4E" w:rsidRPr="00CC3FFB" w:rsidRDefault="00992F4E" w:rsidP="00992F4E">
            <w:pPr>
              <w:rPr>
                <w:color w:val="000000"/>
              </w:rPr>
            </w:pPr>
            <w:r w:rsidRPr="00CC3FFB">
              <w:rPr>
                <w:color w:val="000000"/>
              </w:rPr>
              <w:t>ERD5 (early responsive to dehydration 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DF2B0" w14:textId="77777777" w:rsidR="00992F4E" w:rsidRPr="00CC3FFB" w:rsidRDefault="00992F4E" w:rsidP="00992F4E">
            <w:r w:rsidRPr="00CC3FFB">
              <w:t>55.5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4433E" w14:textId="77777777" w:rsidR="00992F4E" w:rsidRPr="00CC3FFB" w:rsidRDefault="00992F4E" w:rsidP="00992F4E">
            <w:r w:rsidRPr="00CC3FFB">
              <w:t>98.7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4A4BA" w14:textId="77777777" w:rsidR="00992F4E" w:rsidRPr="00CC3FFB" w:rsidRDefault="00992F4E" w:rsidP="00992F4E">
            <w:r w:rsidRPr="00CC3FFB">
              <w:t>28.5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02925" w14:textId="77777777" w:rsidR="00992F4E" w:rsidRPr="00CC3FFB" w:rsidRDefault="00992F4E" w:rsidP="00992F4E">
            <w:r w:rsidRPr="00CC3FFB">
              <w:t>89.4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74569" w14:textId="77777777" w:rsidR="00992F4E" w:rsidRPr="00CC3FFB" w:rsidRDefault="00992F4E" w:rsidP="00992F4E">
            <w:r w:rsidRPr="00CC3FFB">
              <w:t>-0.56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EA63C" w14:textId="77777777" w:rsidR="00992F4E" w:rsidRPr="00CC3FFB" w:rsidRDefault="00992F4E" w:rsidP="00992F4E">
            <w:r w:rsidRPr="00CC3FFB">
              <w:t>0.24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C2483" w14:textId="77777777" w:rsidR="00992F4E" w:rsidRPr="00CC3FFB" w:rsidRDefault="00992F4E" w:rsidP="00992F4E">
            <w:r w:rsidRPr="00CC3FFB">
              <w:t>2.46</w:t>
            </w:r>
          </w:p>
        </w:tc>
      </w:tr>
      <w:tr w:rsidR="00992F4E" w:rsidRPr="00CC3FFB" w14:paraId="0DCA8906" w14:textId="77777777">
        <w:trPr>
          <w:trHeight w:val="533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43C7E" w14:textId="77777777" w:rsidR="00992F4E" w:rsidRPr="00CC3FFB" w:rsidRDefault="00992F4E" w:rsidP="00992F4E">
            <w:r w:rsidRPr="00CC3FFB">
              <w:t>AT2G44581.1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19CBE" w14:textId="77777777" w:rsidR="00992F4E" w:rsidRPr="00CE7DC4" w:rsidRDefault="00992F4E" w:rsidP="00992F4E">
            <w:proofErr w:type="gramStart"/>
            <w:r w:rsidRPr="00CE7DC4">
              <w:t>protein</w:t>
            </w:r>
            <w:proofErr w:type="gramEnd"/>
            <w:r w:rsidRPr="00CE7DC4">
              <w:t xml:space="preserve"> binding / zinc ion binding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6FF3D" w14:textId="77777777" w:rsidR="00992F4E" w:rsidRPr="00CC3FFB" w:rsidRDefault="00992F4E" w:rsidP="00992F4E">
            <w:r w:rsidRPr="00CC3FFB">
              <w:t>23.7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A9550" w14:textId="77777777" w:rsidR="00992F4E" w:rsidRPr="00CC3FFB" w:rsidRDefault="00992F4E" w:rsidP="00992F4E">
            <w:r w:rsidRPr="00CC3FFB">
              <w:t>68.5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EE2D9" w14:textId="77777777" w:rsidR="00992F4E" w:rsidRPr="00CC3FFB" w:rsidRDefault="00992F4E" w:rsidP="00992F4E">
            <w:r w:rsidRPr="00CC3FFB">
              <w:t>61.2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16EEE" w14:textId="77777777" w:rsidR="00992F4E" w:rsidRPr="00CC3FFB" w:rsidRDefault="00992F4E" w:rsidP="00992F4E">
            <w:r w:rsidRPr="00CC3FFB">
              <w:t>114.2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980F7" w14:textId="77777777" w:rsidR="00992F4E" w:rsidRPr="00CC3FFB" w:rsidRDefault="00992F4E" w:rsidP="00992F4E">
            <w:r w:rsidRPr="00CC3FFB">
              <w:t>-0.56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58223" w14:textId="77777777" w:rsidR="00992F4E" w:rsidRPr="00CC3FFB" w:rsidRDefault="00992F4E" w:rsidP="00992F4E">
            <w:r w:rsidRPr="00CC3FFB">
              <w:t>-0.19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E3CAC" w14:textId="77777777" w:rsidR="00992F4E" w:rsidRPr="00CC3FFB" w:rsidRDefault="00992F4E" w:rsidP="00992F4E">
            <w:r w:rsidRPr="00CC3FFB">
              <w:t>2.38</w:t>
            </w:r>
          </w:p>
        </w:tc>
      </w:tr>
      <w:tr w:rsidR="00992F4E" w:rsidRPr="00CC3FFB" w14:paraId="7596AB3B" w14:textId="77777777">
        <w:trPr>
          <w:trHeight w:val="533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76C4B" w14:textId="77777777" w:rsidR="00992F4E" w:rsidRPr="00CC3FFB" w:rsidRDefault="00992F4E" w:rsidP="00992F4E">
            <w:r w:rsidRPr="00CC3FFB">
              <w:t>AT2G17230.1</w:t>
            </w:r>
            <w:r w:rsidRPr="00CC3FFB">
              <w:rPr>
                <w:rFonts w:eastAsia="Arial Unicode MS"/>
              </w:rPr>
              <w:t>†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24D2B" w14:textId="77777777" w:rsidR="00992F4E" w:rsidRPr="00CC3FFB" w:rsidRDefault="00992F4E" w:rsidP="00992F4E">
            <w:pPr>
              <w:rPr>
                <w:color w:val="000000"/>
              </w:rPr>
            </w:pPr>
            <w:r w:rsidRPr="00CC3FFB">
              <w:rPr>
                <w:color w:val="000000"/>
              </w:rPr>
              <w:t>EXL5 (exordium like 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72EE1" w14:textId="77777777" w:rsidR="00992F4E" w:rsidRPr="00CC3FFB" w:rsidRDefault="00992F4E" w:rsidP="00992F4E">
            <w:r w:rsidRPr="00CC3FFB">
              <w:t>547.5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E59C9" w14:textId="77777777" w:rsidR="00992F4E" w:rsidRPr="00CC3FFB" w:rsidRDefault="00992F4E" w:rsidP="00992F4E">
            <w:r w:rsidRPr="00CC3FFB">
              <w:t>1266.9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74B03" w14:textId="77777777" w:rsidR="00992F4E" w:rsidRPr="00CC3FFB" w:rsidRDefault="00992F4E" w:rsidP="00992F4E">
            <w:r w:rsidRPr="00CC3FFB">
              <w:t>253.3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58783" w14:textId="77777777" w:rsidR="00992F4E" w:rsidRPr="00CC3FFB" w:rsidRDefault="00992F4E" w:rsidP="00992F4E">
            <w:r w:rsidRPr="00CC3FFB">
              <w:t>568.9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C62C4" w14:textId="77777777" w:rsidR="00992F4E" w:rsidRPr="00CC3FFB" w:rsidRDefault="00992F4E" w:rsidP="00992F4E">
            <w:r w:rsidRPr="00CC3FFB">
              <w:t>-0.56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5B932" w14:textId="77777777" w:rsidR="00992F4E" w:rsidRPr="00CC3FFB" w:rsidRDefault="00992F4E" w:rsidP="00992F4E">
            <w:r w:rsidRPr="00CC3FFB">
              <w:t>-0.01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E6B4A" w14:textId="77777777" w:rsidR="00992F4E" w:rsidRPr="00CC3FFB" w:rsidRDefault="00992F4E" w:rsidP="00992F4E">
            <w:r w:rsidRPr="00CC3FFB">
              <w:t>2.28</w:t>
            </w:r>
          </w:p>
        </w:tc>
      </w:tr>
      <w:tr w:rsidR="00992F4E" w:rsidRPr="00CC3FFB" w14:paraId="5C7DFCB9" w14:textId="77777777">
        <w:trPr>
          <w:trHeight w:val="533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3DCDD" w14:textId="77777777" w:rsidR="00992F4E" w:rsidRPr="00CC3FFB" w:rsidRDefault="00992F4E" w:rsidP="00992F4E">
            <w:r w:rsidRPr="00CC3FFB">
              <w:t>AT4G20260.1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CC973" w14:textId="77777777" w:rsidR="00992F4E" w:rsidRPr="00CC3FFB" w:rsidRDefault="00992F4E" w:rsidP="00992F4E">
            <w:pPr>
              <w:rPr>
                <w:color w:val="000000"/>
              </w:rPr>
            </w:pPr>
            <w:r w:rsidRPr="00CC3FFB">
              <w:t>DREPP plasma membrane polypeptide family protein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91F57" w14:textId="77777777" w:rsidR="00992F4E" w:rsidRPr="00CC3FFB" w:rsidRDefault="00992F4E" w:rsidP="00992F4E">
            <w:r w:rsidRPr="00CC3FFB">
              <w:t>19.4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408EC" w14:textId="77777777" w:rsidR="00992F4E" w:rsidRPr="00CC3FFB" w:rsidRDefault="00992F4E" w:rsidP="00992F4E">
            <w:r w:rsidRPr="00CC3FFB">
              <w:t>45.8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7280A" w14:textId="77777777" w:rsidR="00992F4E" w:rsidRPr="00CC3FFB" w:rsidRDefault="00992F4E" w:rsidP="00992F4E">
            <w:r w:rsidRPr="00CC3FFB">
              <w:t>55.6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7ED75" w14:textId="77777777" w:rsidR="00992F4E" w:rsidRPr="00CC3FFB" w:rsidRDefault="00992F4E" w:rsidP="00992F4E">
            <w:r w:rsidRPr="00CC3FFB">
              <w:t>121.5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D9C04" w14:textId="77777777" w:rsidR="00992F4E" w:rsidRPr="00CC3FFB" w:rsidRDefault="00992F4E" w:rsidP="00992F4E">
            <w:r w:rsidRPr="00CC3FFB">
              <w:t>-0.56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6F841" w14:textId="77777777" w:rsidR="00992F4E" w:rsidRPr="00CC3FFB" w:rsidRDefault="00992F4E" w:rsidP="00992F4E">
            <w:r w:rsidRPr="00CC3FFB">
              <w:t>-0.03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EB54D" w14:textId="77777777" w:rsidR="00992F4E" w:rsidRPr="00CC3FFB" w:rsidRDefault="00992F4E" w:rsidP="00992F4E">
            <w:r w:rsidRPr="00CC3FFB">
              <w:t>2.28</w:t>
            </w:r>
          </w:p>
        </w:tc>
      </w:tr>
      <w:tr w:rsidR="00992F4E" w:rsidRPr="00CC3FFB" w14:paraId="2882D1DD" w14:textId="77777777">
        <w:trPr>
          <w:trHeight w:val="533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5366C" w14:textId="77777777" w:rsidR="00992F4E" w:rsidRPr="00CC3FFB" w:rsidRDefault="00992F4E" w:rsidP="00992F4E">
            <w:r w:rsidRPr="00CC3FFB">
              <w:t>AT2G21180.1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5B8AF" w14:textId="77777777" w:rsidR="00992F4E" w:rsidRPr="00CC3FFB" w:rsidRDefault="00992F4E" w:rsidP="00992F4E">
            <w:pPr>
              <w:rPr>
                <w:color w:val="000000"/>
              </w:rPr>
            </w:pPr>
            <w:proofErr w:type="gramStart"/>
            <w:r w:rsidRPr="00CC3FFB">
              <w:rPr>
                <w:color w:val="000000"/>
              </w:rPr>
              <w:t>unknown</w:t>
            </w:r>
            <w:proofErr w:type="gramEnd"/>
            <w:r w:rsidRPr="00CC3FFB">
              <w:rPr>
                <w:color w:val="000000"/>
              </w:rPr>
              <w:t xml:space="preserve"> protein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AD72E" w14:textId="77777777" w:rsidR="00992F4E" w:rsidRPr="00CC3FFB" w:rsidRDefault="00992F4E" w:rsidP="00992F4E">
            <w:r w:rsidRPr="00CC3FFB">
              <w:t>36.7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DF61A" w14:textId="77777777" w:rsidR="00992F4E" w:rsidRPr="00CC3FFB" w:rsidRDefault="00992F4E" w:rsidP="00992F4E">
            <w:r w:rsidRPr="00CC3FFB">
              <w:t>65.9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6F6A0" w14:textId="77777777" w:rsidR="00992F4E" w:rsidRPr="00CC3FFB" w:rsidRDefault="00992F4E" w:rsidP="00992F4E">
            <w:r w:rsidRPr="00CC3FFB">
              <w:t>43.5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00DEC" w14:textId="77777777" w:rsidR="00992F4E" w:rsidRPr="00CC3FFB" w:rsidRDefault="00992F4E" w:rsidP="00992F4E">
            <w:r w:rsidRPr="00CC3FFB">
              <w:t>123.3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3009C" w14:textId="77777777" w:rsidR="00992F4E" w:rsidRPr="00CC3FFB" w:rsidRDefault="00992F4E" w:rsidP="00992F4E">
            <w:r w:rsidRPr="00CC3FFB">
              <w:t>-0.55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B2D67" w14:textId="77777777" w:rsidR="00992F4E" w:rsidRPr="00CC3FFB" w:rsidRDefault="00992F4E" w:rsidP="00992F4E">
            <w:r w:rsidRPr="00CC3FFB">
              <w:t>0.20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97BE5" w14:textId="77777777" w:rsidR="00992F4E" w:rsidRPr="00CC3FFB" w:rsidRDefault="00992F4E" w:rsidP="00992F4E">
            <w:r w:rsidRPr="00CC3FFB">
              <w:t>2.32</w:t>
            </w:r>
          </w:p>
        </w:tc>
      </w:tr>
      <w:tr w:rsidR="00992F4E" w:rsidRPr="00CC3FFB" w14:paraId="2B276A73" w14:textId="77777777">
        <w:trPr>
          <w:trHeight w:val="533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9E4AD" w14:textId="77777777" w:rsidR="00992F4E" w:rsidRPr="00CC3FFB" w:rsidRDefault="00992F4E" w:rsidP="00992F4E">
            <w:r w:rsidRPr="00CC3FFB">
              <w:t>AT3G13310.1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68F13" w14:textId="77777777" w:rsidR="00992F4E" w:rsidRPr="00CC3FFB" w:rsidRDefault="00992F4E" w:rsidP="00992F4E">
            <w:pPr>
              <w:rPr>
                <w:color w:val="000000"/>
              </w:rPr>
            </w:pPr>
            <w:r w:rsidRPr="00CC3FFB">
              <w:t>DNAJ heat shock N-terminal domain-containing protein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B97A9" w14:textId="77777777" w:rsidR="00992F4E" w:rsidRPr="00CC3FFB" w:rsidRDefault="00992F4E" w:rsidP="00992F4E">
            <w:r w:rsidRPr="00CC3FFB">
              <w:t>32.8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5D403" w14:textId="77777777" w:rsidR="00992F4E" w:rsidRPr="00CC3FFB" w:rsidRDefault="00992F4E" w:rsidP="00992F4E">
            <w:r w:rsidRPr="00CC3FFB">
              <w:t>80.5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3319C" w14:textId="77777777" w:rsidR="00992F4E" w:rsidRPr="00CC3FFB" w:rsidRDefault="00992F4E" w:rsidP="00992F4E">
            <w:r w:rsidRPr="00CC3FFB">
              <w:t>49.4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30231" w14:textId="77777777" w:rsidR="00992F4E" w:rsidRPr="00CC3FFB" w:rsidRDefault="00992F4E" w:rsidP="00992F4E">
            <w:r w:rsidRPr="00CC3FFB">
              <w:t>102.2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7E771" w14:textId="77777777" w:rsidR="00992F4E" w:rsidRPr="00CC3FFB" w:rsidRDefault="00992F4E" w:rsidP="00992F4E">
            <w:r w:rsidRPr="00CC3FFB">
              <w:t>-0.55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6CB7E" w14:textId="77777777" w:rsidR="00992F4E" w:rsidRPr="00CC3FFB" w:rsidRDefault="00992F4E" w:rsidP="00992F4E">
            <w:r w:rsidRPr="00CC3FFB">
              <w:t>-0.08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97AC4" w14:textId="77777777" w:rsidR="00992F4E" w:rsidRPr="00CC3FFB" w:rsidRDefault="00992F4E" w:rsidP="00992F4E">
            <w:r w:rsidRPr="00CC3FFB">
              <w:t>2.26</w:t>
            </w:r>
          </w:p>
        </w:tc>
      </w:tr>
      <w:tr w:rsidR="00992F4E" w:rsidRPr="00CC3FFB" w14:paraId="633345D4" w14:textId="77777777">
        <w:trPr>
          <w:trHeight w:val="533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B8EED" w14:textId="77777777" w:rsidR="00992F4E" w:rsidRPr="00CC3FFB" w:rsidRDefault="00992F4E" w:rsidP="00992F4E">
            <w:r w:rsidRPr="00CC3FFB">
              <w:t>AT3G19680.1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6E912" w14:textId="77777777" w:rsidR="00992F4E" w:rsidRPr="00CC3FFB" w:rsidRDefault="00992F4E" w:rsidP="00992F4E">
            <w:pPr>
              <w:rPr>
                <w:color w:val="000000"/>
              </w:rPr>
            </w:pPr>
            <w:proofErr w:type="gramStart"/>
            <w:r w:rsidRPr="00CC3FFB">
              <w:rPr>
                <w:color w:val="000000"/>
              </w:rPr>
              <w:t>unknown</w:t>
            </w:r>
            <w:proofErr w:type="gramEnd"/>
            <w:r w:rsidRPr="00CC3FFB">
              <w:rPr>
                <w:color w:val="000000"/>
              </w:rPr>
              <w:t xml:space="preserve"> protein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8429D" w14:textId="77777777" w:rsidR="00992F4E" w:rsidRPr="00CC3FFB" w:rsidRDefault="00992F4E" w:rsidP="00992F4E">
            <w:r w:rsidRPr="00CC3FFB">
              <w:t>82.1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04A3D" w14:textId="77777777" w:rsidR="00992F4E" w:rsidRPr="00CC3FFB" w:rsidRDefault="00992F4E" w:rsidP="00992F4E">
            <w:r w:rsidRPr="00CC3FFB">
              <w:t>211.5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CF1C2" w14:textId="77777777" w:rsidR="00992F4E" w:rsidRPr="00CC3FFB" w:rsidRDefault="00992F4E" w:rsidP="00992F4E">
            <w:r w:rsidRPr="00CC3FFB">
              <w:t>71.5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37305" w14:textId="77777777" w:rsidR="00992F4E" w:rsidRPr="00CC3FFB" w:rsidRDefault="00992F4E" w:rsidP="00992F4E">
            <w:r w:rsidRPr="00CC3FFB">
              <w:t>137.2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074F6" w14:textId="77777777" w:rsidR="00992F4E" w:rsidRPr="00CC3FFB" w:rsidRDefault="00992F4E" w:rsidP="00992F4E">
            <w:r w:rsidRPr="00CC3FFB">
              <w:t>-0.55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3DBA8" w14:textId="77777777" w:rsidR="00992F4E" w:rsidRPr="00CC3FFB" w:rsidRDefault="00992F4E" w:rsidP="00992F4E">
            <w:r w:rsidRPr="00CC3FFB">
              <w:t>-0.13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E9126" w14:textId="77777777" w:rsidR="00992F4E" w:rsidRPr="00CC3FFB" w:rsidRDefault="00992F4E" w:rsidP="00992F4E">
            <w:r w:rsidRPr="00CC3FFB">
              <w:t>2.25</w:t>
            </w:r>
          </w:p>
        </w:tc>
      </w:tr>
      <w:tr w:rsidR="00992F4E" w:rsidRPr="00CC3FFB" w14:paraId="0620B235" w14:textId="77777777">
        <w:trPr>
          <w:trHeight w:val="533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ACCDA" w14:textId="77777777" w:rsidR="00992F4E" w:rsidRPr="00CC3FFB" w:rsidRDefault="00992F4E" w:rsidP="00992F4E">
            <w:r w:rsidRPr="00CC3FFB">
              <w:t>AT1G61760.1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1A42E" w14:textId="77777777" w:rsidR="00992F4E" w:rsidRPr="00CC3FFB" w:rsidRDefault="00992F4E" w:rsidP="00992F4E">
            <w:pPr>
              <w:rPr>
                <w:color w:val="000000"/>
              </w:rPr>
            </w:pPr>
            <w:proofErr w:type="spellStart"/>
            <w:proofErr w:type="gramStart"/>
            <w:r w:rsidRPr="00CC3FFB">
              <w:rPr>
                <w:color w:val="000000"/>
              </w:rPr>
              <w:t>harpin</w:t>
            </w:r>
            <w:proofErr w:type="spellEnd"/>
            <w:proofErr w:type="gramEnd"/>
            <w:r w:rsidRPr="00CC3FFB">
              <w:rPr>
                <w:color w:val="000000"/>
              </w:rPr>
              <w:t>-induced protein-related / HIN1-related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46282" w14:textId="77777777" w:rsidR="00992F4E" w:rsidRPr="00CC3FFB" w:rsidRDefault="00992F4E" w:rsidP="00992F4E">
            <w:r w:rsidRPr="00CC3FFB">
              <w:t>67.3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4015A" w14:textId="77777777" w:rsidR="00992F4E" w:rsidRPr="00CC3FFB" w:rsidRDefault="00992F4E" w:rsidP="00992F4E">
            <w:r w:rsidRPr="00CC3FFB">
              <w:t>163.9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4915D" w14:textId="77777777" w:rsidR="00992F4E" w:rsidRPr="00CC3FFB" w:rsidRDefault="00992F4E" w:rsidP="00992F4E">
            <w:r w:rsidRPr="00CC3FFB"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99B6B" w14:textId="77777777" w:rsidR="00992F4E" w:rsidRPr="00CC3FFB" w:rsidRDefault="00992F4E" w:rsidP="00992F4E">
            <w:r w:rsidRPr="00CC3FFB">
              <w:t>14.6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C0A73" w14:textId="77777777" w:rsidR="00992F4E" w:rsidRPr="00CC3FFB" w:rsidRDefault="00992F4E" w:rsidP="00992F4E">
            <w:r w:rsidRPr="00CC3FFB">
              <w:t>-0.54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9A88E" w14:textId="77777777" w:rsidR="00992F4E" w:rsidRPr="00CC3FFB" w:rsidRDefault="00992F4E" w:rsidP="00992F4E">
            <w:r w:rsidRPr="00CC3FFB">
              <w:t>-0.10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44B12" w14:textId="77777777" w:rsidR="00992F4E" w:rsidRPr="00CC3FFB" w:rsidRDefault="00992F4E" w:rsidP="00992F4E">
            <w:r w:rsidRPr="00CC3FFB">
              <w:t>2.19</w:t>
            </w:r>
          </w:p>
        </w:tc>
      </w:tr>
      <w:tr w:rsidR="00992F4E" w:rsidRPr="00CC3FFB" w14:paraId="7555D9F1" w14:textId="77777777">
        <w:trPr>
          <w:trHeight w:val="533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1455D" w14:textId="77777777" w:rsidR="00992F4E" w:rsidRPr="00CC3FFB" w:rsidRDefault="00992F4E" w:rsidP="00992F4E">
            <w:r w:rsidRPr="00CC3FFB">
              <w:t>AT5G35735.1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EDDC5" w14:textId="77777777" w:rsidR="00992F4E" w:rsidRPr="00CC3FFB" w:rsidRDefault="00992F4E" w:rsidP="00992F4E">
            <w:pPr>
              <w:rPr>
                <w:color w:val="000000"/>
              </w:rPr>
            </w:pPr>
            <w:proofErr w:type="spellStart"/>
            <w:proofErr w:type="gramStart"/>
            <w:r w:rsidRPr="00CC3FFB">
              <w:rPr>
                <w:color w:val="000000"/>
              </w:rPr>
              <w:t>auxin</w:t>
            </w:r>
            <w:proofErr w:type="spellEnd"/>
            <w:proofErr w:type="gramEnd"/>
            <w:r w:rsidRPr="00CC3FFB">
              <w:rPr>
                <w:color w:val="000000"/>
              </w:rPr>
              <w:t>-responsive family protein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EB85D" w14:textId="77777777" w:rsidR="00992F4E" w:rsidRPr="00CC3FFB" w:rsidRDefault="00992F4E" w:rsidP="00992F4E">
            <w:r w:rsidRPr="00CC3FFB">
              <w:t>53.6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3B3E8" w14:textId="77777777" w:rsidR="00992F4E" w:rsidRPr="00CC3FFB" w:rsidRDefault="00992F4E" w:rsidP="00992F4E">
            <w:r w:rsidRPr="00CC3FFB">
              <w:t>97.1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9A950" w14:textId="77777777" w:rsidR="00992F4E" w:rsidRPr="00CC3FFB" w:rsidRDefault="00992F4E" w:rsidP="00992F4E">
            <w:r w:rsidRPr="00CC3FFB">
              <w:t>14.7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160B1" w14:textId="77777777" w:rsidR="00992F4E" w:rsidRPr="00CC3FFB" w:rsidRDefault="00992F4E" w:rsidP="00992F4E">
            <w:r w:rsidRPr="00CC3FFB">
              <w:t>37.4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73F3E" w14:textId="77777777" w:rsidR="00992F4E" w:rsidRPr="00CC3FFB" w:rsidRDefault="00992F4E" w:rsidP="00992F4E">
            <w:r w:rsidRPr="00CC3FFB">
              <w:t>-0.53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1F84D" w14:textId="77777777" w:rsidR="00992F4E" w:rsidRPr="00CC3FFB" w:rsidRDefault="00992F4E" w:rsidP="00992F4E">
            <w:r w:rsidRPr="00CC3FFB">
              <w:t>0.16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F8673" w14:textId="77777777" w:rsidR="00992F4E" w:rsidRPr="00CC3FFB" w:rsidRDefault="00992F4E" w:rsidP="00992F4E">
            <w:r w:rsidRPr="00CC3FFB">
              <w:t>2.18</w:t>
            </w:r>
          </w:p>
        </w:tc>
      </w:tr>
      <w:tr w:rsidR="00992F4E" w:rsidRPr="00CC3FFB" w14:paraId="6A2A8922" w14:textId="77777777">
        <w:trPr>
          <w:trHeight w:val="533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6EF87" w14:textId="77777777" w:rsidR="00992F4E" w:rsidRPr="00CC3FFB" w:rsidRDefault="00992F4E" w:rsidP="00992F4E">
            <w:r w:rsidRPr="00CC3FFB">
              <w:t>AT5G15410.2</w:t>
            </w:r>
            <w:r w:rsidRPr="00CC3FFB">
              <w:rPr>
                <w:rFonts w:eastAsia="Arial Unicode MS"/>
              </w:rPr>
              <w:t>†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00D59" w14:textId="77777777" w:rsidR="00992F4E" w:rsidRPr="00CC3FFB" w:rsidRDefault="00992F4E" w:rsidP="00992F4E">
            <w:pPr>
              <w:rPr>
                <w:color w:val="000000"/>
              </w:rPr>
            </w:pPr>
            <w:r w:rsidRPr="00CC3FFB">
              <w:rPr>
                <w:color w:val="000000"/>
              </w:rPr>
              <w:t>DND1 (defense no death 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CDA30" w14:textId="77777777" w:rsidR="00992F4E" w:rsidRPr="00CC3FFB" w:rsidRDefault="00992F4E" w:rsidP="00992F4E">
            <w:r w:rsidRPr="00CC3FFB">
              <w:t>93.5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B2886" w14:textId="77777777" w:rsidR="00992F4E" w:rsidRPr="00CC3FFB" w:rsidRDefault="00992F4E" w:rsidP="00992F4E">
            <w:r w:rsidRPr="00CC3FFB">
              <w:t>198.9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E624A" w14:textId="77777777" w:rsidR="00992F4E" w:rsidRPr="00CC3FFB" w:rsidRDefault="00992F4E" w:rsidP="00992F4E">
            <w:r w:rsidRPr="00CC3FFB">
              <w:t>162.4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D80E9" w14:textId="77777777" w:rsidR="00992F4E" w:rsidRPr="00CC3FFB" w:rsidRDefault="00992F4E" w:rsidP="00992F4E">
            <w:r w:rsidRPr="00CC3FFB">
              <w:t>352.4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71DD1" w14:textId="77777777" w:rsidR="00992F4E" w:rsidRPr="00CC3FFB" w:rsidRDefault="00992F4E" w:rsidP="00992F4E">
            <w:r w:rsidRPr="00CC3FFB">
              <w:t>-0.53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FDD73" w14:textId="77777777" w:rsidR="00992F4E" w:rsidRPr="00CC3FFB" w:rsidRDefault="00992F4E" w:rsidP="00992F4E">
            <w:r w:rsidRPr="00CC3FFB">
              <w:t>0.01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F6ECC" w14:textId="77777777" w:rsidR="00992F4E" w:rsidRPr="00CC3FFB" w:rsidRDefault="00992F4E" w:rsidP="00992F4E">
            <w:r w:rsidRPr="00CC3FFB">
              <w:t>2.15</w:t>
            </w:r>
          </w:p>
        </w:tc>
      </w:tr>
      <w:tr w:rsidR="00992F4E" w:rsidRPr="00CC3FFB" w14:paraId="0474609C" w14:textId="77777777">
        <w:trPr>
          <w:trHeight w:val="533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BD54F" w14:textId="77777777" w:rsidR="00992F4E" w:rsidRPr="00CC3FFB" w:rsidRDefault="00992F4E" w:rsidP="00992F4E">
            <w:r w:rsidRPr="00CC3FFB">
              <w:t>AT3G47340.1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3307D" w14:textId="77777777" w:rsidR="00992F4E" w:rsidRPr="00CC3FFB" w:rsidRDefault="00992F4E" w:rsidP="00992F4E">
            <w:pPr>
              <w:rPr>
                <w:color w:val="000000"/>
              </w:rPr>
            </w:pPr>
            <w:r w:rsidRPr="00CC3FFB">
              <w:rPr>
                <w:color w:val="000000"/>
              </w:rPr>
              <w:t>ASN1 (glutamine-dependent asparagine synthase 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7D764" w14:textId="77777777" w:rsidR="00992F4E" w:rsidRPr="00CC3FFB" w:rsidRDefault="00992F4E" w:rsidP="00992F4E">
            <w:r w:rsidRPr="00CC3FFB">
              <w:t>82.9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F0911" w14:textId="77777777" w:rsidR="00992F4E" w:rsidRPr="00CC3FFB" w:rsidRDefault="00992F4E" w:rsidP="00992F4E">
            <w:r w:rsidRPr="00CC3FFB">
              <w:t>164.4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BC709" w14:textId="77777777" w:rsidR="00992F4E" w:rsidRPr="00CC3FFB" w:rsidRDefault="00992F4E" w:rsidP="00992F4E">
            <w:r w:rsidRPr="00CC3FFB">
              <w:t>14.5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F99C1" w14:textId="77777777" w:rsidR="00992F4E" w:rsidRPr="00CC3FFB" w:rsidRDefault="00992F4E" w:rsidP="00992F4E">
            <w:r w:rsidRPr="00CC3FFB">
              <w:t>32.9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A7A1F" w14:textId="77777777" w:rsidR="00992F4E" w:rsidRPr="00CC3FFB" w:rsidRDefault="00992F4E" w:rsidP="00992F4E">
            <w:r w:rsidRPr="00CC3FFB">
              <w:t>-0.53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BDE97" w14:textId="77777777" w:rsidR="00992F4E" w:rsidRPr="00CC3FFB" w:rsidRDefault="00992F4E" w:rsidP="00992F4E">
            <w:r w:rsidRPr="00CC3FFB">
              <w:t>0.07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70CD7" w14:textId="77777777" w:rsidR="00992F4E" w:rsidRPr="00CC3FFB" w:rsidRDefault="00992F4E" w:rsidP="00992F4E">
            <w:r w:rsidRPr="00CC3FFB">
              <w:t>2.13</w:t>
            </w:r>
          </w:p>
        </w:tc>
      </w:tr>
      <w:tr w:rsidR="00992F4E" w:rsidRPr="00CC3FFB" w14:paraId="03CCE2EE" w14:textId="77777777">
        <w:trPr>
          <w:trHeight w:val="533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B059A" w14:textId="77777777" w:rsidR="00992F4E" w:rsidRPr="00CC3FFB" w:rsidRDefault="00992F4E" w:rsidP="00992F4E">
            <w:r w:rsidRPr="00CC3FFB">
              <w:t>AT1G02170.1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2E958" w14:textId="77777777" w:rsidR="00992F4E" w:rsidRPr="00CC3FFB" w:rsidRDefault="00992F4E" w:rsidP="00992F4E">
            <w:pPr>
              <w:rPr>
                <w:color w:val="000000"/>
              </w:rPr>
            </w:pPr>
            <w:r w:rsidRPr="00CC3FFB">
              <w:rPr>
                <w:color w:val="000000"/>
              </w:rPr>
              <w:t>AMC1 (</w:t>
            </w:r>
            <w:proofErr w:type="spellStart"/>
            <w:r w:rsidRPr="00CC3FFB">
              <w:rPr>
                <w:color w:val="000000"/>
              </w:rPr>
              <w:t>metacaspase</w:t>
            </w:r>
            <w:proofErr w:type="spellEnd"/>
            <w:r w:rsidRPr="00CC3FFB">
              <w:rPr>
                <w:color w:val="000000"/>
              </w:rPr>
              <w:t xml:space="preserve"> 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EAD50" w14:textId="77777777" w:rsidR="00992F4E" w:rsidRPr="00CC3FFB" w:rsidRDefault="00992F4E" w:rsidP="00992F4E">
            <w:r w:rsidRPr="00CC3FFB">
              <w:t>41.1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B8F75" w14:textId="77777777" w:rsidR="00992F4E" w:rsidRPr="00CC3FFB" w:rsidRDefault="00992F4E" w:rsidP="00992F4E">
            <w:r w:rsidRPr="00CC3FFB">
              <w:t>111.5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B5A97" w14:textId="77777777" w:rsidR="00992F4E" w:rsidRPr="00CC3FFB" w:rsidRDefault="00992F4E" w:rsidP="00992F4E">
            <w:r w:rsidRPr="00CC3FFB">
              <w:t>24.0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F1997" w14:textId="77777777" w:rsidR="00992F4E" w:rsidRPr="00CC3FFB" w:rsidRDefault="00992F4E" w:rsidP="00992F4E">
            <w:r w:rsidRPr="00CC3FFB">
              <w:t>40.7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57B51" w14:textId="77777777" w:rsidR="00992F4E" w:rsidRPr="00CC3FFB" w:rsidRDefault="00992F4E" w:rsidP="00992F4E">
            <w:r w:rsidRPr="00CC3FFB">
              <w:t>-0.52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89483" w14:textId="77777777" w:rsidR="00992F4E" w:rsidRPr="00CC3FFB" w:rsidRDefault="00992F4E" w:rsidP="00992F4E">
            <w:r w:rsidRPr="00CC3FFB">
              <w:t>-0.22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64760" w14:textId="77777777" w:rsidR="00992F4E" w:rsidRPr="00CC3FFB" w:rsidRDefault="00992F4E" w:rsidP="00992F4E">
            <w:r w:rsidRPr="00CC3FFB">
              <w:t>2.20</w:t>
            </w:r>
          </w:p>
        </w:tc>
      </w:tr>
      <w:tr w:rsidR="00992F4E" w:rsidRPr="00CC3FFB" w14:paraId="46DB4B40" w14:textId="77777777">
        <w:trPr>
          <w:trHeight w:val="533"/>
        </w:trPr>
        <w:tc>
          <w:tcPr>
            <w:tcW w:w="1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2A68A6" w14:textId="77777777" w:rsidR="00992F4E" w:rsidRPr="00CC3FFB" w:rsidRDefault="00992F4E" w:rsidP="00992F4E">
            <w:r w:rsidRPr="00CC3FFB">
              <w:t>AT2G26740.1</w:t>
            </w:r>
          </w:p>
        </w:tc>
        <w:tc>
          <w:tcPr>
            <w:tcW w:w="27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FD9E3F" w14:textId="77777777" w:rsidR="00992F4E" w:rsidRPr="00CC3FFB" w:rsidRDefault="00992F4E" w:rsidP="00992F4E">
            <w:pPr>
              <w:rPr>
                <w:color w:val="000000"/>
              </w:rPr>
            </w:pPr>
            <w:r w:rsidRPr="00CC3FFB">
              <w:rPr>
                <w:color w:val="000000"/>
              </w:rPr>
              <w:t>ATSEH (</w:t>
            </w:r>
            <w:r w:rsidRPr="00CC3FFB">
              <w:rPr>
                <w:i/>
                <w:color w:val="000000"/>
              </w:rPr>
              <w:t>Arabidopsis thaliana</w:t>
            </w:r>
            <w:r w:rsidRPr="00CC3FFB">
              <w:rPr>
                <w:color w:val="000000"/>
              </w:rPr>
              <w:t xml:space="preserve"> soluble epoxide hydrolase)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AC869E" w14:textId="77777777" w:rsidR="00992F4E" w:rsidRPr="00CC3FFB" w:rsidRDefault="00992F4E" w:rsidP="00992F4E">
            <w:r w:rsidRPr="00CC3FFB">
              <w:t>31.6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B529EB" w14:textId="77777777" w:rsidR="00992F4E" w:rsidRPr="00CC3FFB" w:rsidRDefault="00992F4E" w:rsidP="00992F4E">
            <w:r w:rsidRPr="00CC3FFB">
              <w:t>64.1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162A5C" w14:textId="77777777" w:rsidR="00992F4E" w:rsidRPr="00CC3FFB" w:rsidRDefault="00992F4E" w:rsidP="00992F4E">
            <w:r w:rsidRPr="00CC3FFB">
              <w:t>63.6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63ED5A" w14:textId="77777777" w:rsidR="00992F4E" w:rsidRPr="00CC3FFB" w:rsidRDefault="00992F4E" w:rsidP="00992F4E">
            <w:r w:rsidRPr="00CC3FFB">
              <w:t>132.1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957F0C" w14:textId="77777777" w:rsidR="00992F4E" w:rsidRPr="00CC3FFB" w:rsidRDefault="00992F4E" w:rsidP="00992F4E">
            <w:r w:rsidRPr="00CC3FFB">
              <w:t>-0.51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37B1AB" w14:textId="77777777" w:rsidR="00992F4E" w:rsidRPr="00CC3FFB" w:rsidRDefault="00992F4E" w:rsidP="00992F4E">
            <w:r w:rsidRPr="00CC3FFB">
              <w:t>0.01</w:t>
            </w:r>
          </w:p>
        </w:tc>
        <w:tc>
          <w:tcPr>
            <w:tcW w:w="795" w:type="dxa"/>
            <w:tcBorders>
              <w:top w:val="nil"/>
              <w:left w:val="nil"/>
              <w:right w:val="nil"/>
            </w:tcBorders>
            <w:vAlign w:val="bottom"/>
          </w:tcPr>
          <w:p w14:paraId="5FA7E3CE" w14:textId="77777777" w:rsidR="00992F4E" w:rsidRPr="00CC3FFB" w:rsidRDefault="00992F4E" w:rsidP="00992F4E">
            <w:r w:rsidRPr="00CC3FFB">
              <w:t>2.05</w:t>
            </w:r>
          </w:p>
        </w:tc>
      </w:tr>
      <w:tr w:rsidR="00992F4E" w:rsidRPr="00CC3FFB" w14:paraId="4E530234" w14:textId="77777777">
        <w:trPr>
          <w:trHeight w:val="533"/>
        </w:trPr>
        <w:tc>
          <w:tcPr>
            <w:tcW w:w="18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E2A1ED" w14:textId="77777777" w:rsidR="00992F4E" w:rsidRPr="00CC3FFB" w:rsidRDefault="00992F4E" w:rsidP="00992F4E">
            <w:r w:rsidRPr="00CC3FFB">
              <w:t>AT5G16570.1</w:t>
            </w:r>
          </w:p>
        </w:tc>
        <w:tc>
          <w:tcPr>
            <w:tcW w:w="27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6AEC78" w14:textId="77777777" w:rsidR="00992F4E" w:rsidRPr="00CC3FFB" w:rsidRDefault="00992F4E" w:rsidP="00992F4E">
            <w:r w:rsidRPr="00CC3FFB">
              <w:t>GLN1</w:t>
            </w:r>
            <w:proofErr w:type="gramStart"/>
            <w:r w:rsidRPr="00CC3FFB">
              <w:t>;4</w:t>
            </w:r>
            <w:proofErr w:type="gramEnd"/>
            <w:r w:rsidRPr="00CC3FFB">
              <w:t>; glutamate-ammonia ligase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FE9C9A" w14:textId="77777777" w:rsidR="00992F4E" w:rsidRPr="00CC3FFB" w:rsidRDefault="00992F4E" w:rsidP="00992F4E">
            <w:r w:rsidRPr="00CC3FFB">
              <w:t>52.6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CA6DBA" w14:textId="77777777" w:rsidR="00992F4E" w:rsidRPr="00CC3FFB" w:rsidRDefault="00992F4E" w:rsidP="00992F4E">
            <w:r w:rsidRPr="00CC3FFB">
              <w:t>89.2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E051BC" w14:textId="77777777" w:rsidR="00992F4E" w:rsidRPr="00CC3FFB" w:rsidRDefault="00992F4E" w:rsidP="00992F4E">
            <w:r w:rsidRPr="00CC3FFB">
              <w:t>23.3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AC78FB" w14:textId="77777777" w:rsidR="00992F4E" w:rsidRPr="00CC3FFB" w:rsidRDefault="00992F4E" w:rsidP="00992F4E">
            <w:r w:rsidRPr="00CC3FFB">
              <w:t>57.8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AA0D4D" w14:textId="77777777" w:rsidR="00992F4E" w:rsidRPr="00CC3FFB" w:rsidRDefault="00992F4E" w:rsidP="00992F4E">
            <w:r w:rsidRPr="00CC3FFB">
              <w:t>-0.50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CD0DD3" w14:textId="77777777" w:rsidR="00992F4E" w:rsidRPr="00CC3FFB" w:rsidRDefault="00992F4E" w:rsidP="00992F4E">
            <w:r w:rsidRPr="00CC3FFB">
              <w:t>0.19</w:t>
            </w:r>
          </w:p>
        </w:tc>
        <w:tc>
          <w:tcPr>
            <w:tcW w:w="79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A984319" w14:textId="77777777" w:rsidR="00992F4E" w:rsidRPr="00CC3FFB" w:rsidRDefault="00992F4E" w:rsidP="00992F4E">
            <w:r w:rsidRPr="00CC3FFB">
              <w:t>2.09</w:t>
            </w:r>
          </w:p>
        </w:tc>
      </w:tr>
    </w:tbl>
    <w:p w14:paraId="618862D9" w14:textId="77777777" w:rsidR="00992F4E" w:rsidRPr="00CC3FFB" w:rsidRDefault="00992F4E" w:rsidP="00992F4E">
      <w:pPr>
        <w:rPr>
          <w:vertAlign w:val="superscript"/>
        </w:rPr>
      </w:pPr>
      <w:r w:rsidRPr="00CC3FFB">
        <w:rPr>
          <w:rFonts w:eastAsia="Arial Unicode MS"/>
        </w:rPr>
        <w:t>†</w:t>
      </w:r>
      <w:r w:rsidR="00FF3EB2">
        <w:rPr>
          <w:rFonts w:eastAsia="AppleGothic"/>
        </w:rPr>
        <w:t xml:space="preserve">Genes chosen for quantitative real-time </w:t>
      </w:r>
      <w:r w:rsidRPr="00CC3FFB">
        <w:rPr>
          <w:rFonts w:eastAsia="AppleGothic"/>
        </w:rPr>
        <w:t xml:space="preserve">PCR </w:t>
      </w:r>
      <w:r w:rsidR="00FF3EB2">
        <w:rPr>
          <w:rFonts w:eastAsia="AppleGothic"/>
        </w:rPr>
        <w:t>(</w:t>
      </w:r>
      <w:proofErr w:type="spellStart"/>
      <w:r w:rsidR="00FF3EB2">
        <w:rPr>
          <w:rFonts w:eastAsia="AppleGothic"/>
        </w:rPr>
        <w:t>qRT</w:t>
      </w:r>
      <w:proofErr w:type="spellEnd"/>
      <w:r w:rsidR="00FF3EB2">
        <w:rPr>
          <w:rFonts w:eastAsia="AppleGothic"/>
        </w:rPr>
        <w:t xml:space="preserve">-PCR) </w:t>
      </w:r>
      <w:r w:rsidRPr="00CC3FFB">
        <w:rPr>
          <w:rFonts w:eastAsia="AppleGothic"/>
        </w:rPr>
        <w:t>validation</w:t>
      </w:r>
    </w:p>
    <w:p w14:paraId="4845167E" w14:textId="77777777" w:rsidR="00992F4E" w:rsidRPr="00CC3FFB" w:rsidRDefault="00992F4E" w:rsidP="00992F4E">
      <w:r w:rsidRPr="00CC3FFB">
        <w:rPr>
          <w:vertAlign w:val="superscript"/>
        </w:rPr>
        <w:t>1</w:t>
      </w:r>
      <w:r w:rsidRPr="00CC3FFB">
        <w:t xml:space="preserve"> RPKM = Reads per </w:t>
      </w:r>
      <w:proofErr w:type="spellStart"/>
      <w:r w:rsidRPr="00CC3FFB">
        <w:t>kilobase</w:t>
      </w:r>
      <w:proofErr w:type="spellEnd"/>
      <w:r w:rsidRPr="00CC3FFB">
        <w:t xml:space="preserve"> exon per million uniquely mapped reads</w:t>
      </w:r>
    </w:p>
    <w:p w14:paraId="1D7CBCB0" w14:textId="77777777" w:rsidR="00992F4E" w:rsidRPr="00CC3FFB" w:rsidRDefault="00992F4E" w:rsidP="00992F4E">
      <w:r w:rsidRPr="00CC3FFB">
        <w:rPr>
          <w:vertAlign w:val="superscript"/>
        </w:rPr>
        <w:t>2</w:t>
      </w:r>
      <w:r w:rsidRPr="00CC3FFB">
        <w:t xml:space="preserve"> Relative difference (RD) = (Purple RPKM – White RPKM)/</w:t>
      </w:r>
      <w:proofErr w:type="gramStart"/>
      <w:r w:rsidRPr="00CC3FFB">
        <w:t>max(</w:t>
      </w:r>
      <w:proofErr w:type="gramEnd"/>
      <w:r w:rsidRPr="00CC3FFB">
        <w:t xml:space="preserve">Purple </w:t>
      </w:r>
      <w:proofErr w:type="spellStart"/>
      <w:r w:rsidRPr="00CC3FFB">
        <w:t>RPKM,White</w:t>
      </w:r>
      <w:proofErr w:type="spellEnd"/>
      <w:r w:rsidRPr="00CC3FFB">
        <w:t xml:space="preserve"> RPKM)</w:t>
      </w:r>
    </w:p>
    <w:p w14:paraId="555F6867" w14:textId="77777777" w:rsidR="00992F4E" w:rsidRDefault="00992F4E">
      <w:r w:rsidRPr="00CC3FFB">
        <w:rPr>
          <w:vertAlign w:val="superscript"/>
        </w:rPr>
        <w:t>3</w:t>
      </w:r>
      <w:r w:rsidRPr="00CC3FFB">
        <w:t xml:space="preserve"> Consistency = </w:t>
      </w:r>
      <w:proofErr w:type="spellStart"/>
      <w:r w:rsidR="00D77689" w:rsidRPr="00CC3FFB">
        <w:t>RD</w:t>
      </w:r>
      <w:r w:rsidR="00D77689" w:rsidRPr="00CC3FFB">
        <w:rPr>
          <w:vertAlign w:val="subscript"/>
        </w:rPr>
        <w:t>S</w:t>
      </w:r>
      <w:r w:rsidR="00D77689">
        <w:rPr>
          <w:vertAlign w:val="subscript"/>
        </w:rPr>
        <w:t>avageRiver</w:t>
      </w:r>
      <w:proofErr w:type="spellEnd"/>
      <w:r w:rsidR="00D77689" w:rsidRPr="00CC3FFB">
        <w:t xml:space="preserve"> </w:t>
      </w:r>
      <w:r w:rsidRPr="00CC3FFB">
        <w:t xml:space="preserve">- </w:t>
      </w:r>
      <w:r w:rsidR="00D77689" w:rsidRPr="00CC3FFB">
        <w:t>RD</w:t>
      </w:r>
      <w:r w:rsidR="00D77689" w:rsidRPr="00CC3FFB">
        <w:rPr>
          <w:vertAlign w:val="subscript"/>
        </w:rPr>
        <w:t>12</w:t>
      </w:r>
      <w:r w:rsidR="00D77689">
        <w:rPr>
          <w:vertAlign w:val="subscript"/>
        </w:rPr>
        <w:t>MileSummit</w:t>
      </w:r>
    </w:p>
    <w:sectPr w:rsidR="00992F4E" w:rsidSect="00992F4E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ppleGothic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1101D"/>
    <w:multiLevelType w:val="hybridMultilevel"/>
    <w:tmpl w:val="E5F482C2"/>
    <w:lvl w:ilvl="0" w:tplc="40E496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21202A"/>
    <w:multiLevelType w:val="hybridMultilevel"/>
    <w:tmpl w:val="FAB216B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4B"/>
    <w:rsid w:val="00057005"/>
    <w:rsid w:val="00064B39"/>
    <w:rsid w:val="000653BA"/>
    <w:rsid w:val="000B788B"/>
    <w:rsid w:val="00143D64"/>
    <w:rsid w:val="0017014B"/>
    <w:rsid w:val="001950E0"/>
    <w:rsid w:val="001D0012"/>
    <w:rsid w:val="002B00AE"/>
    <w:rsid w:val="002B1265"/>
    <w:rsid w:val="002E1ED3"/>
    <w:rsid w:val="00312C09"/>
    <w:rsid w:val="00513E64"/>
    <w:rsid w:val="005427D6"/>
    <w:rsid w:val="005D4408"/>
    <w:rsid w:val="00662EAF"/>
    <w:rsid w:val="00677A6E"/>
    <w:rsid w:val="00707957"/>
    <w:rsid w:val="00883D7D"/>
    <w:rsid w:val="008E4125"/>
    <w:rsid w:val="00992F4E"/>
    <w:rsid w:val="00B339AE"/>
    <w:rsid w:val="00B46623"/>
    <w:rsid w:val="00B978CE"/>
    <w:rsid w:val="00C55153"/>
    <w:rsid w:val="00C7740C"/>
    <w:rsid w:val="00CA7779"/>
    <w:rsid w:val="00D00DA6"/>
    <w:rsid w:val="00D77689"/>
    <w:rsid w:val="00DD6023"/>
    <w:rsid w:val="00E65458"/>
    <w:rsid w:val="00EA6FCE"/>
    <w:rsid w:val="00FF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A3F5B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D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650A"/>
    <w:rPr>
      <w:rFonts w:ascii="Lucida Grande" w:hAnsi="Lucida Grande"/>
      <w:sz w:val="18"/>
      <w:szCs w:val="18"/>
    </w:rPr>
  </w:style>
  <w:style w:type="character" w:customStyle="1" w:styleId="hp">
    <w:name w:val="hp"/>
    <w:rsid w:val="00802DF6"/>
    <w:rPr>
      <w:rFonts w:cs="Times New Roman"/>
    </w:rPr>
  </w:style>
  <w:style w:type="character" w:styleId="LineNumber">
    <w:name w:val="line number"/>
    <w:basedOn w:val="DefaultParagraphFont"/>
    <w:rsid w:val="00802DF6"/>
  </w:style>
  <w:style w:type="character" w:styleId="Hyperlink">
    <w:name w:val="Hyperlink"/>
    <w:rsid w:val="00802DF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802DF6"/>
  </w:style>
  <w:style w:type="character" w:customStyle="1" w:styleId="citationjournal">
    <w:name w:val="citation journal"/>
    <w:basedOn w:val="DefaultParagraphFont"/>
    <w:rsid w:val="00802DF6"/>
  </w:style>
  <w:style w:type="table" w:styleId="TableGrid">
    <w:name w:val="Table Grid"/>
    <w:basedOn w:val="TableNormal"/>
    <w:rsid w:val="00D00DA6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654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45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45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45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458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D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650A"/>
    <w:rPr>
      <w:rFonts w:ascii="Lucida Grande" w:hAnsi="Lucida Grande"/>
      <w:sz w:val="18"/>
      <w:szCs w:val="18"/>
    </w:rPr>
  </w:style>
  <w:style w:type="character" w:customStyle="1" w:styleId="hp">
    <w:name w:val="hp"/>
    <w:rsid w:val="00802DF6"/>
    <w:rPr>
      <w:rFonts w:cs="Times New Roman"/>
    </w:rPr>
  </w:style>
  <w:style w:type="character" w:styleId="LineNumber">
    <w:name w:val="line number"/>
    <w:basedOn w:val="DefaultParagraphFont"/>
    <w:rsid w:val="00802DF6"/>
  </w:style>
  <w:style w:type="character" w:styleId="Hyperlink">
    <w:name w:val="Hyperlink"/>
    <w:rsid w:val="00802DF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802DF6"/>
  </w:style>
  <w:style w:type="character" w:customStyle="1" w:styleId="citationjournal">
    <w:name w:val="citation journal"/>
    <w:basedOn w:val="DefaultParagraphFont"/>
    <w:rsid w:val="00802DF6"/>
  </w:style>
  <w:style w:type="table" w:styleId="TableGrid">
    <w:name w:val="Table Grid"/>
    <w:basedOn w:val="TableNormal"/>
    <w:rsid w:val="00D00DA6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654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45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45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45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45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707</Words>
  <Characters>4035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Information</vt:lpstr>
    </vt:vector>
  </TitlesOfParts>
  <Company>Santa Clara University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Information</dc:title>
  <dc:subject/>
  <dc:creator>Justen Whittall</dc:creator>
  <cp:keywords/>
  <cp:lastModifiedBy>Justen Whittall</cp:lastModifiedBy>
  <cp:revision>2</cp:revision>
  <cp:lastPrinted>2014-01-23T21:53:00Z</cp:lastPrinted>
  <dcterms:created xsi:type="dcterms:W3CDTF">2014-06-23T20:10:00Z</dcterms:created>
  <dcterms:modified xsi:type="dcterms:W3CDTF">2014-06-23T20:10:00Z</dcterms:modified>
</cp:coreProperties>
</file>