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D" w:rsidRPr="00470EFD" w:rsidRDefault="00BC36BA" w:rsidP="00470EFD">
      <w:pPr>
        <w:jc w:val="center"/>
        <w:rPr>
          <w:b/>
        </w:rPr>
      </w:pPr>
      <w:r w:rsidRPr="00470EFD">
        <w:rPr>
          <w:b/>
        </w:rPr>
        <w:t xml:space="preserve">Figure </w:t>
      </w:r>
      <w:r w:rsidR="00470EFD" w:rsidRPr="00470EFD">
        <w:rPr>
          <w:b/>
        </w:rPr>
        <w:t>S1</w:t>
      </w:r>
    </w:p>
    <w:p w:rsidR="00BC36BA" w:rsidRPr="00470EFD" w:rsidRDefault="00BC36BA" w:rsidP="00470EFD">
      <w:pPr>
        <w:jc w:val="center"/>
        <w:rPr>
          <w:b/>
        </w:rPr>
      </w:pPr>
      <w:r w:rsidRPr="00470EFD">
        <w:rPr>
          <w:b/>
        </w:rPr>
        <w:t>Paw Score/60</w:t>
      </w:r>
    </w:p>
    <w:tbl>
      <w:tblPr>
        <w:tblStyle w:val="TableGrid"/>
        <w:tblW w:w="0" w:type="auto"/>
        <w:tblLook w:val="04A0"/>
      </w:tblPr>
      <w:tblGrid>
        <w:gridCol w:w="849"/>
        <w:gridCol w:w="889"/>
        <w:gridCol w:w="916"/>
        <w:gridCol w:w="888"/>
        <w:gridCol w:w="888"/>
        <w:gridCol w:w="1237"/>
        <w:gridCol w:w="888"/>
        <w:gridCol w:w="888"/>
        <w:gridCol w:w="888"/>
        <w:gridCol w:w="911"/>
      </w:tblGrid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Days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10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6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</w:tr>
      <w:tr w:rsidR="00BC36BA" w:rsidRPr="00FE7BBF">
        <w:trPr>
          <w:trHeight w:val="300"/>
        </w:trPr>
        <w:tc>
          <w:tcPr>
            <w:tcW w:w="1920" w:type="dxa"/>
            <w:gridSpan w:val="2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CMC&amp;EA   M4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4.5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9.5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11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Mean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0.75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3.38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3.25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7.25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6.88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7.63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8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SD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2.29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4.37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1.71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3.42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2.93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2.45</w:t>
            </w:r>
          </w:p>
        </w:tc>
      </w:tr>
      <w:tr w:rsidR="00BC36BA" w:rsidRPr="00FE7BBF">
        <w:trPr>
          <w:trHeight w:val="315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SEM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0.25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1.14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2.18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0.85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1.71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1.46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1.22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6.5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18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3.5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1.5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4.5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15</w:t>
            </w:r>
          </w:p>
        </w:tc>
      </w:tr>
      <w:tr w:rsidR="00BC36BA" w:rsidRPr="00FE7BBF">
        <w:trPr>
          <w:trHeight w:val="300"/>
        </w:trPr>
        <w:tc>
          <w:tcPr>
            <w:tcW w:w="1920" w:type="dxa"/>
            <w:gridSpan w:val="2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ECR&amp;EA    M5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4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3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Mean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1.17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2.33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5.75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9.5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8.75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8.67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10.33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SD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0.98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2.25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3.17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4.93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6.15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2.58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5.24</w:t>
            </w:r>
          </w:p>
        </w:tc>
      </w:tr>
      <w:tr w:rsidR="00BC36BA" w:rsidRPr="00FE7BBF">
        <w:trPr>
          <w:trHeight w:val="315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SEM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0.92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1.3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2.01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2.51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1.05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2.14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14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17.5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20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14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11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17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13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</w:tr>
      <w:tr w:rsidR="00BC36BA" w:rsidRPr="00FE7BBF">
        <w:trPr>
          <w:trHeight w:val="300"/>
        </w:trPr>
        <w:tc>
          <w:tcPr>
            <w:tcW w:w="1920" w:type="dxa"/>
            <w:gridSpan w:val="2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W50&amp;EA   M5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11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7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12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r w:rsidRPr="00FE7BBF">
              <w:t>10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9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Mean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0.9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11.2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12.5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15.5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12.4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13.6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10.2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SD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0.55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2.17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3.94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4.53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5.55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5.18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3.11</w:t>
            </w:r>
          </w:p>
        </w:tc>
      </w:tr>
      <w:tr w:rsidR="00BC36BA" w:rsidRPr="00FE7BBF">
        <w:trPr>
          <w:trHeight w:val="300"/>
        </w:trPr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r w:rsidRPr="00FE7BBF">
              <w:t> 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SEM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0.24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0.97</w:t>
            </w:r>
          </w:p>
        </w:tc>
        <w:tc>
          <w:tcPr>
            <w:tcW w:w="140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1.76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2.02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2.48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2.32</w:t>
            </w:r>
          </w:p>
        </w:tc>
        <w:tc>
          <w:tcPr>
            <w:tcW w:w="960" w:type="dxa"/>
            <w:noWrap/>
          </w:tcPr>
          <w:p w:rsidR="00BC36BA" w:rsidRPr="00FE7BBF" w:rsidRDefault="00BC36BA" w:rsidP="00B277B3">
            <w:pPr>
              <w:rPr>
                <w:b/>
                <w:bCs/>
              </w:rPr>
            </w:pPr>
            <w:r w:rsidRPr="00FE7BBF">
              <w:rPr>
                <w:b/>
                <w:bCs/>
              </w:rPr>
              <w:t>1.39</w:t>
            </w:r>
          </w:p>
        </w:tc>
      </w:tr>
    </w:tbl>
    <w:p w:rsidR="00BC36BA" w:rsidRDefault="00BC36BA" w:rsidP="00BC36BA">
      <w:bookmarkStart w:id="0" w:name="_GoBack"/>
      <w:bookmarkEnd w:id="0"/>
    </w:p>
    <w:p w:rsidR="000B5A87" w:rsidRDefault="000B5A87" w:rsidP="000B5A87">
      <w:pPr>
        <w:ind w:right="-188"/>
        <w:rPr>
          <w:b/>
        </w:rPr>
      </w:pPr>
      <w:r>
        <w:rPr>
          <w:b/>
        </w:rPr>
        <w:t>Figure S1.  Raw data used for determination of data points in Figure 4.</w:t>
      </w:r>
    </w:p>
    <w:p w:rsidR="007000C8" w:rsidRDefault="007000C8"/>
    <w:sectPr w:rsidR="007000C8" w:rsidSect="00F1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BC36BA"/>
    <w:rsid w:val="000B5A87"/>
    <w:rsid w:val="00470EFD"/>
    <w:rsid w:val="005D010C"/>
    <w:rsid w:val="007000C8"/>
    <w:rsid w:val="00BC36BA"/>
    <w:rsid w:val="00F1489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Bright</dc:creator>
  <cp:lastModifiedBy>Mark BARTOLD</cp:lastModifiedBy>
  <cp:revision>3</cp:revision>
  <dcterms:created xsi:type="dcterms:W3CDTF">2014-06-02T04:54:00Z</dcterms:created>
  <dcterms:modified xsi:type="dcterms:W3CDTF">2014-06-03T02:05:00Z</dcterms:modified>
</cp:coreProperties>
</file>