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0" w:rsidRPr="00A91B9B" w:rsidRDefault="00E11F20" w:rsidP="00E11F2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roofErr w:type="gramStart"/>
      <w:r w:rsidRPr="00A91B9B">
        <w:rPr>
          <w:rFonts w:ascii="Arial" w:hAnsi="Arial" w:cs="Arial"/>
          <w:b/>
        </w:rPr>
        <w:t xml:space="preserve">Supplemental table </w:t>
      </w:r>
      <w:r>
        <w:rPr>
          <w:rFonts w:ascii="Arial" w:hAnsi="Arial" w:cs="Arial"/>
          <w:b/>
        </w:rPr>
        <w:t>6</w:t>
      </w:r>
      <w:r w:rsidRPr="00A91B9B">
        <w:rPr>
          <w:rFonts w:ascii="Arial" w:hAnsi="Arial" w:cs="Arial"/>
          <w:b/>
        </w:rPr>
        <w:t>.</w:t>
      </w:r>
      <w:proofErr w:type="gramEnd"/>
      <w:r w:rsidRPr="00A91B9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SNPs excluded based on record review</w:t>
      </w:r>
      <w:r w:rsidRPr="00A91B9B">
        <w:rPr>
          <w:rFonts w:ascii="Arial" w:hAnsi="Arial" w:cs="Arial"/>
          <w:b/>
        </w:rPr>
        <w:t xml:space="preserve">.  </w:t>
      </w:r>
      <w:r w:rsidRPr="00A91B9B">
        <w:rPr>
          <w:rFonts w:ascii="Arial" w:hAnsi="Arial" w:cs="Arial"/>
        </w:rPr>
        <w:t xml:space="preserve">Shown are the </w:t>
      </w:r>
      <w:r>
        <w:rPr>
          <w:rFonts w:ascii="Arial" w:hAnsi="Arial" w:cs="Arial"/>
        </w:rPr>
        <w:t>7 SNPs excluded after record review and the reasons their exclusion</w:t>
      </w:r>
      <w:r w:rsidRPr="00A91B9B">
        <w:rPr>
          <w:rFonts w:ascii="Arial" w:hAnsi="Arial" w:cs="Arial"/>
        </w:rPr>
        <w:t xml:space="preserve">.  </w:t>
      </w:r>
    </w:p>
    <w:p w:rsidR="00E11F20" w:rsidRDefault="00E11F20" w:rsidP="00E11F20">
      <w:pPr>
        <w:spacing w:after="0" w:line="240" w:lineRule="auto"/>
        <w:rPr>
          <w:rFonts w:ascii="Arial" w:hAnsi="Arial" w:cs="Arial"/>
          <w:b/>
        </w:rPr>
      </w:pPr>
    </w:p>
    <w:p w:rsidR="00E11F20" w:rsidRDefault="00E11F20" w:rsidP="00E11F20">
      <w:pPr>
        <w:spacing w:after="0" w:line="240" w:lineRule="auto"/>
        <w:rPr>
          <w:rFonts w:ascii="Arial" w:hAnsi="Arial" w:cs="Arial"/>
          <w:b/>
        </w:rPr>
      </w:pPr>
    </w:p>
    <w:tbl>
      <w:tblPr>
        <w:tblW w:w="12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0"/>
        <w:gridCol w:w="3300"/>
        <w:gridCol w:w="5060"/>
      </w:tblGrid>
      <w:tr w:rsidR="0054615B" w:rsidRPr="0054615B" w:rsidTr="0054615B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:rsidR="0054615B" w:rsidRPr="0054615B" w:rsidRDefault="0054615B" w:rsidP="0054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15B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54615B" w:rsidRPr="0054615B" w:rsidRDefault="0054615B" w:rsidP="0054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15B">
              <w:rPr>
                <w:rFonts w:ascii="Arial" w:eastAsia="Times New Roman" w:hAnsi="Arial" w:cs="Arial"/>
                <w:b/>
                <w:bCs/>
                <w:color w:val="000000"/>
              </w:rPr>
              <w:t>SNP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54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15B">
              <w:rPr>
                <w:rFonts w:ascii="Arial" w:eastAsia="Times New Roman" w:hAnsi="Arial" w:cs="Arial"/>
                <w:b/>
                <w:bCs/>
                <w:color w:val="000000"/>
              </w:rPr>
              <w:t>Phenotype description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54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615B">
              <w:rPr>
                <w:rFonts w:ascii="Arial" w:eastAsia="Times New Roman" w:hAnsi="Arial" w:cs="Arial"/>
                <w:b/>
                <w:bCs/>
                <w:color w:val="000000"/>
              </w:rPr>
              <w:t>Reason for exclusion</w:t>
            </w:r>
          </w:p>
        </w:tc>
      </w:tr>
      <w:tr w:rsidR="0054615B" w:rsidRPr="0054615B" w:rsidTr="004F3A33">
        <w:trPr>
          <w:trHeight w:val="9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CLEC1B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rs2273987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Abnormal blood vessel morphology, intracranial hemorrhage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Intracranial bleeds were post-hemorrhagic.  No evidence of blood vessel abnormalities (hemorrhagic, etc.)</w:t>
            </w:r>
          </w:p>
        </w:tc>
      </w:tr>
      <w:tr w:rsidR="0054615B" w:rsidRPr="0054615B" w:rsidTr="004F3A33">
        <w:trPr>
          <w:trHeight w:val="9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DNAH5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rs2277046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4615B">
              <w:rPr>
                <w:rFonts w:ascii="Arial" w:eastAsia="Times New Roman" w:hAnsi="Arial" w:cs="Arial"/>
                <w:color w:val="000000"/>
              </w:rPr>
              <w:t>Ciliary</w:t>
            </w:r>
            <w:proofErr w:type="spellEnd"/>
            <w:r w:rsidRPr="0054615B">
              <w:rPr>
                <w:rFonts w:ascii="Arial" w:eastAsia="Times New Roman" w:hAnsi="Arial" w:cs="Arial"/>
                <w:color w:val="000000"/>
              </w:rPr>
              <w:t xml:space="preserve"> dyskinesia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 xml:space="preserve">No evidence of intrinsic pulmonary disease.  </w:t>
            </w:r>
            <w:proofErr w:type="spellStart"/>
            <w:r w:rsidRPr="0054615B">
              <w:rPr>
                <w:rFonts w:ascii="Arial" w:eastAsia="Times New Roman" w:hAnsi="Arial" w:cs="Arial"/>
                <w:color w:val="000000"/>
              </w:rPr>
              <w:t>Pleurodynia</w:t>
            </w:r>
            <w:proofErr w:type="spellEnd"/>
            <w:r w:rsidRPr="0054615B">
              <w:rPr>
                <w:rFonts w:ascii="Arial" w:eastAsia="Times New Roman" w:hAnsi="Arial" w:cs="Arial"/>
                <w:color w:val="000000"/>
              </w:rPr>
              <w:t xml:space="preserve"> mostly attributed to secondary causes (trauma, surgery, etc.)</w:t>
            </w:r>
          </w:p>
        </w:tc>
      </w:tr>
      <w:tr w:rsidR="0054615B" w:rsidRPr="0054615B" w:rsidTr="004F3A33">
        <w:trPr>
          <w:trHeight w:val="6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IL2RA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rs2228149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Grave's disease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 xml:space="preserve">No evidence of immune involvement in </w:t>
            </w:r>
            <w:proofErr w:type="spellStart"/>
            <w:r w:rsidRPr="0054615B">
              <w:rPr>
                <w:rFonts w:ascii="Arial" w:eastAsia="Times New Roman" w:hAnsi="Arial" w:cs="Arial"/>
                <w:color w:val="000000"/>
              </w:rPr>
              <w:t>thryoid</w:t>
            </w:r>
            <w:proofErr w:type="spellEnd"/>
            <w:r w:rsidRPr="0054615B">
              <w:rPr>
                <w:rFonts w:ascii="Arial" w:eastAsia="Times New Roman" w:hAnsi="Arial" w:cs="Arial"/>
                <w:color w:val="000000"/>
              </w:rPr>
              <w:t xml:space="preserve"> disease.</w:t>
            </w:r>
          </w:p>
        </w:tc>
      </w:tr>
      <w:tr w:rsidR="0054615B" w:rsidRPr="0054615B" w:rsidTr="004F3A33">
        <w:trPr>
          <w:trHeight w:val="6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INPP4B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rs34561493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Osteoblast/</w:t>
            </w:r>
            <w:proofErr w:type="spellStart"/>
            <w:r w:rsidRPr="0054615B">
              <w:rPr>
                <w:rFonts w:ascii="Arial" w:eastAsia="Times New Roman" w:hAnsi="Arial" w:cs="Arial"/>
                <w:color w:val="000000"/>
              </w:rPr>
              <w:t>clast</w:t>
            </w:r>
            <w:proofErr w:type="spellEnd"/>
            <w:r w:rsidRPr="0054615B">
              <w:rPr>
                <w:rFonts w:ascii="Arial" w:eastAsia="Times New Roman" w:hAnsi="Arial" w:cs="Arial"/>
                <w:color w:val="000000"/>
              </w:rPr>
              <w:t xml:space="preserve"> dysfunction, osteoporosis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Most fracture related to trauma.  No pathological fractures.</w:t>
            </w:r>
          </w:p>
        </w:tc>
      </w:tr>
      <w:tr w:rsidR="0054615B" w:rsidRPr="0054615B" w:rsidTr="004F3A33">
        <w:trPr>
          <w:trHeight w:val="6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PPP1R15B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rs2089891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Anemia, Abnormal liver morphology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Most liver cases related to secondary causes.  Only 2 cases are idiopathic.</w:t>
            </w:r>
          </w:p>
        </w:tc>
      </w:tr>
      <w:tr w:rsidR="0054615B" w:rsidRPr="0054615B" w:rsidTr="004F3A33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PTGS1 (COX1)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rs1236913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Hemorrhage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Only 1 case of thrombus confirmed.</w:t>
            </w:r>
          </w:p>
        </w:tc>
      </w:tr>
      <w:tr w:rsidR="0054615B" w:rsidRPr="0054615B" w:rsidTr="004F3A33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SELP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rs6125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Dysfunctional platelet adhesion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:rsidR="0054615B" w:rsidRPr="0054615B" w:rsidRDefault="0054615B" w:rsidP="004F3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15B">
              <w:rPr>
                <w:rFonts w:ascii="Arial" w:eastAsia="Times New Roman" w:hAnsi="Arial" w:cs="Arial"/>
                <w:color w:val="000000"/>
              </w:rPr>
              <w:t>No evidence of spontaneous or abnormal bleeding.</w:t>
            </w:r>
          </w:p>
        </w:tc>
      </w:tr>
    </w:tbl>
    <w:p w:rsidR="00E11F20" w:rsidRDefault="00E11F20" w:rsidP="00E11F20">
      <w:pPr>
        <w:spacing w:after="0" w:line="240" w:lineRule="auto"/>
        <w:rPr>
          <w:rFonts w:ascii="Arial" w:hAnsi="Arial" w:cs="Arial"/>
          <w:b/>
        </w:rPr>
      </w:pPr>
    </w:p>
    <w:p w:rsidR="00E11F20" w:rsidRDefault="00E11F20" w:rsidP="00E11F20">
      <w:pPr>
        <w:spacing w:after="0" w:line="240" w:lineRule="auto"/>
        <w:rPr>
          <w:rFonts w:ascii="Arial" w:hAnsi="Arial" w:cs="Arial"/>
          <w:b/>
        </w:rPr>
      </w:pPr>
    </w:p>
    <w:p w:rsidR="00E11F20" w:rsidRDefault="00E11F20" w:rsidP="00E11F20">
      <w:pPr>
        <w:spacing w:after="0" w:line="240" w:lineRule="auto"/>
        <w:rPr>
          <w:rFonts w:ascii="Arial" w:hAnsi="Arial" w:cs="Arial"/>
          <w:b/>
        </w:rPr>
      </w:pPr>
    </w:p>
    <w:p w:rsidR="00E11F20" w:rsidRDefault="00E11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sectPr w:rsidR="00E11F20" w:rsidSect="006750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0"/>
    <w:rsid w:val="00232AF4"/>
    <w:rsid w:val="002E77E4"/>
    <w:rsid w:val="004A212D"/>
    <w:rsid w:val="004F3A33"/>
    <w:rsid w:val="0054615B"/>
    <w:rsid w:val="006750A4"/>
    <w:rsid w:val="007E6601"/>
    <w:rsid w:val="00922D7D"/>
    <w:rsid w:val="00A40918"/>
    <w:rsid w:val="00AB75D8"/>
    <w:rsid w:val="00C10176"/>
    <w:rsid w:val="00CB3A4E"/>
    <w:rsid w:val="00E11F20"/>
    <w:rsid w:val="00E769E6"/>
    <w:rsid w:val="00ED0047"/>
    <w:rsid w:val="00F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1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176"/>
    <w:rPr>
      <w:color w:val="800080"/>
      <w:u w:val="single"/>
    </w:rPr>
  </w:style>
  <w:style w:type="paragraph" w:customStyle="1" w:styleId="xl66">
    <w:name w:val="xl66"/>
    <w:basedOn w:val="Normal"/>
    <w:rsid w:val="00C1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409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4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4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4091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4091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1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176"/>
    <w:rPr>
      <w:color w:val="800080"/>
      <w:u w:val="single"/>
    </w:rPr>
  </w:style>
  <w:style w:type="paragraph" w:customStyle="1" w:styleId="xl66">
    <w:name w:val="xl66"/>
    <w:basedOn w:val="Normal"/>
    <w:rsid w:val="00C1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409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4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4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4091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4091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Jonathan David</dc:creator>
  <cp:lastModifiedBy>Mosley, Jonathan David</cp:lastModifiedBy>
  <cp:revision>15</cp:revision>
  <dcterms:created xsi:type="dcterms:W3CDTF">2013-08-02T23:32:00Z</dcterms:created>
  <dcterms:modified xsi:type="dcterms:W3CDTF">2014-05-14T21:48:00Z</dcterms:modified>
</cp:coreProperties>
</file>