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D" w:rsidRDefault="00F31B7D">
      <w:pPr>
        <w:rPr>
          <w:lang w:val="fr-CH"/>
        </w:rPr>
      </w:pPr>
    </w:p>
    <w:p w:rsidR="006851AF" w:rsidRDefault="006851AF" w:rsidP="006851AF">
      <w:pPr>
        <w:rPr>
          <w:lang w:val="en-US"/>
        </w:rPr>
      </w:pPr>
      <w:r>
        <w:rPr>
          <w:lang w:val="en-US"/>
        </w:rPr>
        <w:t>Table S3: Elution conditions for LC method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67"/>
        <w:gridCol w:w="567"/>
        <w:gridCol w:w="4632"/>
      </w:tblGrid>
      <w:tr w:rsidR="006851AF" w:rsidTr="00996FD8"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 (min)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Flow (mL/min)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%B</w:t>
            </w:r>
          </w:p>
        </w:tc>
        <w:tc>
          <w:tcPr>
            <w:tcW w:w="46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851AF" w:rsidRDefault="006851AF" w:rsidP="00996FD8">
            <w:pPr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</w:tr>
      <w:tr w:rsidR="006851AF" w:rsidTr="00996FD8">
        <w:tc>
          <w:tcPr>
            <w:tcW w:w="95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3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rPr>
                <w:lang w:val="en-US"/>
              </w:rPr>
            </w:pPr>
            <w:r>
              <w:rPr>
                <w:lang w:val="en-US"/>
              </w:rPr>
              <w:t>Inject Sample start isocratic elution</w:t>
            </w:r>
          </w:p>
        </w:tc>
      </w:tr>
      <w:tr w:rsidR="006851AF" w:rsidTr="00996F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rPr>
                <w:lang w:val="en-US"/>
              </w:rPr>
            </w:pPr>
            <w:r>
              <w:rPr>
                <w:lang w:val="en-US"/>
              </w:rPr>
              <w:t>End first isocratic step start first gradient</w:t>
            </w:r>
          </w:p>
        </w:tc>
      </w:tr>
      <w:tr w:rsidR="006851AF" w:rsidTr="00996F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rPr>
                <w:lang w:val="en-US"/>
              </w:rPr>
            </w:pPr>
            <w:r>
              <w:rPr>
                <w:lang w:val="en-US"/>
              </w:rPr>
              <w:t>End first gradient, start second isocratic step</w:t>
            </w:r>
          </w:p>
        </w:tc>
      </w:tr>
      <w:tr w:rsidR="006851AF" w:rsidTr="00996F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rPr>
                <w:lang w:val="en-US"/>
              </w:rPr>
            </w:pPr>
            <w:r>
              <w:rPr>
                <w:lang w:val="en-US"/>
              </w:rPr>
              <w:t>End second isocratic step</w:t>
            </w:r>
          </w:p>
        </w:tc>
      </w:tr>
      <w:tr w:rsidR="006851AF" w:rsidTr="00996F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rPr>
                <w:lang w:val="en-US"/>
              </w:rPr>
            </w:pPr>
            <w:r>
              <w:rPr>
                <w:lang w:val="en-US"/>
              </w:rPr>
              <w:t>Start column wash</w:t>
            </w:r>
          </w:p>
        </w:tc>
      </w:tr>
      <w:tr w:rsidR="006851AF" w:rsidTr="00996F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rPr>
                <w:lang w:val="en-US"/>
              </w:rPr>
            </w:pPr>
            <w:r>
              <w:rPr>
                <w:lang w:val="en-US"/>
              </w:rPr>
              <w:t>End column wash</w:t>
            </w:r>
          </w:p>
        </w:tc>
      </w:tr>
      <w:tr w:rsidR="006851AF" w:rsidTr="00996F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rPr>
                <w:lang w:val="en-US"/>
              </w:rPr>
            </w:pPr>
            <w:r>
              <w:rPr>
                <w:lang w:val="en-US"/>
              </w:rPr>
              <w:t>Start column re-equilibration</w:t>
            </w:r>
          </w:p>
        </w:tc>
      </w:tr>
      <w:tr w:rsidR="006851AF" w:rsidTr="00996FD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pPr>
              <w:rPr>
                <w:lang w:val="en-US"/>
              </w:rPr>
            </w:pPr>
            <w:r>
              <w:rPr>
                <w:lang w:val="en-US"/>
              </w:rPr>
              <w:t>End column re-equilibration</w:t>
            </w:r>
          </w:p>
        </w:tc>
      </w:tr>
      <w:tr w:rsidR="006851AF" w:rsidTr="00996FD8">
        <w:tc>
          <w:tcPr>
            <w:tcW w:w="80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6851AF" w:rsidRDefault="006851AF" w:rsidP="00996FD8">
            <w:r>
              <w:rPr>
                <w:lang w:val="en-US"/>
              </w:rPr>
              <w:t xml:space="preserve">Eluent A = Acetonitrile (100%).  Eluent B = Ammonium Acetate (120mM) pH 5.5.  </w:t>
            </w:r>
          </w:p>
        </w:tc>
      </w:tr>
    </w:tbl>
    <w:p w:rsidR="006851AF" w:rsidRDefault="006851AF">
      <w:pPr>
        <w:rPr>
          <w:lang w:val="fr-CH"/>
        </w:rPr>
      </w:pPr>
      <w:bookmarkStart w:id="0" w:name="_GoBack"/>
      <w:bookmarkEnd w:id="0"/>
    </w:p>
    <w:p w:rsidR="006851AF" w:rsidRPr="006851AF" w:rsidRDefault="006851AF">
      <w:pPr>
        <w:rPr>
          <w:lang w:val="fr-CH"/>
        </w:rPr>
      </w:pPr>
    </w:p>
    <w:sectPr w:rsidR="006851AF" w:rsidRPr="006851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F"/>
    <w:rsid w:val="006851AF"/>
    <w:rsid w:val="00F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A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1AF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A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1AF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Nestlé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Sprenger,Norbert,LAUSANNE,Digestive Health</dc:creator>
  <cp:lastModifiedBy>Sprenger,Norbert,LAUSANNE,Digestive Health</cp:lastModifiedBy>
  <cp:revision>1</cp:revision>
  <dcterms:created xsi:type="dcterms:W3CDTF">2014-05-23T11:32:00Z</dcterms:created>
  <dcterms:modified xsi:type="dcterms:W3CDTF">2014-05-23T11:33:00Z</dcterms:modified>
</cp:coreProperties>
</file>