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6C955" w14:textId="77777777" w:rsidR="00E06C90" w:rsidRPr="00B071F7" w:rsidRDefault="00E06C90" w:rsidP="00E06C90">
      <w:pPr>
        <w:spacing w:after="0" w:line="360" w:lineRule="auto"/>
        <w:rPr>
          <w:b/>
          <w:sz w:val="22"/>
        </w:rPr>
      </w:pPr>
      <w:bookmarkStart w:id="0" w:name="_GoBack"/>
      <w:bookmarkEnd w:id="0"/>
      <w:r w:rsidRPr="00B071F7">
        <w:rPr>
          <w:b/>
          <w:sz w:val="22"/>
        </w:rPr>
        <w:t>Table S5. The limit of detection (LOD) and the limit of quantification (LOQ).</w:t>
      </w:r>
    </w:p>
    <w:p w14:paraId="6AF675F4" w14:textId="77777777" w:rsidR="00E06C90" w:rsidRPr="00B071F7" w:rsidRDefault="00E06C90" w:rsidP="00E06C90">
      <w:pPr>
        <w:spacing w:after="0" w:line="360" w:lineRule="auto"/>
        <w:rPr>
          <w:sz w:val="22"/>
        </w:rPr>
      </w:pPr>
    </w:p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984"/>
        <w:gridCol w:w="1843"/>
      </w:tblGrid>
      <w:tr w:rsidR="00E06C90" w:rsidRPr="00B071F7" w14:paraId="0F3549BA" w14:textId="77777777" w:rsidTr="00032DE6">
        <w:trPr>
          <w:cantSplit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7F4B3" w14:textId="77777777" w:rsidR="00E06C90" w:rsidRPr="00032DE6" w:rsidRDefault="00E06C90" w:rsidP="00067DDB">
            <w:pPr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 w:rsidRPr="00032DE6">
              <w:rPr>
                <w:sz w:val="16"/>
                <w:szCs w:val="16"/>
              </w:rPr>
              <w:t>Hormone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32F9A" w14:textId="77777777" w:rsidR="00E06C90" w:rsidRPr="00032DE6" w:rsidRDefault="00E06C90" w:rsidP="00067DDB">
            <w:pPr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 w:rsidRPr="00032DE6">
              <w:rPr>
                <w:sz w:val="16"/>
                <w:szCs w:val="16"/>
              </w:rPr>
              <w:t>LOQ (ng/mg FW)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5DFBF" w14:textId="77777777" w:rsidR="00E06C90" w:rsidRPr="00032DE6" w:rsidRDefault="00E06C90" w:rsidP="00067DDB">
            <w:pPr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 w:rsidRPr="00032DE6">
              <w:rPr>
                <w:sz w:val="16"/>
                <w:szCs w:val="16"/>
              </w:rPr>
              <w:t>LOD (ng/mg FW)</w:t>
            </w:r>
          </w:p>
        </w:tc>
      </w:tr>
      <w:tr w:rsidR="00E06C90" w:rsidRPr="00B071F7" w14:paraId="30C30959" w14:textId="77777777" w:rsidTr="00032DE6">
        <w:trPr>
          <w:cantSplit/>
        </w:trPr>
        <w:tc>
          <w:tcPr>
            <w:tcW w:w="1101" w:type="dxa"/>
            <w:tcBorders>
              <w:top w:val="single" w:sz="4" w:space="0" w:color="auto"/>
            </w:tcBorders>
          </w:tcPr>
          <w:p w14:paraId="0A5A25E9" w14:textId="77777777" w:rsidR="00E06C90" w:rsidRPr="00032DE6" w:rsidRDefault="00E06C90" w:rsidP="00067DDB">
            <w:pPr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 w:rsidRPr="00032DE6">
              <w:rPr>
                <w:sz w:val="16"/>
                <w:szCs w:val="16"/>
              </w:rPr>
              <w:t>ABA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F6D1E1B" w14:textId="77777777" w:rsidR="00E06C90" w:rsidRPr="00032DE6" w:rsidRDefault="00E06C90" w:rsidP="00067DDB">
            <w:pPr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 w:rsidRPr="00032DE6">
              <w:rPr>
                <w:sz w:val="16"/>
                <w:szCs w:val="16"/>
              </w:rPr>
              <w:t>3.65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828D011" w14:textId="77777777" w:rsidR="00E06C90" w:rsidRPr="00032DE6" w:rsidRDefault="00E06C90" w:rsidP="00067DDB">
            <w:pPr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 w:rsidRPr="00032DE6">
              <w:rPr>
                <w:sz w:val="16"/>
                <w:szCs w:val="16"/>
              </w:rPr>
              <w:t>1.10</w:t>
            </w:r>
          </w:p>
        </w:tc>
      </w:tr>
      <w:tr w:rsidR="00E06C90" w:rsidRPr="00B071F7" w14:paraId="3113D12A" w14:textId="77777777" w:rsidTr="00032DE6">
        <w:trPr>
          <w:cantSplit/>
        </w:trPr>
        <w:tc>
          <w:tcPr>
            <w:tcW w:w="1101" w:type="dxa"/>
          </w:tcPr>
          <w:p w14:paraId="454A67C2" w14:textId="77777777" w:rsidR="00E06C90" w:rsidRPr="00032DE6" w:rsidRDefault="00E06C90" w:rsidP="00067DDB">
            <w:pPr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 w:rsidRPr="00032DE6">
              <w:rPr>
                <w:sz w:val="16"/>
                <w:szCs w:val="16"/>
              </w:rPr>
              <w:t>AIA</w:t>
            </w:r>
          </w:p>
        </w:tc>
        <w:tc>
          <w:tcPr>
            <w:tcW w:w="1984" w:type="dxa"/>
          </w:tcPr>
          <w:p w14:paraId="527B61CE" w14:textId="77777777" w:rsidR="00E06C90" w:rsidRPr="00032DE6" w:rsidRDefault="00E06C90" w:rsidP="00067DDB">
            <w:pPr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 w:rsidRPr="00032DE6">
              <w:rPr>
                <w:sz w:val="16"/>
                <w:szCs w:val="16"/>
              </w:rPr>
              <w:t>2.46</w:t>
            </w:r>
          </w:p>
        </w:tc>
        <w:tc>
          <w:tcPr>
            <w:tcW w:w="1843" w:type="dxa"/>
          </w:tcPr>
          <w:p w14:paraId="6263FDFD" w14:textId="77777777" w:rsidR="00E06C90" w:rsidRPr="00032DE6" w:rsidRDefault="00E06C90" w:rsidP="00067DDB">
            <w:pPr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 w:rsidRPr="00032DE6">
              <w:rPr>
                <w:sz w:val="16"/>
                <w:szCs w:val="16"/>
              </w:rPr>
              <w:t>0.74</w:t>
            </w:r>
          </w:p>
        </w:tc>
      </w:tr>
      <w:tr w:rsidR="00E06C90" w:rsidRPr="00B071F7" w14:paraId="293E74C8" w14:textId="77777777" w:rsidTr="00032DE6">
        <w:trPr>
          <w:cantSplit/>
        </w:trPr>
        <w:tc>
          <w:tcPr>
            <w:tcW w:w="1101" w:type="dxa"/>
          </w:tcPr>
          <w:p w14:paraId="604C1491" w14:textId="77777777" w:rsidR="00E06C90" w:rsidRPr="00032DE6" w:rsidRDefault="00E06C90" w:rsidP="00067DDB">
            <w:pPr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 w:rsidRPr="00032DE6">
              <w:rPr>
                <w:sz w:val="16"/>
                <w:szCs w:val="16"/>
              </w:rPr>
              <w:t>JA</w:t>
            </w:r>
          </w:p>
        </w:tc>
        <w:tc>
          <w:tcPr>
            <w:tcW w:w="1984" w:type="dxa"/>
          </w:tcPr>
          <w:p w14:paraId="61BDF67C" w14:textId="77777777" w:rsidR="00E06C90" w:rsidRPr="00032DE6" w:rsidRDefault="00E06C90" w:rsidP="00067DDB">
            <w:pPr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 w:rsidRPr="00032DE6">
              <w:rPr>
                <w:sz w:val="16"/>
                <w:szCs w:val="16"/>
              </w:rPr>
              <w:t>3.07</w:t>
            </w:r>
          </w:p>
        </w:tc>
        <w:tc>
          <w:tcPr>
            <w:tcW w:w="1843" w:type="dxa"/>
          </w:tcPr>
          <w:p w14:paraId="4FA5DDE5" w14:textId="77777777" w:rsidR="00E06C90" w:rsidRPr="00032DE6" w:rsidRDefault="00E06C90" w:rsidP="00067DDB">
            <w:pPr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 w:rsidRPr="00032DE6">
              <w:rPr>
                <w:sz w:val="16"/>
                <w:szCs w:val="16"/>
              </w:rPr>
              <w:t>0.92</w:t>
            </w:r>
          </w:p>
        </w:tc>
      </w:tr>
      <w:tr w:rsidR="00E06C90" w:rsidRPr="00B071F7" w14:paraId="7448AAEB" w14:textId="77777777" w:rsidTr="00032DE6">
        <w:trPr>
          <w:cantSplit/>
        </w:trPr>
        <w:tc>
          <w:tcPr>
            <w:tcW w:w="1101" w:type="dxa"/>
            <w:tcBorders>
              <w:bottom w:val="single" w:sz="4" w:space="0" w:color="auto"/>
            </w:tcBorders>
          </w:tcPr>
          <w:p w14:paraId="5C12E749" w14:textId="77777777" w:rsidR="00E06C90" w:rsidRPr="00032DE6" w:rsidRDefault="00E06C90" w:rsidP="00067DDB">
            <w:pPr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 w:rsidRPr="00032DE6">
              <w:rPr>
                <w:sz w:val="16"/>
                <w:szCs w:val="16"/>
              </w:rPr>
              <w:t>SA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C3FB20F" w14:textId="77777777" w:rsidR="00E06C90" w:rsidRPr="00032DE6" w:rsidRDefault="00E06C90" w:rsidP="00067DDB">
            <w:pPr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 w:rsidRPr="00032DE6">
              <w:rPr>
                <w:sz w:val="16"/>
                <w:szCs w:val="16"/>
              </w:rPr>
              <w:t>2.90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29EE1CA" w14:textId="77777777" w:rsidR="00E06C90" w:rsidRPr="00032DE6" w:rsidRDefault="00E06C90" w:rsidP="00067DDB">
            <w:pPr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 w:rsidRPr="00032DE6">
              <w:rPr>
                <w:sz w:val="16"/>
                <w:szCs w:val="16"/>
              </w:rPr>
              <w:t>0.87</w:t>
            </w:r>
          </w:p>
        </w:tc>
      </w:tr>
    </w:tbl>
    <w:p w14:paraId="22D1DD7A" w14:textId="77777777" w:rsidR="00E06C90" w:rsidRPr="00B071F7" w:rsidRDefault="00E06C90" w:rsidP="00E06C90">
      <w:pPr>
        <w:spacing w:after="0" w:line="360" w:lineRule="auto"/>
        <w:rPr>
          <w:sz w:val="22"/>
        </w:rPr>
      </w:pPr>
    </w:p>
    <w:p w14:paraId="682A5E92" w14:textId="77777777" w:rsidR="00E06C90" w:rsidRPr="00B071F7" w:rsidRDefault="00E06C90" w:rsidP="00E06C90">
      <w:pPr>
        <w:spacing w:after="0" w:line="360" w:lineRule="auto"/>
        <w:rPr>
          <w:b/>
          <w:sz w:val="22"/>
        </w:rPr>
      </w:pPr>
    </w:p>
    <w:p w14:paraId="3C7AEB4B" w14:textId="77777777" w:rsidR="00E06C90" w:rsidRPr="00B071F7" w:rsidRDefault="00E06C90" w:rsidP="00E06C90">
      <w:pPr>
        <w:spacing w:after="0" w:line="360" w:lineRule="auto"/>
        <w:rPr>
          <w:b/>
          <w:sz w:val="22"/>
        </w:rPr>
      </w:pPr>
    </w:p>
    <w:p w14:paraId="52A1776F" w14:textId="77777777" w:rsidR="00E06C90" w:rsidRPr="00B071F7" w:rsidRDefault="00E06C90" w:rsidP="00E06C90">
      <w:pPr>
        <w:spacing w:after="0" w:line="360" w:lineRule="auto"/>
        <w:rPr>
          <w:b/>
          <w:sz w:val="22"/>
        </w:rPr>
      </w:pPr>
    </w:p>
    <w:p w14:paraId="766CF32C" w14:textId="77777777" w:rsidR="00E06C90" w:rsidRPr="00B071F7" w:rsidRDefault="00E06C90" w:rsidP="00E06C90">
      <w:pPr>
        <w:spacing w:after="0" w:line="360" w:lineRule="auto"/>
        <w:rPr>
          <w:rFonts w:ascii="Calibri" w:hAnsi="Calibri"/>
          <w:sz w:val="22"/>
          <w:lang w:eastAsia="fr-FR"/>
        </w:rPr>
      </w:pPr>
    </w:p>
    <w:p w14:paraId="4AA24CD0" w14:textId="2E63C976" w:rsidR="00B83D76" w:rsidRPr="00B071F7" w:rsidRDefault="00B83D76"/>
    <w:sectPr w:rsidR="00B83D76" w:rsidRPr="00B071F7" w:rsidSect="009912C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EB72D" w14:textId="77777777" w:rsidR="00CE4452" w:rsidRDefault="009064D3">
      <w:pPr>
        <w:spacing w:after="0" w:line="240" w:lineRule="auto"/>
      </w:pPr>
      <w:r>
        <w:separator/>
      </w:r>
    </w:p>
  </w:endnote>
  <w:endnote w:type="continuationSeparator" w:id="0">
    <w:p w14:paraId="4D2788BF" w14:textId="77777777" w:rsidR="00CE4452" w:rsidRDefault="0090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B1C0" w14:textId="77777777" w:rsidR="00543B6B" w:rsidRDefault="00D43BA3" w:rsidP="00F50C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ABFEB9" w14:textId="77777777" w:rsidR="00543B6B" w:rsidRDefault="008F10A5" w:rsidP="004A63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C3D8" w14:textId="77777777" w:rsidR="00543B6B" w:rsidRDefault="00D43BA3" w:rsidP="00F50C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F10A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53E0D83" w14:textId="77777777" w:rsidR="00543B6B" w:rsidRDefault="008F10A5" w:rsidP="004A638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6FB6C" w14:textId="77777777" w:rsidR="00CE4452" w:rsidRDefault="009064D3">
      <w:pPr>
        <w:spacing w:after="0" w:line="240" w:lineRule="auto"/>
      </w:pPr>
      <w:r>
        <w:separator/>
      </w:r>
    </w:p>
  </w:footnote>
  <w:footnote w:type="continuationSeparator" w:id="0">
    <w:p w14:paraId="448CE560" w14:textId="77777777" w:rsidR="00CE4452" w:rsidRDefault="00906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90"/>
    <w:rsid w:val="00032DE6"/>
    <w:rsid w:val="001D6FE5"/>
    <w:rsid w:val="00221544"/>
    <w:rsid w:val="00347F00"/>
    <w:rsid w:val="003B0C85"/>
    <w:rsid w:val="0046517C"/>
    <w:rsid w:val="00483E9E"/>
    <w:rsid w:val="00513298"/>
    <w:rsid w:val="0051676E"/>
    <w:rsid w:val="005C5345"/>
    <w:rsid w:val="00602D79"/>
    <w:rsid w:val="00617D24"/>
    <w:rsid w:val="00630A3D"/>
    <w:rsid w:val="00660155"/>
    <w:rsid w:val="006A6974"/>
    <w:rsid w:val="006F213A"/>
    <w:rsid w:val="00857497"/>
    <w:rsid w:val="008875FB"/>
    <w:rsid w:val="008C5EB6"/>
    <w:rsid w:val="008F10A5"/>
    <w:rsid w:val="008F463E"/>
    <w:rsid w:val="009064D3"/>
    <w:rsid w:val="0092564F"/>
    <w:rsid w:val="009D037E"/>
    <w:rsid w:val="009E258C"/>
    <w:rsid w:val="009E4EB5"/>
    <w:rsid w:val="00A17694"/>
    <w:rsid w:val="00B071F7"/>
    <w:rsid w:val="00B83D76"/>
    <w:rsid w:val="00C5614A"/>
    <w:rsid w:val="00C841BD"/>
    <w:rsid w:val="00CC025E"/>
    <w:rsid w:val="00CD13AD"/>
    <w:rsid w:val="00CE4452"/>
    <w:rsid w:val="00D43BA3"/>
    <w:rsid w:val="00D95D8D"/>
    <w:rsid w:val="00DC0BFF"/>
    <w:rsid w:val="00E06C90"/>
    <w:rsid w:val="00E45880"/>
    <w:rsid w:val="00E63923"/>
    <w:rsid w:val="00EF6FBE"/>
    <w:rsid w:val="00F036A9"/>
    <w:rsid w:val="00F10603"/>
    <w:rsid w:val="00F1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A736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90"/>
    <w:pPr>
      <w:spacing w:after="200" w:line="276" w:lineRule="auto"/>
      <w:jc w:val="both"/>
    </w:pPr>
    <w:rPr>
      <w:rFonts w:ascii="Arial" w:eastAsia="Calibri" w:hAnsi="Arial"/>
      <w:sz w:val="24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structionsCar">
    <w:name w:val="Instructions Car"/>
    <w:rsid w:val="00C6254D"/>
    <w:rPr>
      <w:rFonts w:ascii="Verdana" w:hAnsi="Verdana"/>
      <w:i/>
      <w:color w:val="FF0000"/>
      <w:spacing w:val="-4"/>
      <w:sz w:val="18"/>
      <w:szCs w:val="18"/>
      <w:lang w:val="fr-FR" w:eastAsia="fr-FR" w:bidi="ar-SA"/>
    </w:rPr>
  </w:style>
  <w:style w:type="paragraph" w:styleId="Textedebulles">
    <w:name w:val="Balloon Text"/>
    <w:basedOn w:val="Normal"/>
    <w:semiHidden/>
    <w:rsid w:val="00F62BA0"/>
    <w:rPr>
      <w:rFonts w:ascii="Lucida Grande" w:hAnsi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E06C90"/>
    <w:pPr>
      <w:tabs>
        <w:tab w:val="center" w:pos="4703"/>
        <w:tab w:val="right" w:pos="9406"/>
      </w:tabs>
    </w:pPr>
    <w:rPr>
      <w:rFonts w:ascii="Calibri" w:hAnsi="Calibr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06C90"/>
    <w:rPr>
      <w:rFonts w:ascii="Calibri" w:eastAsia="Calibri" w:hAnsi="Calibri"/>
      <w:sz w:val="22"/>
      <w:szCs w:val="22"/>
      <w:lang w:val="en-US" w:eastAsia="en-US"/>
    </w:rPr>
  </w:style>
  <w:style w:type="character" w:styleId="Numrodepage">
    <w:name w:val="page number"/>
    <w:basedOn w:val="Policepardfaut"/>
    <w:uiPriority w:val="99"/>
    <w:semiHidden/>
    <w:rsid w:val="00E06C90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90"/>
    <w:pPr>
      <w:spacing w:after="200" w:line="276" w:lineRule="auto"/>
      <w:jc w:val="both"/>
    </w:pPr>
    <w:rPr>
      <w:rFonts w:ascii="Arial" w:eastAsia="Calibri" w:hAnsi="Arial"/>
      <w:sz w:val="24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structionsCar">
    <w:name w:val="Instructions Car"/>
    <w:rsid w:val="00C6254D"/>
    <w:rPr>
      <w:rFonts w:ascii="Verdana" w:hAnsi="Verdana"/>
      <w:i/>
      <w:color w:val="FF0000"/>
      <w:spacing w:val="-4"/>
      <w:sz w:val="18"/>
      <w:szCs w:val="18"/>
      <w:lang w:val="fr-FR" w:eastAsia="fr-FR" w:bidi="ar-SA"/>
    </w:rPr>
  </w:style>
  <w:style w:type="paragraph" w:styleId="Textedebulles">
    <w:name w:val="Balloon Text"/>
    <w:basedOn w:val="Normal"/>
    <w:semiHidden/>
    <w:rsid w:val="00F62BA0"/>
    <w:rPr>
      <w:rFonts w:ascii="Lucida Grande" w:hAnsi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E06C90"/>
    <w:pPr>
      <w:tabs>
        <w:tab w:val="center" w:pos="4703"/>
        <w:tab w:val="right" w:pos="9406"/>
      </w:tabs>
    </w:pPr>
    <w:rPr>
      <w:rFonts w:ascii="Calibri" w:hAnsi="Calibr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06C90"/>
    <w:rPr>
      <w:rFonts w:ascii="Calibri" w:eastAsia="Calibri" w:hAnsi="Calibri"/>
      <w:sz w:val="22"/>
      <w:szCs w:val="22"/>
      <w:lang w:val="en-US" w:eastAsia="en-US"/>
    </w:rPr>
  </w:style>
  <w:style w:type="character" w:styleId="Numrodepage">
    <w:name w:val="page number"/>
    <w:basedOn w:val="Policepardfaut"/>
    <w:uiPriority w:val="99"/>
    <w:semiHidden/>
    <w:rsid w:val="00E06C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inra</dc:creator>
  <cp:keywords/>
  <dc:description/>
  <cp:lastModifiedBy>Valérie inra</cp:lastModifiedBy>
  <cp:revision>15</cp:revision>
  <dcterms:created xsi:type="dcterms:W3CDTF">2013-12-11T13:35:00Z</dcterms:created>
  <dcterms:modified xsi:type="dcterms:W3CDTF">2014-05-15T17:04:00Z</dcterms:modified>
</cp:coreProperties>
</file>