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65" w:rsidRPr="002A2CAE" w:rsidRDefault="00310965" w:rsidP="00310965">
      <w:pPr>
        <w:ind w:firstLine="426"/>
        <w:rPr>
          <w:b/>
        </w:rPr>
      </w:pPr>
      <w:r w:rsidRPr="002A2CAE">
        <w:rPr>
          <w:b/>
        </w:rPr>
        <w:t>Box S</w:t>
      </w:r>
      <w:r w:rsidR="007D6E1F" w:rsidRPr="002A2CAE">
        <w:rPr>
          <w:b/>
        </w:rPr>
        <w:t>B</w:t>
      </w:r>
      <w:r w:rsidRPr="002A2CAE">
        <w:rPr>
          <w:b/>
        </w:rPr>
        <w:t xml:space="preserve"> 9. Header file for simulation of the Simulated Example 3 in DIYABC.</w:t>
      </w:r>
    </w:p>
    <w:p w:rsidR="00310965" w:rsidRDefault="00A5428F" w:rsidP="00310965">
      <w:pPr>
        <w:ind w:firstLine="426"/>
        <w:rPr>
          <w:rFonts w:ascii="Courier New" w:hAnsi="Courier New" w:cs="Courier New"/>
          <w:b/>
          <w:sz w:val="16"/>
          <w:szCs w:val="16"/>
        </w:rPr>
      </w:pPr>
      <w:r w:rsidRPr="00A5428F">
        <w:rPr>
          <w:b/>
          <w:noProof/>
          <w:lang w:eastAsia="en-GB"/>
        </w:rPr>
        <w:pict>
          <v:rect id="Rectangle 115" o:spid="_x0000_s1027" style="position:absolute;left:0;text-align:left;margin-left:36.85pt;margin-top:8.05pt;width:414.4pt;height:460.4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" fillcolor="#d8d8d8 [2732]" stroked="f" strokeweight="2pt"/>
        </w:pict>
      </w:r>
    </w:p>
    <w:p w:rsidR="00310965" w:rsidRPr="002D383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DIYABCSc3.txt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8 parameters and 18 summary statistics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1 scenarios: 8 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scenario 1 [1.0] (7)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N1 N2 N3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0 sample 1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2500 sample 2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5000 sample 3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t1 merge 1 2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t1 </w:t>
      </w:r>
      <w:proofErr w:type="spellStart"/>
      <w:r w:rsidRPr="009E3620">
        <w:rPr>
          <w:rFonts w:ascii="Courier New" w:hAnsi="Courier New" w:cs="Courier New"/>
          <w:b/>
          <w:sz w:val="16"/>
          <w:szCs w:val="16"/>
        </w:rPr>
        <w:t>varNe</w:t>
      </w:r>
      <w:proofErr w:type="spellEnd"/>
      <w:r w:rsidRPr="009E3620">
        <w:rPr>
          <w:rFonts w:ascii="Courier New" w:hAnsi="Courier New" w:cs="Courier New"/>
          <w:b/>
          <w:sz w:val="16"/>
          <w:szCs w:val="16"/>
        </w:rPr>
        <w:t xml:space="preserve"> 1 N4 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t2 merge 1 3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t2 </w:t>
      </w:r>
      <w:proofErr w:type="spellStart"/>
      <w:r w:rsidRPr="009E3620">
        <w:rPr>
          <w:rFonts w:ascii="Courier New" w:hAnsi="Courier New" w:cs="Courier New"/>
          <w:b/>
          <w:sz w:val="16"/>
          <w:szCs w:val="16"/>
        </w:rPr>
        <w:t>varNe</w:t>
      </w:r>
      <w:proofErr w:type="spellEnd"/>
      <w:r w:rsidRPr="009E3620">
        <w:rPr>
          <w:rFonts w:ascii="Courier New" w:hAnsi="Courier New" w:cs="Courier New"/>
          <w:b/>
          <w:sz w:val="16"/>
          <w:szCs w:val="16"/>
        </w:rPr>
        <w:t xml:space="preserve"> 1 N5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historical parameters priors (7,0)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N1 N UN[100.0,1000.0,0.0,0.0]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N2 N UN[1000.0,10000.0,0.0,0.0]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N3 N UN[10000.0,100000.0,0.0,0.0]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t1 T UN[2501.0,25000.0,0.0,0.0]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N4 N UN[100.0,1000.0,0.0,0.0]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t2 T UN[25000.0,50000.0,0.0,0.0]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N5 N UN[10000.0,100000.0,0.0,0.0]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loci description (1)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locus_S_M_1_ &lt;M&gt; [S] G1 1000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group priors (1)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group G1 [S]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MEANMU UN[0.00000015,0.00000015,5E-9,2]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GAMMU GA[1.00E-9,1.00E-6,Mean_u,0.15]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MEANK1 UN[0.050,20,10,2]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GAMK1 GA[0.050,20,Mean_k1,0]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MEANK2 UN[0.050,20,10,2]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GAMK2 GA[0.050,20,Mean_k2,2]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MODEL K2P 0 0.15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group summary statistics (18)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group G1 [S] (18)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NHA 1 2 3 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NSS 1 2 3 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MPD 1 2 3 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DTA 1 2 3 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MP2 1&amp;2 1&amp;3 2&amp;3 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HST 1&amp;2 1&amp;3 2&amp;3 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scenario  N1  N2  N3  t1  N4  t2  N5  k1seq_1  NHA_1_1  NHA_1_2  NHA_1_3</w:t>
      </w:r>
    </w:p>
    <w:p w:rsidR="00310965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>NSS_1_1  NSS_1_2  NSS_1_3  MPD_1_1  MPD_1_2  MPD_1_3  DTA_1_1  DTA_1_2</w:t>
      </w:r>
    </w:p>
    <w:p w:rsidR="00310965" w:rsidRPr="009E362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9E3620">
        <w:rPr>
          <w:rFonts w:ascii="Courier New" w:hAnsi="Courier New" w:cs="Courier New"/>
          <w:b/>
          <w:sz w:val="16"/>
          <w:szCs w:val="16"/>
        </w:rPr>
        <w:t xml:space="preserve">DTA_1_3  MP2_1_1&amp;2  MP2_1_1&amp;3  MP2_1_2&amp;3  HST_1_1&amp;2  HST_1_1&amp;3  HST_1_2&amp;3 </w:t>
      </w:r>
    </w:p>
    <w:p w:rsidR="00310965" w:rsidRDefault="00310965" w:rsidP="00310965">
      <w:pPr>
        <w:pStyle w:val="Prrafodelista"/>
        <w:spacing w:after="200" w:line="276" w:lineRule="auto"/>
        <w:ind w:left="360"/>
        <w:rPr>
          <w:b/>
        </w:rPr>
      </w:pPr>
    </w:p>
    <w:p w:rsidR="00310965" w:rsidRDefault="00310965" w:rsidP="00310965">
      <w:pPr>
        <w:pStyle w:val="Prrafodelista"/>
        <w:spacing w:after="200" w:line="276" w:lineRule="auto"/>
        <w:ind w:left="360"/>
        <w:rPr>
          <w:b/>
        </w:rPr>
      </w:pPr>
    </w:p>
    <w:p w:rsidR="00310965" w:rsidRDefault="00310965" w:rsidP="00310965">
      <w:pPr>
        <w:pStyle w:val="Prrafodelista"/>
        <w:spacing w:after="200" w:line="276" w:lineRule="auto"/>
        <w:ind w:left="360"/>
        <w:rPr>
          <w:b/>
        </w:rPr>
      </w:pPr>
    </w:p>
    <w:sectPr w:rsidR="00310965" w:rsidSect="003A0A86">
      <w:type w:val="continuous"/>
      <w:pgSz w:w="11906" w:h="16838" w:code="9"/>
      <w:pgMar w:top="1418" w:right="1418" w:bottom="1276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31" w:rsidRDefault="00FD4F31" w:rsidP="0045484A">
      <w:r>
        <w:separator/>
      </w:r>
    </w:p>
  </w:endnote>
  <w:endnote w:type="continuationSeparator" w:id="0">
    <w:p w:rsidR="00FD4F31" w:rsidRDefault="00FD4F31" w:rsidP="0045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31" w:rsidRDefault="00FD4F31" w:rsidP="0045484A">
      <w:r>
        <w:separator/>
      </w:r>
    </w:p>
  </w:footnote>
  <w:footnote w:type="continuationSeparator" w:id="0">
    <w:p w:rsidR="00FD4F31" w:rsidRDefault="00FD4F31" w:rsidP="0045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012"/>
    <w:multiLevelType w:val="hybridMultilevel"/>
    <w:tmpl w:val="B7C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2D5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A30BD5"/>
    <w:multiLevelType w:val="multilevel"/>
    <w:tmpl w:val="30A6C3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754A2"/>
    <w:multiLevelType w:val="multilevel"/>
    <w:tmpl w:val="67BAB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3E7EE7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4CEB"/>
    <w:rsid w:val="00001A03"/>
    <w:rsid w:val="0000284D"/>
    <w:rsid w:val="000077EB"/>
    <w:rsid w:val="00037B73"/>
    <w:rsid w:val="0005543D"/>
    <w:rsid w:val="0006281D"/>
    <w:rsid w:val="00071DBC"/>
    <w:rsid w:val="00086121"/>
    <w:rsid w:val="00093CF8"/>
    <w:rsid w:val="00094B6A"/>
    <w:rsid w:val="000A6BF9"/>
    <w:rsid w:val="000E06FE"/>
    <w:rsid w:val="000E4633"/>
    <w:rsid w:val="00102BE5"/>
    <w:rsid w:val="00111DF3"/>
    <w:rsid w:val="0016139D"/>
    <w:rsid w:val="001767B1"/>
    <w:rsid w:val="001A03ED"/>
    <w:rsid w:val="001C189A"/>
    <w:rsid w:val="001D22AB"/>
    <w:rsid w:val="001D6222"/>
    <w:rsid w:val="001E1F89"/>
    <w:rsid w:val="00246D30"/>
    <w:rsid w:val="00272C20"/>
    <w:rsid w:val="00291344"/>
    <w:rsid w:val="00297A60"/>
    <w:rsid w:val="002A2CAE"/>
    <w:rsid w:val="002C1398"/>
    <w:rsid w:val="002D3830"/>
    <w:rsid w:val="002E2E0F"/>
    <w:rsid w:val="002E68AE"/>
    <w:rsid w:val="0030210C"/>
    <w:rsid w:val="00310965"/>
    <w:rsid w:val="00313072"/>
    <w:rsid w:val="00313A54"/>
    <w:rsid w:val="00340394"/>
    <w:rsid w:val="00357EE3"/>
    <w:rsid w:val="00361394"/>
    <w:rsid w:val="0036669A"/>
    <w:rsid w:val="00377347"/>
    <w:rsid w:val="00383DC4"/>
    <w:rsid w:val="00387704"/>
    <w:rsid w:val="003A0A86"/>
    <w:rsid w:val="003C6F60"/>
    <w:rsid w:val="003D5349"/>
    <w:rsid w:val="003E5A7A"/>
    <w:rsid w:val="003F2B2C"/>
    <w:rsid w:val="003F43C3"/>
    <w:rsid w:val="003F4579"/>
    <w:rsid w:val="004031C3"/>
    <w:rsid w:val="00413CD9"/>
    <w:rsid w:val="0042181E"/>
    <w:rsid w:val="00423675"/>
    <w:rsid w:val="004260A1"/>
    <w:rsid w:val="00427338"/>
    <w:rsid w:val="00431FD7"/>
    <w:rsid w:val="0045484A"/>
    <w:rsid w:val="004555C5"/>
    <w:rsid w:val="00457471"/>
    <w:rsid w:val="0047623E"/>
    <w:rsid w:val="00476BC5"/>
    <w:rsid w:val="004A28E4"/>
    <w:rsid w:val="004A6435"/>
    <w:rsid w:val="004C3C65"/>
    <w:rsid w:val="004D3768"/>
    <w:rsid w:val="004E0D4A"/>
    <w:rsid w:val="004F2030"/>
    <w:rsid w:val="004F29D8"/>
    <w:rsid w:val="00506CF7"/>
    <w:rsid w:val="0053585E"/>
    <w:rsid w:val="0057152C"/>
    <w:rsid w:val="005744FE"/>
    <w:rsid w:val="00582B0D"/>
    <w:rsid w:val="00583535"/>
    <w:rsid w:val="005907E8"/>
    <w:rsid w:val="005A0D06"/>
    <w:rsid w:val="005C0693"/>
    <w:rsid w:val="005C3552"/>
    <w:rsid w:val="005E2CE6"/>
    <w:rsid w:val="005E2D76"/>
    <w:rsid w:val="005E4261"/>
    <w:rsid w:val="005E6C60"/>
    <w:rsid w:val="00627549"/>
    <w:rsid w:val="006350A5"/>
    <w:rsid w:val="006358E3"/>
    <w:rsid w:val="006551C0"/>
    <w:rsid w:val="0065680F"/>
    <w:rsid w:val="0069603E"/>
    <w:rsid w:val="006A2378"/>
    <w:rsid w:val="006A4B5D"/>
    <w:rsid w:val="006A6124"/>
    <w:rsid w:val="006B544A"/>
    <w:rsid w:val="006B7AFC"/>
    <w:rsid w:val="006C1F83"/>
    <w:rsid w:val="006C4CEB"/>
    <w:rsid w:val="006C57CE"/>
    <w:rsid w:val="006D0158"/>
    <w:rsid w:val="006D14C5"/>
    <w:rsid w:val="00715232"/>
    <w:rsid w:val="00731270"/>
    <w:rsid w:val="007456BC"/>
    <w:rsid w:val="00755A81"/>
    <w:rsid w:val="0076100B"/>
    <w:rsid w:val="0076611B"/>
    <w:rsid w:val="007919DE"/>
    <w:rsid w:val="0079443A"/>
    <w:rsid w:val="007C73D6"/>
    <w:rsid w:val="007D46CC"/>
    <w:rsid w:val="007D5842"/>
    <w:rsid w:val="007D6E1F"/>
    <w:rsid w:val="007E4854"/>
    <w:rsid w:val="007F57EA"/>
    <w:rsid w:val="008261F4"/>
    <w:rsid w:val="0084002A"/>
    <w:rsid w:val="008672DC"/>
    <w:rsid w:val="008703FE"/>
    <w:rsid w:val="00886C9F"/>
    <w:rsid w:val="008900F7"/>
    <w:rsid w:val="00896F77"/>
    <w:rsid w:val="008A47B7"/>
    <w:rsid w:val="008C49B2"/>
    <w:rsid w:val="008C4EA8"/>
    <w:rsid w:val="008D51D7"/>
    <w:rsid w:val="008E50F0"/>
    <w:rsid w:val="008E65CF"/>
    <w:rsid w:val="009254DC"/>
    <w:rsid w:val="00930F85"/>
    <w:rsid w:val="00952381"/>
    <w:rsid w:val="00956C11"/>
    <w:rsid w:val="00960702"/>
    <w:rsid w:val="00970A95"/>
    <w:rsid w:val="00975B6B"/>
    <w:rsid w:val="0099117C"/>
    <w:rsid w:val="00996489"/>
    <w:rsid w:val="009A48F4"/>
    <w:rsid w:val="009E3620"/>
    <w:rsid w:val="009F2CC7"/>
    <w:rsid w:val="009F6A4F"/>
    <w:rsid w:val="00A1234C"/>
    <w:rsid w:val="00A14E2F"/>
    <w:rsid w:val="00A217B6"/>
    <w:rsid w:val="00A24AF1"/>
    <w:rsid w:val="00A5124E"/>
    <w:rsid w:val="00A541DD"/>
    <w:rsid w:val="00A5428F"/>
    <w:rsid w:val="00A77385"/>
    <w:rsid w:val="00AA3ABA"/>
    <w:rsid w:val="00AC3DE3"/>
    <w:rsid w:val="00AC6B05"/>
    <w:rsid w:val="00AD4587"/>
    <w:rsid w:val="00AE1B55"/>
    <w:rsid w:val="00AE44B9"/>
    <w:rsid w:val="00AF3D41"/>
    <w:rsid w:val="00AF5D74"/>
    <w:rsid w:val="00B0099E"/>
    <w:rsid w:val="00B22F02"/>
    <w:rsid w:val="00B45C50"/>
    <w:rsid w:val="00B510C4"/>
    <w:rsid w:val="00B56ABF"/>
    <w:rsid w:val="00B603B8"/>
    <w:rsid w:val="00B73B67"/>
    <w:rsid w:val="00B76B19"/>
    <w:rsid w:val="00BA552D"/>
    <w:rsid w:val="00BD4C68"/>
    <w:rsid w:val="00BE2C75"/>
    <w:rsid w:val="00BF1D9E"/>
    <w:rsid w:val="00C05224"/>
    <w:rsid w:val="00C10B42"/>
    <w:rsid w:val="00C131CA"/>
    <w:rsid w:val="00C2791C"/>
    <w:rsid w:val="00C65B7F"/>
    <w:rsid w:val="00C83ACB"/>
    <w:rsid w:val="00C975CB"/>
    <w:rsid w:val="00CC2117"/>
    <w:rsid w:val="00CD23B8"/>
    <w:rsid w:val="00CF4135"/>
    <w:rsid w:val="00D1510E"/>
    <w:rsid w:val="00D17B4E"/>
    <w:rsid w:val="00D2321A"/>
    <w:rsid w:val="00D23F61"/>
    <w:rsid w:val="00D245E7"/>
    <w:rsid w:val="00D3028C"/>
    <w:rsid w:val="00D36B2E"/>
    <w:rsid w:val="00D37A2C"/>
    <w:rsid w:val="00D5747C"/>
    <w:rsid w:val="00D654E2"/>
    <w:rsid w:val="00D67133"/>
    <w:rsid w:val="00D777D3"/>
    <w:rsid w:val="00DA385F"/>
    <w:rsid w:val="00DC2C3C"/>
    <w:rsid w:val="00DC70D9"/>
    <w:rsid w:val="00DD04A8"/>
    <w:rsid w:val="00DD7A79"/>
    <w:rsid w:val="00DE5193"/>
    <w:rsid w:val="00DE68BA"/>
    <w:rsid w:val="00E122F7"/>
    <w:rsid w:val="00E25E83"/>
    <w:rsid w:val="00E312B1"/>
    <w:rsid w:val="00E54869"/>
    <w:rsid w:val="00E62FEE"/>
    <w:rsid w:val="00E645C3"/>
    <w:rsid w:val="00E77CCC"/>
    <w:rsid w:val="00E8704E"/>
    <w:rsid w:val="00EB1980"/>
    <w:rsid w:val="00EC4D3D"/>
    <w:rsid w:val="00EC6DE1"/>
    <w:rsid w:val="00EF4350"/>
    <w:rsid w:val="00F113AB"/>
    <w:rsid w:val="00F15EEE"/>
    <w:rsid w:val="00F31BFE"/>
    <w:rsid w:val="00F3372E"/>
    <w:rsid w:val="00F3692C"/>
    <w:rsid w:val="00F473F7"/>
    <w:rsid w:val="00F50278"/>
    <w:rsid w:val="00F55B26"/>
    <w:rsid w:val="00F64E98"/>
    <w:rsid w:val="00F8165A"/>
    <w:rsid w:val="00F877F3"/>
    <w:rsid w:val="00F963AA"/>
    <w:rsid w:val="00FA2199"/>
    <w:rsid w:val="00FC0B09"/>
    <w:rsid w:val="00FC3CFD"/>
    <w:rsid w:val="00FD4F31"/>
    <w:rsid w:val="00FD67DF"/>
    <w:rsid w:val="00FE266E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84A"/>
  </w:style>
  <w:style w:type="paragraph" w:styleId="Piedepgina">
    <w:name w:val="footer"/>
    <w:basedOn w:val="Normal"/>
    <w:link w:val="Piedepgina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84A"/>
  </w:style>
  <w:style w:type="paragraph" w:styleId="Textodeglobo">
    <w:name w:val="Balloon Text"/>
    <w:basedOn w:val="Normal"/>
    <w:link w:val="TextodegloboC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55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A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A81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A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a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5C35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eGrid">
    <w:name w:val="Table Grid"/>
    <w:basedOn w:val="Table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e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5C35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1D9E-D967-472F-8B77-94A1530A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Naturhistoriska riksmuseet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Sandoval</dc:creator>
  <cp:lastModifiedBy>Edson</cp:lastModifiedBy>
  <cp:revision>6</cp:revision>
  <cp:lastPrinted>2011-02-28T15:21:00Z</cp:lastPrinted>
  <dcterms:created xsi:type="dcterms:W3CDTF">2014-04-19T22:16:00Z</dcterms:created>
  <dcterms:modified xsi:type="dcterms:W3CDTF">2014-05-02T23:22:00Z</dcterms:modified>
</cp:coreProperties>
</file>