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4482"/>
      </w:tblGrid>
      <w:tr w:rsidR="006E699C" w:rsidRPr="006E699C" w:rsidTr="00C76D13">
        <w:trPr>
          <w:trHeight w:val="454"/>
        </w:trPr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99C">
              <w:rPr>
                <w:rFonts w:ascii="Arial" w:hAnsi="Arial" w:cs="Arial"/>
                <w:b/>
                <w:sz w:val="24"/>
                <w:szCs w:val="24"/>
              </w:rPr>
              <w:t>OvCa cell lines</w:t>
            </w:r>
          </w:p>
        </w:tc>
        <w:tc>
          <w:tcPr>
            <w:tcW w:w="4482" w:type="dxa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99C">
              <w:rPr>
                <w:rFonts w:ascii="Arial" w:hAnsi="Arial" w:cs="Arial"/>
                <w:b/>
                <w:sz w:val="24"/>
                <w:szCs w:val="24"/>
              </w:rPr>
              <w:t>IC50 (</w:t>
            </w:r>
            <w:proofErr w:type="spellStart"/>
            <w:r w:rsidRPr="006E699C">
              <w:rPr>
                <w:rFonts w:ascii="Arial" w:hAnsi="Arial" w:cs="Arial"/>
                <w:b/>
                <w:sz w:val="24"/>
                <w:szCs w:val="24"/>
              </w:rPr>
              <w:t>mmol</w:t>
            </w:r>
            <w:proofErr w:type="spellEnd"/>
            <w:r w:rsidRPr="006E699C">
              <w:rPr>
                <w:rFonts w:ascii="Arial" w:hAnsi="Arial" w:cs="Arial"/>
                <w:b/>
                <w:sz w:val="24"/>
                <w:szCs w:val="24"/>
              </w:rPr>
              <w:t>/L)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A2780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162.64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25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C200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385.32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50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PE01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337.75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39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PE04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426.16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72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OV2O2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196.06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34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SKOV3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235.53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OVCAR3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3463.21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293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OVCAR 4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1680.96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201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OVCAR 5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766.73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36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OVCAR 7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709.24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59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OVCAR 8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536.34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37</w:t>
            </w:r>
          </w:p>
        </w:tc>
      </w:tr>
      <w:tr w:rsidR="006E699C" w:rsidRPr="006E699C" w:rsidTr="00C76D13">
        <w:tc>
          <w:tcPr>
            <w:tcW w:w="2178" w:type="dxa"/>
          </w:tcPr>
          <w:p w:rsidR="006E699C" w:rsidRPr="006E699C" w:rsidRDefault="006E699C" w:rsidP="006E699C">
            <w:pPr>
              <w:rPr>
                <w:rFonts w:ascii="Arial" w:hAnsi="Arial" w:cs="Arial"/>
                <w:sz w:val="24"/>
                <w:szCs w:val="24"/>
              </w:rPr>
            </w:pPr>
            <w:r w:rsidRPr="006E699C">
              <w:rPr>
                <w:rFonts w:ascii="Arial" w:hAnsi="Arial" w:cs="Arial"/>
                <w:sz w:val="24"/>
                <w:szCs w:val="24"/>
              </w:rPr>
              <w:t>OVCAR 10</w:t>
            </w:r>
          </w:p>
        </w:tc>
        <w:tc>
          <w:tcPr>
            <w:tcW w:w="4482" w:type="dxa"/>
            <w:vAlign w:val="bottom"/>
          </w:tcPr>
          <w:p w:rsidR="006E699C" w:rsidRPr="006E699C" w:rsidRDefault="006E699C" w:rsidP="006E69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363.43 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+</w:t>
            </w:r>
            <w:r w:rsidRPr="006E699C">
              <w:rPr>
                <w:rFonts w:ascii="Arial" w:hAnsi="Arial" w:cs="Arial"/>
                <w:color w:val="000000"/>
                <w:sz w:val="24"/>
                <w:szCs w:val="24"/>
              </w:rPr>
              <w:t xml:space="preserve"> 41</w:t>
            </w:r>
          </w:p>
        </w:tc>
      </w:tr>
    </w:tbl>
    <w:p w:rsidR="00B21FBD" w:rsidRPr="00C76D13" w:rsidRDefault="006E699C">
      <w:pPr>
        <w:rPr>
          <w:rFonts w:ascii="Arial" w:hAnsi="Arial" w:cs="Arial"/>
          <w:sz w:val="24"/>
          <w:szCs w:val="24"/>
        </w:rPr>
      </w:pPr>
      <w:r w:rsidRPr="00C76D13">
        <w:rPr>
          <w:rFonts w:ascii="Arial" w:hAnsi="Arial" w:cs="Arial"/>
          <w:b/>
          <w:sz w:val="24"/>
          <w:szCs w:val="24"/>
        </w:rPr>
        <w:t xml:space="preserve">Table </w:t>
      </w:r>
      <w:r w:rsidR="00814238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Pr="00C76D13">
        <w:rPr>
          <w:rFonts w:ascii="Arial" w:hAnsi="Arial" w:cs="Arial"/>
          <w:b/>
          <w:sz w:val="24"/>
          <w:szCs w:val="24"/>
        </w:rPr>
        <w:t>1:</w:t>
      </w:r>
      <w:r w:rsidRPr="00C76D13">
        <w:rPr>
          <w:rFonts w:ascii="Arial" w:hAnsi="Arial" w:cs="Arial"/>
          <w:sz w:val="24"/>
          <w:szCs w:val="24"/>
        </w:rPr>
        <w:t xml:space="preserve"> </w:t>
      </w:r>
      <w:r w:rsidR="00F14853">
        <w:rPr>
          <w:rFonts w:ascii="Arial" w:hAnsi="Arial" w:cs="Arial"/>
          <w:sz w:val="24"/>
          <w:szCs w:val="24"/>
        </w:rPr>
        <w:t xml:space="preserve"> </w:t>
      </w:r>
      <w:r w:rsidRPr="00C76D13">
        <w:rPr>
          <w:rFonts w:ascii="Arial" w:hAnsi="Arial" w:cs="Arial"/>
          <w:sz w:val="24"/>
          <w:szCs w:val="24"/>
        </w:rPr>
        <w:t>Measurement of IC50 of GSNO</w:t>
      </w:r>
      <w:r w:rsidR="00F14853">
        <w:rPr>
          <w:rFonts w:ascii="Arial" w:hAnsi="Arial" w:cs="Arial"/>
          <w:sz w:val="24"/>
          <w:szCs w:val="24"/>
        </w:rPr>
        <w:t xml:space="preserve"> mediated effect on cell proliferation of</w:t>
      </w:r>
      <w:r w:rsidRPr="00C76D13">
        <w:rPr>
          <w:rFonts w:ascii="Arial" w:hAnsi="Arial" w:cs="Arial"/>
          <w:sz w:val="24"/>
          <w:szCs w:val="24"/>
        </w:rPr>
        <w:t xml:space="preserve"> human ovarian cancer (OvCa) cell lines</w:t>
      </w:r>
      <w:r w:rsidR="00F14853">
        <w:rPr>
          <w:rFonts w:ascii="Arial" w:hAnsi="Arial" w:cs="Arial"/>
          <w:sz w:val="24"/>
          <w:szCs w:val="24"/>
        </w:rPr>
        <w:t>.</w:t>
      </w:r>
    </w:p>
    <w:p w:rsidR="006E699C" w:rsidRDefault="006E699C">
      <w:pPr>
        <w:rPr>
          <w:rFonts w:ascii="Arial" w:hAnsi="Arial" w:cs="Arial"/>
        </w:rPr>
      </w:pPr>
    </w:p>
    <w:p w:rsidR="006E699C" w:rsidRDefault="006E699C">
      <w:pPr>
        <w:rPr>
          <w:rFonts w:ascii="Arial" w:hAnsi="Arial" w:cs="Arial"/>
        </w:rPr>
      </w:pPr>
    </w:p>
    <w:p w:rsidR="006E699C" w:rsidRDefault="006E699C">
      <w:pPr>
        <w:rPr>
          <w:rFonts w:ascii="Arial" w:hAnsi="Arial" w:cs="Arial"/>
        </w:rPr>
      </w:pPr>
    </w:p>
    <w:p w:rsidR="006E699C" w:rsidRDefault="006E699C">
      <w:pPr>
        <w:rPr>
          <w:rFonts w:ascii="Arial" w:hAnsi="Arial" w:cs="Arial"/>
        </w:rPr>
      </w:pPr>
    </w:p>
    <w:p w:rsidR="006E699C" w:rsidRDefault="006E699C">
      <w:pPr>
        <w:rPr>
          <w:rFonts w:ascii="Arial" w:hAnsi="Arial" w:cs="Arial"/>
        </w:rPr>
      </w:pPr>
    </w:p>
    <w:p w:rsidR="006E699C" w:rsidRDefault="006E699C">
      <w:pPr>
        <w:rPr>
          <w:rFonts w:ascii="Arial" w:hAnsi="Arial" w:cs="Arial"/>
        </w:rPr>
      </w:pPr>
    </w:p>
    <w:p w:rsidR="006E699C" w:rsidRDefault="006E699C">
      <w:pPr>
        <w:rPr>
          <w:rFonts w:ascii="Arial" w:hAnsi="Arial" w:cs="Arial"/>
        </w:rPr>
      </w:pPr>
    </w:p>
    <w:p w:rsidR="006E699C" w:rsidRDefault="006E699C">
      <w:pPr>
        <w:rPr>
          <w:rFonts w:ascii="Arial" w:hAnsi="Arial" w:cs="Arial"/>
        </w:rPr>
      </w:pPr>
    </w:p>
    <w:p w:rsidR="006E699C" w:rsidRDefault="006E699C">
      <w:pPr>
        <w:rPr>
          <w:rFonts w:ascii="Arial" w:hAnsi="Arial" w:cs="Arial"/>
        </w:rPr>
      </w:pPr>
    </w:p>
    <w:p w:rsidR="006E699C" w:rsidRDefault="006E69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Values are presented as mean </w:t>
      </w:r>
      <w:r w:rsidRPr="006E699C">
        <w:rPr>
          <w:rFonts w:ascii="Arial" w:hAnsi="Arial" w:cs="Arial"/>
          <w:u w:val="single"/>
        </w:rPr>
        <w:t>+</w:t>
      </w:r>
      <w:r>
        <w:rPr>
          <w:rFonts w:ascii="Arial" w:hAnsi="Arial" w:cs="Arial"/>
        </w:rPr>
        <w:t xml:space="preserve"> SD of three values.</w:t>
      </w:r>
    </w:p>
    <w:p w:rsidR="00F14853" w:rsidRDefault="00F14853">
      <w:pPr>
        <w:rPr>
          <w:rFonts w:ascii="Arial" w:hAnsi="Arial" w:cs="Arial"/>
        </w:rPr>
      </w:pPr>
    </w:p>
    <w:p w:rsidR="00214C71" w:rsidRDefault="00214C71">
      <w:pPr>
        <w:rPr>
          <w:rFonts w:ascii="Arial" w:hAnsi="Arial" w:cs="Arial"/>
          <w:b/>
        </w:rPr>
      </w:pPr>
    </w:p>
    <w:sectPr w:rsidR="0021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9C"/>
    <w:rsid w:val="00214C71"/>
    <w:rsid w:val="00222514"/>
    <w:rsid w:val="003D5746"/>
    <w:rsid w:val="006E699C"/>
    <w:rsid w:val="00814238"/>
    <w:rsid w:val="009C3E22"/>
    <w:rsid w:val="00B21FBD"/>
    <w:rsid w:val="00C76D13"/>
    <w:rsid w:val="00F14853"/>
    <w:rsid w:val="00F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Giri, Shailendra</cp:lastModifiedBy>
  <cp:revision>2</cp:revision>
  <dcterms:created xsi:type="dcterms:W3CDTF">2014-05-08T20:17:00Z</dcterms:created>
  <dcterms:modified xsi:type="dcterms:W3CDTF">2014-05-08T20:17:00Z</dcterms:modified>
</cp:coreProperties>
</file>