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F7" w:rsidRDefault="00D02CF7">
      <w:pPr>
        <w:rPr>
          <w:rFonts w:ascii="Arial" w:hAnsi="Arial" w:cs="Arial"/>
          <w:lang w:val="en-GB"/>
        </w:rPr>
      </w:pPr>
    </w:p>
    <w:p w:rsidR="00AE213B" w:rsidRPr="00C64667" w:rsidRDefault="000E0DBC" w:rsidP="00C64667">
      <w:pPr>
        <w:spacing w:line="480" w:lineRule="auto"/>
        <w:jc w:val="both"/>
        <w:rPr>
          <w:rFonts w:ascii="Arial" w:hAnsi="Arial" w:cs="Arial"/>
        </w:rPr>
      </w:pPr>
      <w:r w:rsidRPr="00C65DA8">
        <w:rPr>
          <w:rFonts w:ascii="Arial" w:hAnsi="Arial" w:cs="Arial"/>
          <w:b/>
        </w:rPr>
        <w:t>Supplementary Table 1</w:t>
      </w:r>
      <w:r>
        <w:rPr>
          <w:rFonts w:ascii="Arial" w:hAnsi="Arial" w:cs="Arial"/>
        </w:rPr>
        <w:t xml:space="preserve">. Primers used for </w:t>
      </w:r>
      <w:proofErr w:type="spellStart"/>
      <w:r>
        <w:rPr>
          <w:rFonts w:ascii="Arial" w:hAnsi="Arial" w:cs="Arial"/>
        </w:rPr>
        <w:t>qRT</w:t>
      </w:r>
      <w:proofErr w:type="spellEnd"/>
      <w:r>
        <w:rPr>
          <w:rFonts w:ascii="Arial" w:hAnsi="Arial" w:cs="Arial"/>
        </w:rPr>
        <w:t>-PCR experiments</w:t>
      </w:r>
    </w:p>
    <w:p w:rsidR="008C05E5" w:rsidRDefault="008C05E5" w:rsidP="00AE213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lang w:val="en-GB"/>
        </w:rPr>
      </w:pPr>
    </w:p>
    <w:tbl>
      <w:tblPr>
        <w:tblW w:w="0" w:type="auto"/>
        <w:tblLayout w:type="fixed"/>
        <w:tblLook w:val="04A0"/>
      </w:tblPr>
      <w:tblGrid>
        <w:gridCol w:w="2093"/>
        <w:gridCol w:w="3685"/>
        <w:gridCol w:w="4076"/>
      </w:tblGrid>
      <w:tr w:rsidR="000E0DBC" w:rsidRPr="00FA2D5B" w:rsidTr="00C66FFC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BC" w:rsidRPr="00D31722" w:rsidRDefault="000E0DBC" w:rsidP="00C66FFC">
            <w:pPr>
              <w:jc w:val="both"/>
              <w:rPr>
                <w:b/>
              </w:rPr>
            </w:pPr>
            <w:proofErr w:type="spellStart"/>
            <w:r w:rsidRPr="00D31722">
              <w:rPr>
                <w:b/>
              </w:rPr>
              <w:t>Oligonucleotide</w:t>
            </w:r>
            <w:proofErr w:type="spellEnd"/>
            <w:r w:rsidRPr="00D31722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b/>
              </w:rPr>
            </w:pPr>
            <w:r w:rsidRPr="00D31722">
              <w:rPr>
                <w:b/>
              </w:rPr>
              <w:t>5</w:t>
            </w:r>
            <w:r w:rsidRPr="00D31722">
              <w:rPr>
                <w:rFonts w:ascii="Arial" w:hAnsi="Arial" w:cs="Arial"/>
                <w:b/>
              </w:rPr>
              <w:t>′</w:t>
            </w:r>
            <w:r w:rsidRPr="00D31722">
              <w:rPr>
                <w:rFonts w:cs="Calibri"/>
                <w:b/>
              </w:rPr>
              <w:t>→3</w:t>
            </w:r>
            <w:r w:rsidRPr="00D31722">
              <w:rPr>
                <w:rFonts w:ascii="Arial" w:hAnsi="Arial" w:cs="Arial"/>
                <w:b/>
              </w:rPr>
              <w:t>′</w:t>
            </w:r>
            <w:r w:rsidRPr="00D31722">
              <w:rPr>
                <w:rFonts w:cs="Calibri"/>
                <w:b/>
              </w:rPr>
              <w:t xml:space="preserve"> sequence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b/>
              </w:rPr>
            </w:pPr>
            <w:proofErr w:type="spellStart"/>
            <w:r w:rsidRPr="00D31722">
              <w:rPr>
                <w:b/>
              </w:rPr>
              <w:t>Coordinates</w:t>
            </w:r>
            <w:r w:rsidRPr="00D31722">
              <w:rPr>
                <w:b/>
                <w:vertAlign w:val="superscript"/>
              </w:rPr>
              <w:t>a</w:t>
            </w:r>
            <w:proofErr w:type="spellEnd"/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C86BE5" w:rsidRDefault="000E0DBC" w:rsidP="00C66FFC">
            <w:pPr>
              <w:rPr>
                <w:color w:val="000000"/>
              </w:rPr>
            </w:pPr>
            <w:r>
              <w:rPr>
                <w:color w:val="000000"/>
              </w:rPr>
              <w:t>16S_F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B72A5B" w:rsidRDefault="00C65DA8" w:rsidP="00C66FFC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TGTCGT</w:t>
            </w:r>
            <w:r w:rsidR="000E0DBC">
              <w:rPr>
                <w:rFonts w:asciiTheme="minorHAnsi" w:hAnsiTheme="minorHAnsi"/>
                <w:sz w:val="22"/>
                <w:szCs w:val="22"/>
                <w:lang w:val="en-US"/>
              </w:rPr>
              <w:t>CAGCTCGTGTCG</w:t>
            </w:r>
            <w:r w:rsidR="000E0DBC" w:rsidRPr="00B72A5B">
              <w:rPr>
                <w:rFonts w:asciiTheme="minorHAnsi" w:hAnsiTheme="minorHAnsi"/>
                <w:sz w:val="22"/>
                <w:szCs w:val="22"/>
                <w:lang w:val="en-US"/>
              </w:rPr>
              <w:t>TGA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DB0A91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DB0A91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1238642-</w:t>
            </w:r>
            <w:r w:rsidRPr="00DB0A91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1238662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C86BE5" w:rsidRDefault="000E0DBC" w:rsidP="00C66FFC">
            <w:pPr>
              <w:rPr>
                <w:color w:val="000000"/>
              </w:rPr>
            </w:pPr>
            <w:r>
              <w:rPr>
                <w:color w:val="000000"/>
              </w:rPr>
              <w:t>16S_R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B72A5B" w:rsidRDefault="000E0DBC" w:rsidP="00C66FFC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ATCCCCACCTTCCTCCGG</w:t>
            </w:r>
            <w:r w:rsidRPr="00B72A5B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DB0A91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DB0A91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1238765-</w:t>
            </w:r>
            <w:r w:rsidRPr="00DB0A91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1238747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C86BE5" w:rsidRDefault="000E0DBC" w:rsidP="00C66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BT_aceA_RT_for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0F2C41" w:rsidRDefault="000E0DBC" w:rsidP="00C66F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1539">
              <w:rPr>
                <w:rFonts w:asciiTheme="minorHAnsi" w:hAnsiTheme="minorHAnsi"/>
                <w:sz w:val="22"/>
                <w:szCs w:val="22"/>
              </w:rPr>
              <w:t>AGGAACTGCAAAAGCAATGG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D46D28" w:rsidRDefault="000E0DBC" w:rsidP="00C66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lang w:val="it-IT" w:eastAsia="it-IT"/>
              </w:rPr>
            </w:pPr>
            <w:r w:rsidRPr="00DB0A91">
              <w:rPr>
                <w:rFonts w:asciiTheme="minorHAnsi" w:hAnsiTheme="minorHAnsi" w:cs="Courier New"/>
                <w:lang w:val="it-IT" w:eastAsia="it-IT"/>
              </w:rPr>
              <w:t>2262792</w:t>
            </w:r>
            <w:r w:rsidRPr="00D46D28">
              <w:rPr>
                <w:rFonts w:asciiTheme="minorHAnsi" w:hAnsiTheme="minorHAnsi" w:cs="Courier New"/>
                <w:lang w:val="it-IT" w:eastAsia="it-IT"/>
              </w:rPr>
              <w:t>-2262773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C86BE5" w:rsidRDefault="000E0DBC" w:rsidP="00C66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BT_aceA_RT_rev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0F2C41" w:rsidRDefault="000E0DBC" w:rsidP="00C66F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1539">
              <w:rPr>
                <w:rFonts w:asciiTheme="minorHAnsi" w:hAnsiTheme="minorHAnsi"/>
                <w:sz w:val="22"/>
                <w:szCs w:val="22"/>
              </w:rPr>
              <w:t>AGCGTGTGTTCTTGCTGGAT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D46D28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D46D28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2262681-</w:t>
            </w:r>
            <w:r w:rsidRPr="00D46D28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2262700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color w:val="000000"/>
              </w:rPr>
            </w:pPr>
            <w:proofErr w:type="spellStart"/>
            <w:r w:rsidRPr="00C86BE5">
              <w:rPr>
                <w:color w:val="000000"/>
              </w:rPr>
              <w:t>BT_flgL_RT_for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0F2C41" w:rsidRDefault="000E0DBC" w:rsidP="00C66F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2C41">
              <w:rPr>
                <w:rFonts w:asciiTheme="minorHAnsi" w:hAnsiTheme="minorHAnsi"/>
                <w:sz w:val="22"/>
                <w:szCs w:val="22"/>
              </w:rPr>
              <w:t>GCAGTACACGCAGAACCAGA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D46D28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D46D28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284987-</w:t>
            </w:r>
            <w:r w:rsidRPr="00D46D28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285006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color w:val="000000"/>
              </w:rPr>
            </w:pPr>
            <w:proofErr w:type="spellStart"/>
            <w:r w:rsidRPr="00C86BE5">
              <w:rPr>
                <w:color w:val="000000"/>
              </w:rPr>
              <w:t>BT_flgL_RT_</w:t>
            </w:r>
            <w:r>
              <w:rPr>
                <w:color w:val="000000"/>
              </w:rPr>
              <w:t>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0F2C41" w:rsidRDefault="000E0DBC" w:rsidP="00C66F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2C41">
              <w:rPr>
                <w:rFonts w:asciiTheme="minorHAnsi" w:hAnsiTheme="minorHAnsi"/>
                <w:sz w:val="22"/>
                <w:szCs w:val="22"/>
              </w:rPr>
              <w:t>GCGTGCATGATCGACTGATA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D46D28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D46D28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285097-</w:t>
            </w:r>
            <w:r w:rsidRPr="00D46D28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285078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BT_fliC_RT_for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color w:val="000000"/>
              </w:rPr>
            </w:pPr>
            <w:r w:rsidRPr="000F2C41">
              <w:rPr>
                <w:color w:val="000000"/>
              </w:rPr>
              <w:t>TTCGCAGACGAACTACAACG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E24D55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E24D55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3642825-</w:t>
            </w:r>
            <w:r w:rsidRPr="00E24D55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3642844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0F2C41" w:rsidRDefault="000E0DBC" w:rsidP="00C66FFC">
            <w:proofErr w:type="spellStart"/>
            <w:r w:rsidRPr="000F2C41">
              <w:t>BT_fliC_RT_rev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0F2C41">
              <w:t>GACATGCTTTGCGACAGGT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E24D55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E24D55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3642941-</w:t>
            </w:r>
            <w:r w:rsidRPr="00E24D55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3642923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Default="000E0DBC" w:rsidP="00C66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BT_cheB_RT_for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0F2C41" w:rsidRDefault="000E0DBC" w:rsidP="00C66FFC">
            <w:r w:rsidRPr="008D1539">
              <w:t>GAGCTGATCAAGCAGCACAA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7C022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7C022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3624035-</w:t>
            </w:r>
            <w:r w:rsidRPr="007C022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3624016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Default="000E0DBC" w:rsidP="00C66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BT_cheB_RT_rev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0F2C41" w:rsidRDefault="000E0DBC" w:rsidP="00C66FFC">
            <w:r w:rsidRPr="008D1539">
              <w:t>GTCAGCGACGAAACCATCAC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7C022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7C022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3623905-</w:t>
            </w:r>
            <w:r w:rsidRPr="007C022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3623924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BT_rpl</w:t>
            </w:r>
            <w:r w:rsidRPr="000F2C41">
              <w:rPr>
                <w:color w:val="000000"/>
              </w:rPr>
              <w:t>R_RT_for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0F2C41">
              <w:t>GAAGTTCGTGCGCAGCTC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7C022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7C022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3493738-</w:t>
            </w:r>
            <w:r w:rsidRPr="007C022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3493721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0F2C41" w:rsidRDefault="000E0DBC" w:rsidP="00C66FFC">
            <w:proofErr w:type="spellStart"/>
            <w:r>
              <w:t>BT_rpl</w:t>
            </w:r>
            <w:r w:rsidRPr="000F2C41">
              <w:t>R_RT_</w:t>
            </w:r>
            <w:r>
              <w:t>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B72A5B">
              <w:t>GAAGGCGACGGATTCGAT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7C022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7C022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3493619-</w:t>
            </w:r>
            <w:r w:rsidRPr="007C022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3493636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0F2C41" w:rsidRDefault="000E0DBC" w:rsidP="00C66FFC">
            <w:proofErr w:type="spellStart"/>
            <w:r>
              <w:t>BT_rplW</w:t>
            </w:r>
            <w:r w:rsidRPr="000F2C41">
              <w:t>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B72A5B">
              <w:t>CAAGAACGAGCAAGTCGTGT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7C022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7C022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3500143-</w:t>
            </w:r>
            <w:r w:rsidRPr="007C022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3500124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323515" w:rsidRDefault="000E0DBC" w:rsidP="00C66FFC">
            <w:proofErr w:type="spellStart"/>
            <w:r>
              <w:t>BT_rplW</w:t>
            </w:r>
            <w:r w:rsidRPr="000F2C41">
              <w:t>_RT_</w:t>
            </w:r>
            <w:r>
              <w:t>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B72A5B">
              <w:t>CGTTGACGGAATCAACTTCA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CC168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CC168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3500040-</w:t>
            </w:r>
            <w:r w:rsidRPr="00CC168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3500059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8D1539" w:rsidRDefault="000E0DBC" w:rsidP="00C66FFC">
            <w:proofErr w:type="spellStart"/>
            <w:r>
              <w:t>BT_csgG_RT_for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E125FE">
              <w:t>AAGTTCGACAACCGCTCGAGC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CC168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CC168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3651791-</w:t>
            </w:r>
            <w:r w:rsidRPr="00CC168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3651771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323515" w:rsidRDefault="000E0DBC" w:rsidP="00C66FFC">
            <w:proofErr w:type="spellStart"/>
            <w:r>
              <w:t>BT_csgG_RT_rev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 w:rsidRPr="00E125FE">
              <w:t>CCTGCTTGATCTCGTCGAGGT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CC1680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CC1680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3651638-</w:t>
            </w:r>
            <w:r w:rsidRPr="00CC1680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3651658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E0DBC" w:rsidRPr="00D31722" w:rsidRDefault="000E0DBC" w:rsidP="00C66FFC">
            <w:pPr>
              <w:rPr>
                <w:vertAlign w:val="superscript"/>
              </w:rPr>
            </w:pPr>
            <w:proofErr w:type="spellStart"/>
            <w:r>
              <w:t>BT_galE_RT_for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E0DBC" w:rsidRPr="00955F27" w:rsidRDefault="000E0DBC" w:rsidP="00C66FFC">
            <w:r>
              <w:t>CTTGGT TGACGGGAAGAAGA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E0DBC" w:rsidRPr="005D4304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5D4304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1671614-</w:t>
            </w:r>
            <w:r w:rsidRPr="005D4304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1671633</w:t>
            </w:r>
          </w:p>
        </w:tc>
      </w:tr>
      <w:tr w:rsidR="000E0DBC" w:rsidRPr="00FA2D5B" w:rsidTr="00C66FFC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BC" w:rsidRPr="00323515" w:rsidRDefault="000E0DBC" w:rsidP="00C66FFC">
            <w:proofErr w:type="spellStart"/>
            <w:r>
              <w:t>BT_galE_RT_rev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BC" w:rsidRPr="00955F27" w:rsidRDefault="000E0DBC" w:rsidP="00C66FFC">
            <w:r>
              <w:t>CGGATGCAAGTTGTCCAT TA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BC" w:rsidRPr="005D4304" w:rsidRDefault="000E0DBC" w:rsidP="00C66FFC">
            <w:pPr>
              <w:pStyle w:val="HTMLPreformatted"/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</w:pPr>
            <w:r w:rsidRPr="005D4304">
              <w:rPr>
                <w:rFonts w:asciiTheme="minorHAnsi" w:hAnsiTheme="minorHAnsi" w:cs="Courier New"/>
                <w:sz w:val="22"/>
                <w:szCs w:val="22"/>
                <w:lang w:eastAsia="it-IT"/>
              </w:rPr>
              <w:t>1671731-</w:t>
            </w:r>
            <w:r w:rsidRPr="005D4304">
              <w:rPr>
                <w:rFonts w:asciiTheme="minorHAnsi" w:eastAsia="Times New Roman" w:hAnsiTheme="minorHAnsi" w:cs="Courier New"/>
                <w:sz w:val="22"/>
                <w:szCs w:val="22"/>
                <w:lang w:eastAsia="it-IT"/>
              </w:rPr>
              <w:t>1671712</w:t>
            </w:r>
          </w:p>
        </w:tc>
      </w:tr>
    </w:tbl>
    <w:p w:rsidR="00DB0A91" w:rsidRPr="00DB0A91" w:rsidRDefault="00DB0A91" w:rsidP="00DB0A91">
      <w:pPr>
        <w:tabs>
          <w:tab w:val="left" w:pos="1680"/>
          <w:tab w:val="left" w:pos="8148"/>
        </w:tabs>
      </w:pPr>
      <w:proofErr w:type="spellStart"/>
      <w:r w:rsidRPr="00C04D12">
        <w:rPr>
          <w:vertAlign w:val="superscript"/>
          <w:lang w:val="en-GB"/>
        </w:rPr>
        <w:t>a</w:t>
      </w:r>
      <w:r w:rsidR="006C42BB">
        <w:rPr>
          <w:lang w:val="en-GB"/>
        </w:rPr>
        <w:t>Co</w:t>
      </w:r>
      <w:r w:rsidRPr="00C04D12">
        <w:rPr>
          <w:lang w:val="en-GB"/>
        </w:rPr>
        <w:t>ordinates</w:t>
      </w:r>
      <w:proofErr w:type="spellEnd"/>
      <w:r w:rsidRPr="00C04D12">
        <w:rPr>
          <w:lang w:val="en-GB"/>
        </w:rPr>
        <w:t xml:space="preserve"> </w:t>
      </w:r>
      <w:r w:rsidR="006C42BB">
        <w:rPr>
          <w:lang w:val="en-GB"/>
        </w:rPr>
        <w:t>refer</w:t>
      </w:r>
      <w:r w:rsidRPr="00C04D12">
        <w:rPr>
          <w:lang w:val="en-GB"/>
        </w:rPr>
        <w:t xml:space="preserve"> to </w:t>
      </w:r>
      <w:r w:rsidR="006C42BB" w:rsidRPr="006C42BB">
        <w:rPr>
          <w:i/>
          <w:lang w:val="en-GB"/>
        </w:rPr>
        <w:t xml:space="preserve">B. </w:t>
      </w:r>
      <w:proofErr w:type="spellStart"/>
      <w:r w:rsidR="006C42BB" w:rsidRPr="006C42BB">
        <w:rPr>
          <w:i/>
          <w:lang w:val="en-GB"/>
        </w:rPr>
        <w:t>thailandensis</w:t>
      </w:r>
      <w:proofErr w:type="spellEnd"/>
      <w:r w:rsidR="006C42BB">
        <w:rPr>
          <w:lang w:val="en-GB"/>
        </w:rPr>
        <w:t xml:space="preserve"> E264 genome (</w:t>
      </w:r>
      <w:r w:rsidRPr="00C04D12">
        <w:rPr>
          <w:lang w:val="en-GB"/>
        </w:rPr>
        <w:t xml:space="preserve">NCBI Accession Number </w:t>
      </w:r>
      <w:r w:rsidRPr="00DB0A91">
        <w:t>NC_007651</w:t>
      </w:r>
      <w:r>
        <w:t>.1</w:t>
      </w:r>
      <w:r w:rsidR="006C42BB">
        <w:t>)</w:t>
      </w:r>
    </w:p>
    <w:p w:rsidR="00DB0A91" w:rsidRDefault="00DB0A91" w:rsidP="00DB0A91">
      <w:pPr>
        <w:tabs>
          <w:tab w:val="left" w:pos="1680"/>
          <w:tab w:val="left" w:pos="8148"/>
        </w:tabs>
      </w:pPr>
    </w:p>
    <w:p w:rsidR="003653CD" w:rsidRDefault="003653CD" w:rsidP="00DB0A91">
      <w:pPr>
        <w:tabs>
          <w:tab w:val="left" w:pos="1680"/>
          <w:tab w:val="left" w:pos="8148"/>
        </w:tabs>
      </w:pPr>
    </w:p>
    <w:sectPr w:rsidR="003653CD" w:rsidSect="002A5626">
      <w:pgSz w:w="12240" w:h="15840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30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FC6009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68671481"/>
    <w:multiLevelType w:val="hybridMultilevel"/>
    <w:tmpl w:val="BFD865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2A5626"/>
    <w:rsid w:val="00050A9B"/>
    <w:rsid w:val="000E0891"/>
    <w:rsid w:val="000E0DBC"/>
    <w:rsid w:val="000E23DF"/>
    <w:rsid w:val="000F2C41"/>
    <w:rsid w:val="0012680C"/>
    <w:rsid w:val="001331CE"/>
    <w:rsid w:val="001918AB"/>
    <w:rsid w:val="001B02B2"/>
    <w:rsid w:val="001B04DE"/>
    <w:rsid w:val="001B5228"/>
    <w:rsid w:val="001C295E"/>
    <w:rsid w:val="001F0094"/>
    <w:rsid w:val="00202103"/>
    <w:rsid w:val="00202D9E"/>
    <w:rsid w:val="0020620B"/>
    <w:rsid w:val="0021711A"/>
    <w:rsid w:val="00220CFB"/>
    <w:rsid w:val="00283BF6"/>
    <w:rsid w:val="00283E76"/>
    <w:rsid w:val="002A5626"/>
    <w:rsid w:val="002A6931"/>
    <w:rsid w:val="00304FD4"/>
    <w:rsid w:val="003408FD"/>
    <w:rsid w:val="003653CD"/>
    <w:rsid w:val="00391E64"/>
    <w:rsid w:val="0039557F"/>
    <w:rsid w:val="003F503D"/>
    <w:rsid w:val="00472DD3"/>
    <w:rsid w:val="00485219"/>
    <w:rsid w:val="0048562C"/>
    <w:rsid w:val="004A1797"/>
    <w:rsid w:val="004B1D2F"/>
    <w:rsid w:val="004E7CDD"/>
    <w:rsid w:val="005A0FE6"/>
    <w:rsid w:val="005C2AE5"/>
    <w:rsid w:val="005D4304"/>
    <w:rsid w:val="005E4761"/>
    <w:rsid w:val="00666B6D"/>
    <w:rsid w:val="006C42BB"/>
    <w:rsid w:val="006F228D"/>
    <w:rsid w:val="00776882"/>
    <w:rsid w:val="00784DC5"/>
    <w:rsid w:val="007B698D"/>
    <w:rsid w:val="007C0220"/>
    <w:rsid w:val="007D3478"/>
    <w:rsid w:val="007E4545"/>
    <w:rsid w:val="0080102E"/>
    <w:rsid w:val="008213D1"/>
    <w:rsid w:val="0083504F"/>
    <w:rsid w:val="00861C72"/>
    <w:rsid w:val="008722CD"/>
    <w:rsid w:val="00874D12"/>
    <w:rsid w:val="008B7A2D"/>
    <w:rsid w:val="008C05E5"/>
    <w:rsid w:val="008D1539"/>
    <w:rsid w:val="009E6243"/>
    <w:rsid w:val="00A33CE5"/>
    <w:rsid w:val="00A810CA"/>
    <w:rsid w:val="00A90F5C"/>
    <w:rsid w:val="00A9303A"/>
    <w:rsid w:val="00A963A8"/>
    <w:rsid w:val="00AD7679"/>
    <w:rsid w:val="00AE213B"/>
    <w:rsid w:val="00B24D93"/>
    <w:rsid w:val="00B70A3C"/>
    <w:rsid w:val="00B72A5B"/>
    <w:rsid w:val="00B9506E"/>
    <w:rsid w:val="00BD7A34"/>
    <w:rsid w:val="00C225EA"/>
    <w:rsid w:val="00C64667"/>
    <w:rsid w:val="00C65DA8"/>
    <w:rsid w:val="00C86BE5"/>
    <w:rsid w:val="00CA7A53"/>
    <w:rsid w:val="00CC1680"/>
    <w:rsid w:val="00CC244C"/>
    <w:rsid w:val="00CE22DF"/>
    <w:rsid w:val="00D02CF7"/>
    <w:rsid w:val="00D06B8C"/>
    <w:rsid w:val="00D2183E"/>
    <w:rsid w:val="00D46D28"/>
    <w:rsid w:val="00D56ED6"/>
    <w:rsid w:val="00DB0A91"/>
    <w:rsid w:val="00DD4D47"/>
    <w:rsid w:val="00E125FE"/>
    <w:rsid w:val="00E2054E"/>
    <w:rsid w:val="00E24D55"/>
    <w:rsid w:val="00EC576C"/>
    <w:rsid w:val="00EE0AFD"/>
    <w:rsid w:val="00F27A40"/>
    <w:rsid w:val="00F47BBE"/>
    <w:rsid w:val="00F52625"/>
    <w:rsid w:val="00F71346"/>
    <w:rsid w:val="00FD1A71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FD"/>
  </w:style>
  <w:style w:type="paragraph" w:styleId="Heading1">
    <w:name w:val="heading 1"/>
    <w:basedOn w:val="Normal"/>
    <w:next w:val="Normal"/>
    <w:link w:val="Heading1Char"/>
    <w:qFormat/>
    <w:locked/>
    <w:rsid w:val="00D56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A5626"/>
    <w:pPr>
      <w:tabs>
        <w:tab w:val="left" w:pos="709"/>
      </w:tabs>
      <w:suppressAutoHyphens/>
      <w:overflowPunct w:val="0"/>
      <w:spacing w:after="200" w:line="276" w:lineRule="atLeast"/>
    </w:pPr>
    <w:rPr>
      <w:color w:val="00000A"/>
      <w:lang w:val="it-IT"/>
    </w:rPr>
  </w:style>
  <w:style w:type="character" w:customStyle="1" w:styleId="ListLabel1">
    <w:name w:val="ListLabel 1"/>
    <w:uiPriority w:val="99"/>
    <w:rsid w:val="002A5626"/>
  </w:style>
  <w:style w:type="paragraph" w:styleId="Header">
    <w:name w:val="header"/>
    <w:basedOn w:val="Predefinito"/>
    <w:next w:val="Corpotesto"/>
    <w:link w:val="HeaderChar"/>
    <w:uiPriority w:val="99"/>
    <w:rsid w:val="002A5626"/>
    <w:pPr>
      <w:keepNext/>
      <w:spacing w:before="240" w:after="120"/>
    </w:pPr>
    <w:rPr>
      <w:rFonts w:ascii="Arial" w:hAnsi="Arial" w:cs="DejaVu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CE5"/>
    <w:rPr>
      <w:rFonts w:cs="Times New Roman"/>
    </w:rPr>
  </w:style>
  <w:style w:type="paragraph" w:customStyle="1" w:styleId="Corpotesto">
    <w:name w:val="Corpo testo"/>
    <w:basedOn w:val="Predefinito"/>
    <w:uiPriority w:val="99"/>
    <w:rsid w:val="002A5626"/>
    <w:pPr>
      <w:spacing w:after="120"/>
    </w:pPr>
  </w:style>
  <w:style w:type="paragraph" w:styleId="List">
    <w:name w:val="List"/>
    <w:basedOn w:val="Corpotesto"/>
    <w:uiPriority w:val="99"/>
    <w:rsid w:val="002A5626"/>
  </w:style>
  <w:style w:type="paragraph" w:styleId="Caption">
    <w:name w:val="caption"/>
    <w:basedOn w:val="Predefinito"/>
    <w:uiPriority w:val="99"/>
    <w:qFormat/>
    <w:rsid w:val="002A56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2A5626"/>
    <w:pPr>
      <w:suppressLineNumbers/>
    </w:pPr>
  </w:style>
  <w:style w:type="paragraph" w:styleId="ListParagraph">
    <w:name w:val="List Paragraph"/>
    <w:basedOn w:val="Predefinito"/>
    <w:uiPriority w:val="99"/>
    <w:qFormat/>
    <w:rsid w:val="002A5626"/>
  </w:style>
  <w:style w:type="paragraph" w:customStyle="1" w:styleId="Contenutoelenco">
    <w:name w:val="Contenuto elenco"/>
    <w:basedOn w:val="Predefinito"/>
    <w:uiPriority w:val="99"/>
    <w:rsid w:val="002A5626"/>
    <w:pPr>
      <w:ind w:left="567"/>
    </w:pPr>
  </w:style>
  <w:style w:type="paragraph" w:customStyle="1" w:styleId="Intestazioneelenco">
    <w:name w:val="Intestazione elenco"/>
    <w:basedOn w:val="Predefinito"/>
    <w:next w:val="Contenutoelenco"/>
    <w:uiPriority w:val="99"/>
    <w:rsid w:val="002A5626"/>
  </w:style>
  <w:style w:type="character" w:styleId="Hyperlink">
    <w:name w:val="Hyperlink"/>
    <w:basedOn w:val="DefaultParagraphFont"/>
    <w:uiPriority w:val="99"/>
    <w:unhideWhenUsed/>
    <w:rsid w:val="008722CD"/>
    <w:rPr>
      <w:color w:val="0000FF"/>
      <w:u w:val="single"/>
    </w:rPr>
  </w:style>
  <w:style w:type="table" w:styleId="TableGrid">
    <w:name w:val="Table Grid"/>
    <w:basedOn w:val="TableNormal"/>
    <w:locked/>
    <w:rsid w:val="008C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0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val="it-IT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620B"/>
    <w:rPr>
      <w:rFonts w:ascii="Courier New" w:eastAsia="MS Mincho" w:hAnsi="Courier New"/>
      <w:sz w:val="20"/>
      <w:szCs w:val="20"/>
      <w:lang w:val="it-IT" w:eastAsia="ja-JP"/>
    </w:rPr>
  </w:style>
  <w:style w:type="paragraph" w:customStyle="1" w:styleId="Default">
    <w:name w:val="Default"/>
    <w:rsid w:val="0020620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it-IT"/>
    </w:rPr>
  </w:style>
  <w:style w:type="character" w:customStyle="1" w:styleId="st">
    <w:name w:val="st"/>
    <w:basedOn w:val="DefaultParagraphFont"/>
    <w:rsid w:val="0012680C"/>
  </w:style>
  <w:style w:type="character" w:customStyle="1" w:styleId="jrnl">
    <w:name w:val="jrnl"/>
    <w:basedOn w:val="DefaultParagraphFont"/>
    <w:rsid w:val="0083504F"/>
  </w:style>
  <w:style w:type="character" w:customStyle="1" w:styleId="Heading1Char">
    <w:name w:val="Heading 1 Char"/>
    <w:basedOn w:val="DefaultParagraphFont"/>
    <w:link w:val="Heading1"/>
    <w:rsid w:val="00D5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4E7CD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E7CDD"/>
    <w:rPr>
      <w:i/>
      <w:iCs/>
    </w:rPr>
  </w:style>
  <w:style w:type="character" w:customStyle="1" w:styleId="ref-journal">
    <w:name w:val="ref-journal"/>
    <w:basedOn w:val="DefaultParagraphFont"/>
    <w:rsid w:val="004E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A3F9-4DA3-4ED1-8D97-2197658C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Matherials and Methods</vt:lpstr>
      <vt:lpstr>Matherials and Methods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Matherials and Methods</dc:title>
  <dc:creator>Gruppo Landini</dc:creator>
  <cp:lastModifiedBy>Paolo</cp:lastModifiedBy>
  <cp:revision>6</cp:revision>
  <dcterms:created xsi:type="dcterms:W3CDTF">2013-10-04T11:56:00Z</dcterms:created>
  <dcterms:modified xsi:type="dcterms:W3CDTF">2014-03-07T08:33:00Z</dcterms:modified>
</cp:coreProperties>
</file>