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F2" w:rsidRPr="00765AFB" w:rsidRDefault="00025DF2" w:rsidP="00025DF2">
      <w:pPr>
        <w:spacing w:after="0" w:line="480" w:lineRule="auto"/>
        <w:contextualSpacing/>
        <w:rPr>
          <w:rFonts w:eastAsia="Times New Roman"/>
          <w:noProof/>
          <w:color w:val="000000"/>
          <w:sz w:val="16"/>
          <w:szCs w:val="16"/>
          <w:lang w:val="en-US" w:eastAsia="fr-FR"/>
        </w:rPr>
      </w:pPr>
      <w:r>
        <w:rPr>
          <w:rFonts w:eastAsia="Times New Roman"/>
          <w:color w:val="000000"/>
          <w:szCs w:val="20"/>
          <w:lang w:val="en-US" w:eastAsia="fr-FR"/>
        </w:rPr>
        <w:t>Table</w:t>
      </w:r>
      <w:r w:rsidRPr="00B533B9">
        <w:rPr>
          <w:rFonts w:eastAsia="Times New Roman"/>
          <w:color w:val="000000"/>
          <w:szCs w:val="20"/>
          <w:lang w:val="en-US" w:eastAsia="fr-FR"/>
        </w:rPr>
        <w:t xml:space="preserve"> </w:t>
      </w:r>
      <w:r>
        <w:rPr>
          <w:rFonts w:eastAsia="Times New Roman"/>
          <w:color w:val="000000"/>
          <w:szCs w:val="20"/>
          <w:lang w:val="en-US" w:eastAsia="fr-FR"/>
        </w:rPr>
        <w:t>S2</w:t>
      </w:r>
      <w:r w:rsidRPr="00DB5C7D">
        <w:rPr>
          <w:rFonts w:ascii="Times" w:eastAsia="Times New Roman" w:hAnsi="Times"/>
          <w:color w:val="000000"/>
          <w:szCs w:val="20"/>
          <w:lang w:val="en-GB" w:eastAsia="fr-FR"/>
        </w:rPr>
        <w:t xml:space="preserve">. Genetic parameters for the </w:t>
      </w:r>
      <w:proofErr w:type="gramStart"/>
      <w:r w:rsidRPr="00DB5C7D">
        <w:rPr>
          <w:rFonts w:ascii="Times" w:eastAsia="Times New Roman" w:hAnsi="Times"/>
          <w:color w:val="000000"/>
          <w:szCs w:val="20"/>
          <w:lang w:val="en-GB" w:eastAsia="fr-FR"/>
        </w:rPr>
        <w:t>27 microsatellite</w:t>
      </w:r>
      <w:proofErr w:type="gramEnd"/>
      <w:r w:rsidRPr="00DB5C7D">
        <w:rPr>
          <w:rFonts w:ascii="Times" w:eastAsia="Times New Roman" w:hAnsi="Times"/>
          <w:color w:val="000000"/>
          <w:szCs w:val="20"/>
          <w:lang w:val="en-GB" w:eastAsia="fr-FR"/>
        </w:rPr>
        <w:t xml:space="preserve"> markers</w:t>
      </w:r>
      <w:r w:rsidRPr="00DB5C7D">
        <w:rPr>
          <w:rFonts w:eastAsia="Times New Roman"/>
          <w:color w:val="000000"/>
          <w:szCs w:val="20"/>
          <w:lang w:val="en-US" w:eastAsia="fr-FR"/>
        </w:rPr>
        <w:t xml:space="preserve"> </w:t>
      </w:r>
      <w:r w:rsidRPr="004F5686">
        <w:rPr>
          <w:rFonts w:eastAsia="Times New Roman"/>
          <w:color w:val="000000"/>
          <w:szCs w:val="20"/>
          <w:lang w:val="en-US" w:eastAsia="fr-FR"/>
        </w:rPr>
        <w:t>(</w:t>
      </w:r>
      <w:r>
        <w:rPr>
          <w:rFonts w:eastAsia="Times New Roman"/>
          <w:color w:val="000000"/>
          <w:szCs w:val="20"/>
          <w:lang w:val="en-US" w:eastAsia="fr-FR"/>
        </w:rPr>
        <w:t>non-</w:t>
      </w:r>
      <w:r w:rsidRPr="004F5686">
        <w:rPr>
          <w:rFonts w:eastAsia="Times New Roman"/>
          <w:color w:val="000000"/>
          <w:szCs w:val="20"/>
          <w:lang w:val="en-US" w:eastAsia="fr-FR"/>
        </w:rPr>
        <w:t>significant values are in bold, P&lt;0.01)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2041"/>
        <w:gridCol w:w="647"/>
        <w:gridCol w:w="647"/>
        <w:gridCol w:w="720"/>
      </w:tblGrid>
      <w:tr w:rsidR="00025DF2" w:rsidRPr="000A4B8E" w:rsidTr="00C75470">
        <w:trPr>
          <w:trHeight w:val="280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Locus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Number of alleles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H</w:t>
            </w: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vertAlign w:val="subscript"/>
                <w:lang w:val="en-GB" w:eastAsia="fr-FR"/>
              </w:rPr>
              <w:t>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H</w:t>
            </w: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vertAlign w:val="subscript"/>
                <w:lang w:val="en-GB" w:eastAsia="fr-FR"/>
              </w:rPr>
              <w:t>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F</w:t>
            </w: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vertAlign w:val="subscript"/>
                <w:lang w:val="en-GB" w:eastAsia="fr-FR"/>
              </w:rPr>
              <w:t>IS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Rf113P2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-0.121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Rf122P2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0.680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-0.125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Rf163P1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0.858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-0.093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Rf213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0.665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b/>
                <w:color w:val="000000"/>
                <w:sz w:val="16"/>
                <w:szCs w:val="16"/>
                <w:lang w:val="en-GB" w:eastAsia="fr-FR"/>
              </w:rPr>
              <w:t>-0.022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Rf105P2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-0.133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-0.115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Rf157P1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0.850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-0.110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Rf202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0.851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-0.085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b/>
                <w:color w:val="000000"/>
                <w:sz w:val="16"/>
                <w:szCs w:val="16"/>
                <w:lang w:val="en-GB" w:eastAsia="fr-FR"/>
              </w:rPr>
              <w:t>-0.054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Rf87P2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0.858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-0.106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Rf96P2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0.685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b/>
                <w:color w:val="000000"/>
                <w:sz w:val="16"/>
                <w:szCs w:val="16"/>
                <w:lang w:val="en-GB" w:eastAsia="fr-FR"/>
              </w:rPr>
              <w:t>0.032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Rf114P3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-0.132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Rf126P1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0.678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-0.137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0.824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b/>
                <w:color w:val="000000"/>
                <w:sz w:val="16"/>
                <w:szCs w:val="16"/>
                <w:lang w:val="en-GB" w:eastAsia="fr-FR"/>
              </w:rPr>
              <w:t>-0.002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Rf146P1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0.864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-0.110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b/>
                <w:color w:val="000000"/>
                <w:sz w:val="16"/>
                <w:szCs w:val="16"/>
                <w:lang w:val="en-GB" w:eastAsia="fr-FR"/>
              </w:rPr>
              <w:t>-0.035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-0.087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0.871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-0.133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Rf6P2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-0.123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Rf14P3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0.669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-0.141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Rf38P1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0.686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-0.136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Rf41P1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0.844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b/>
                <w:color w:val="000000"/>
                <w:sz w:val="16"/>
                <w:szCs w:val="16"/>
                <w:lang w:val="en-GB" w:eastAsia="fr-FR"/>
              </w:rPr>
              <w:t>-0.041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Rf46P2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-0.139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Rf47P1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0.809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-0.078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Rf56P1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0.845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-0.132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Rf74P1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0.902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-0.101</w:t>
            </w:r>
          </w:p>
        </w:tc>
      </w:tr>
      <w:tr w:rsidR="00025DF2" w:rsidRPr="00DB5C7D" w:rsidTr="00C75470">
        <w:trPr>
          <w:trHeight w:val="2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b/>
                <w:bCs/>
                <w:color w:val="000000"/>
                <w:sz w:val="16"/>
                <w:szCs w:val="16"/>
                <w:lang w:val="en-GB" w:eastAsia="fr-FR"/>
              </w:rPr>
              <w:t>Rf81P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0.864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DB5C7D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DB5C7D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0.777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DF2" w:rsidRPr="00CA616F" w:rsidRDefault="00025DF2" w:rsidP="00C75470">
            <w:pPr>
              <w:spacing w:after="0" w:line="276" w:lineRule="auto"/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</w:pPr>
            <w:r w:rsidRPr="00CA616F">
              <w:rPr>
                <w:rFonts w:ascii="Times" w:eastAsia="Times New Roman" w:hAnsi="Times"/>
                <w:color w:val="000000"/>
                <w:sz w:val="16"/>
                <w:szCs w:val="16"/>
                <w:lang w:val="en-GB" w:eastAsia="fr-FR"/>
              </w:rPr>
              <w:t>-0.119</w:t>
            </w:r>
          </w:p>
        </w:tc>
      </w:tr>
    </w:tbl>
    <w:p w:rsidR="00025DF2" w:rsidRDefault="00025DF2" w:rsidP="00025DF2">
      <w:pPr>
        <w:spacing w:after="0" w:line="480" w:lineRule="auto"/>
        <w:contextualSpacing/>
        <w:rPr>
          <w:sz w:val="22"/>
          <w:lang w:val="en-US"/>
        </w:rPr>
      </w:pPr>
    </w:p>
    <w:p w:rsidR="00A970E0" w:rsidRDefault="00A970E0">
      <w:bookmarkStart w:id="0" w:name="_GoBack"/>
      <w:bookmarkEnd w:id="0"/>
    </w:p>
    <w:sectPr w:rsidR="00A970E0" w:rsidSect="00A970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F2"/>
    <w:rsid w:val="00025DF2"/>
    <w:rsid w:val="006F5467"/>
    <w:rsid w:val="00A970E0"/>
    <w:rsid w:val="00B9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11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F2"/>
    <w:pPr>
      <w:spacing w:after="80" w:line="360" w:lineRule="auto"/>
      <w:jc w:val="both"/>
    </w:pPr>
    <w:rPr>
      <w:rFonts w:ascii="Times New Roman" w:eastAsia="Calibri" w:hAnsi="Times New Roman" w:cs="Times New Roman"/>
      <w:sz w:val="20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F5467"/>
    <w:pPr>
      <w:keepNext/>
      <w:keepLines/>
      <w:spacing w:before="480" w:after="200" w:line="276" w:lineRule="auto"/>
      <w:jc w:val="center"/>
      <w:outlineLvl w:val="0"/>
    </w:pPr>
    <w:rPr>
      <w:rFonts w:eastAsiaTheme="majorEastAsia" w:cstheme="majorBidi"/>
      <w:b/>
      <w:bCs/>
      <w:caps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5467"/>
    <w:pPr>
      <w:keepNext/>
      <w:keepLines/>
      <w:spacing w:before="200" w:after="0" w:line="480" w:lineRule="auto"/>
      <w:outlineLvl w:val="1"/>
    </w:pPr>
    <w:rPr>
      <w:rFonts w:eastAsiaTheme="majorEastAsia" w:cstheme="majorBidi"/>
      <w:b/>
      <w:bCs/>
      <w:i/>
      <w:szCs w:val="26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5467"/>
    <w:rPr>
      <w:rFonts w:ascii="Times New Roman" w:eastAsiaTheme="majorEastAsia" w:hAnsi="Times New Roman" w:cstheme="majorBidi"/>
      <w:b/>
      <w:bCs/>
      <w:cap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6F5467"/>
    <w:rPr>
      <w:rFonts w:ascii="Times New Roman" w:eastAsiaTheme="majorEastAsia" w:hAnsi="Times New Roman" w:cstheme="majorBidi"/>
      <w:b/>
      <w:bCs/>
      <w:i/>
      <w:sz w:val="20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0B1"/>
    <w:pPr>
      <w:spacing w:after="0" w:line="240" w:lineRule="auto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0B1"/>
    <w:rPr>
      <w:rFonts w:ascii="Lucida Grande" w:eastAsiaTheme="minorHAnsi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F2"/>
    <w:pPr>
      <w:spacing w:after="80" w:line="360" w:lineRule="auto"/>
      <w:jc w:val="both"/>
    </w:pPr>
    <w:rPr>
      <w:rFonts w:ascii="Times New Roman" w:eastAsia="Calibri" w:hAnsi="Times New Roman" w:cs="Times New Roman"/>
      <w:sz w:val="20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F5467"/>
    <w:pPr>
      <w:keepNext/>
      <w:keepLines/>
      <w:spacing w:before="480" w:after="200" w:line="276" w:lineRule="auto"/>
      <w:jc w:val="center"/>
      <w:outlineLvl w:val="0"/>
    </w:pPr>
    <w:rPr>
      <w:rFonts w:eastAsiaTheme="majorEastAsia" w:cstheme="majorBidi"/>
      <w:b/>
      <w:bCs/>
      <w:caps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5467"/>
    <w:pPr>
      <w:keepNext/>
      <w:keepLines/>
      <w:spacing w:before="200" w:after="0" w:line="480" w:lineRule="auto"/>
      <w:outlineLvl w:val="1"/>
    </w:pPr>
    <w:rPr>
      <w:rFonts w:eastAsiaTheme="majorEastAsia" w:cstheme="majorBidi"/>
      <w:b/>
      <w:bCs/>
      <w:i/>
      <w:szCs w:val="26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5467"/>
    <w:rPr>
      <w:rFonts w:ascii="Times New Roman" w:eastAsiaTheme="majorEastAsia" w:hAnsi="Times New Roman" w:cstheme="majorBidi"/>
      <w:b/>
      <w:bCs/>
      <w:cap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6F5467"/>
    <w:rPr>
      <w:rFonts w:ascii="Times New Roman" w:eastAsiaTheme="majorEastAsia" w:hAnsi="Times New Roman" w:cstheme="majorBidi"/>
      <w:b/>
      <w:bCs/>
      <w:i/>
      <w:sz w:val="20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0B1"/>
    <w:pPr>
      <w:spacing w:after="0" w:line="240" w:lineRule="auto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0B1"/>
    <w:rPr>
      <w:rFonts w:ascii="Lucida Grande" w:eastAsiaTheme="minorHAnsi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787</Characters>
  <Application>Microsoft Macintosh Word</Application>
  <DocSecurity>0</DocSecurity>
  <Lines>6</Lines>
  <Paragraphs>1</Paragraphs>
  <ScaleCrop>false</ScaleCrop>
  <Company>EDB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Charrier</dc:creator>
  <cp:keywords/>
  <dc:description/>
  <cp:lastModifiedBy>Olivia Charrier</cp:lastModifiedBy>
  <cp:revision>1</cp:revision>
  <dcterms:created xsi:type="dcterms:W3CDTF">2014-03-05T08:06:00Z</dcterms:created>
  <dcterms:modified xsi:type="dcterms:W3CDTF">2014-03-05T08:07:00Z</dcterms:modified>
</cp:coreProperties>
</file>