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17" w:rsidRPr="00382C78" w:rsidRDefault="00783315" w:rsidP="006F7417">
      <w:pPr>
        <w:spacing w:line="480" w:lineRule="auto"/>
        <w:ind w:left="0" w:right="0" w:firstLine="0"/>
        <w:jc w:val="both"/>
        <w:rPr>
          <w:b/>
          <w:lang w:val="en-US"/>
        </w:rPr>
      </w:pPr>
      <w:r>
        <w:rPr>
          <w:b/>
          <w:lang w:val="en-US"/>
        </w:rPr>
        <w:t>T</w:t>
      </w:r>
      <w:r w:rsidR="006F7417" w:rsidRPr="00382C78">
        <w:rPr>
          <w:b/>
          <w:lang w:val="en-US"/>
        </w:rPr>
        <w:t xml:space="preserve">able </w:t>
      </w:r>
      <w:r w:rsidR="006F7417">
        <w:rPr>
          <w:b/>
          <w:lang w:val="en-US"/>
        </w:rPr>
        <w:t>S</w:t>
      </w:r>
      <w:r w:rsidR="006F7417" w:rsidRPr="00382C78">
        <w:rPr>
          <w:b/>
          <w:lang w:val="en-US"/>
        </w:rPr>
        <w:t>1</w:t>
      </w:r>
      <w:r w:rsidR="006F7417">
        <w:rPr>
          <w:b/>
          <w:lang w:val="en-US"/>
        </w:rPr>
        <w:t xml:space="preserve">. </w:t>
      </w:r>
      <w:r w:rsidR="006F7417" w:rsidRPr="00585C08">
        <w:rPr>
          <w:b/>
          <w:lang w:val="en-US"/>
        </w:rPr>
        <w:t xml:space="preserve">Barcode sequences attached to the 5’-end of the </w:t>
      </w:r>
      <w:proofErr w:type="spellStart"/>
      <w:r w:rsidR="006F7417" w:rsidRPr="00585C08">
        <w:rPr>
          <w:b/>
          <w:lang w:val="en-US"/>
        </w:rPr>
        <w:t>cDNA</w:t>
      </w:r>
      <w:proofErr w:type="spellEnd"/>
      <w:r w:rsidR="006F7417" w:rsidRPr="00585C08">
        <w:rPr>
          <w:b/>
          <w:lang w:val="en-US"/>
        </w:rPr>
        <w:t xml:space="preserve"> used for the </w:t>
      </w:r>
      <w:r w:rsidR="006F7417">
        <w:rPr>
          <w:b/>
          <w:lang w:val="en-US"/>
        </w:rPr>
        <w:t>libraries</w:t>
      </w:r>
      <w:r w:rsidR="006F7417" w:rsidRPr="00585C08">
        <w:rPr>
          <w:b/>
          <w:lang w:val="en-US"/>
        </w:rPr>
        <w:t xml:space="preserve"> preparation and sequencing.</w:t>
      </w:r>
    </w:p>
    <w:tbl>
      <w:tblPr>
        <w:tblStyle w:val="Grilledutableau"/>
        <w:tblW w:w="5000" w:type="pct"/>
        <w:tblLook w:val="04A0"/>
      </w:tblPr>
      <w:tblGrid>
        <w:gridCol w:w="6916"/>
        <w:gridCol w:w="2372"/>
      </w:tblGrid>
      <w:tr w:rsidR="006F7417" w:rsidRPr="00242F13" w:rsidTr="00F45ADF">
        <w:tc>
          <w:tcPr>
            <w:tcW w:w="3723" w:type="pct"/>
          </w:tcPr>
          <w:p w:rsidR="006F7417" w:rsidRPr="00242F13" w:rsidRDefault="006F7417" w:rsidP="00F45ADF">
            <w:pPr>
              <w:spacing w:line="480" w:lineRule="auto"/>
              <w:ind w:right="0"/>
              <w:jc w:val="both"/>
              <w:rPr>
                <w:b/>
                <w:lang w:val="en-US"/>
              </w:rPr>
            </w:pPr>
            <w:r w:rsidRPr="00242F13">
              <w:rPr>
                <w:b/>
                <w:lang w:val="en-US"/>
              </w:rPr>
              <w:t xml:space="preserve">Sample </w:t>
            </w:r>
          </w:p>
        </w:tc>
        <w:tc>
          <w:tcPr>
            <w:tcW w:w="1277" w:type="pct"/>
          </w:tcPr>
          <w:p w:rsidR="006F7417" w:rsidRPr="00242F13" w:rsidRDefault="006F7417" w:rsidP="00F45ADF">
            <w:pPr>
              <w:spacing w:line="480" w:lineRule="auto"/>
              <w:ind w:right="0"/>
              <w:jc w:val="both"/>
              <w:rPr>
                <w:b/>
                <w:lang w:val="en-US"/>
              </w:rPr>
            </w:pPr>
            <w:r w:rsidRPr="00242F13">
              <w:rPr>
                <w:b/>
                <w:lang w:val="en-US"/>
              </w:rPr>
              <w:t>Barcode sequence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M</w:t>
            </w:r>
            <w:r>
              <w:rPr>
                <w:lang w:val="en-US"/>
              </w:rPr>
              <w:t>ouse</w:t>
            </w:r>
            <w:r w:rsidRPr="000F1218">
              <w:rPr>
                <w:lang w:val="en-US"/>
              </w:rPr>
              <w:t xml:space="preserve"> mammary sample 1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ACAGTG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M</w:t>
            </w:r>
            <w:r>
              <w:rPr>
                <w:lang w:val="en-US"/>
              </w:rPr>
              <w:t>ouse</w:t>
            </w:r>
            <w:r w:rsidRPr="000F1218">
              <w:rPr>
                <w:lang w:val="en-US"/>
              </w:rPr>
              <w:t xml:space="preserve"> mammary sample 2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GCCAAT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M</w:t>
            </w:r>
            <w:r>
              <w:rPr>
                <w:lang w:val="en-US"/>
              </w:rPr>
              <w:t>ouse</w:t>
            </w:r>
            <w:r w:rsidRPr="000F121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mammary AGO2 co</w:t>
            </w:r>
            <w:r w:rsidRPr="000F1218">
              <w:rPr>
                <w:lang w:val="en-US"/>
              </w:rPr>
              <w:t>-immunoprecipitation sample 1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CAGATC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M</w:t>
            </w:r>
            <w:r>
              <w:rPr>
                <w:lang w:val="en-US"/>
              </w:rPr>
              <w:t>ouse</w:t>
            </w:r>
            <w:r w:rsidRPr="000F121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mammary AGO2 co-</w:t>
            </w:r>
            <w:r w:rsidRPr="000F1218">
              <w:rPr>
                <w:lang w:val="en-US"/>
              </w:rPr>
              <w:t>immunoprecipitation sample 2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ACTTGA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Bovine mammary sample 1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CGATGT</w:t>
            </w:r>
          </w:p>
        </w:tc>
      </w:tr>
      <w:tr w:rsidR="006F7417" w:rsidRPr="000F1218" w:rsidTr="00F45ADF">
        <w:tc>
          <w:tcPr>
            <w:tcW w:w="3723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Bovine mammary sample 2</w:t>
            </w:r>
          </w:p>
        </w:tc>
        <w:tc>
          <w:tcPr>
            <w:tcW w:w="1277" w:type="pct"/>
          </w:tcPr>
          <w:p w:rsidR="006F7417" w:rsidRPr="000F1218" w:rsidRDefault="006F7417" w:rsidP="00F45ADF">
            <w:pPr>
              <w:spacing w:line="480" w:lineRule="auto"/>
              <w:ind w:right="0"/>
              <w:jc w:val="both"/>
              <w:rPr>
                <w:lang w:val="en-US"/>
              </w:rPr>
            </w:pPr>
            <w:r w:rsidRPr="000F1218">
              <w:rPr>
                <w:lang w:val="en-US"/>
              </w:rPr>
              <w:t>TGACCA</w:t>
            </w:r>
          </w:p>
        </w:tc>
      </w:tr>
    </w:tbl>
    <w:p w:rsidR="006F7417" w:rsidRDefault="006F7417" w:rsidP="006F7417">
      <w:pPr>
        <w:pStyle w:val="Paragraphedeliste"/>
        <w:rPr>
          <w:lang w:val="en-US"/>
        </w:rPr>
      </w:pPr>
    </w:p>
    <w:p w:rsidR="00EF1D63" w:rsidRDefault="00EF1D63"/>
    <w:sectPr w:rsidR="00EF1D63" w:rsidSect="00EF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417"/>
    <w:rsid w:val="006F7417"/>
    <w:rsid w:val="00782C37"/>
    <w:rsid w:val="00783315"/>
    <w:rsid w:val="00E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17"/>
    <w:pPr>
      <w:spacing w:after="0" w:line="240" w:lineRule="auto"/>
      <w:ind w:left="1094" w:right="-885" w:hanging="109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F7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4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417"/>
    <w:rPr>
      <w:sz w:val="20"/>
      <w:szCs w:val="20"/>
    </w:rPr>
  </w:style>
  <w:style w:type="table" w:styleId="Grilledutableau">
    <w:name w:val="Table Grid"/>
    <w:basedOn w:val="TableauNormal"/>
    <w:uiPriority w:val="59"/>
    <w:rsid w:val="006F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7417"/>
    <w:pPr>
      <w:spacing w:after="200" w:line="276" w:lineRule="auto"/>
      <w:ind w:left="720" w:right="0" w:firstLine="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4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327</Characters>
  <Application>Microsoft Office Word</Application>
  <DocSecurity>0</DocSecurity>
  <Lines>2</Lines>
  <Paragraphs>1</Paragraphs>
  <ScaleCrop>false</ScaleCrop>
  <Company>INRA - UMR GABI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 Guillou</dc:creator>
  <cp:lastModifiedBy>fleprovost</cp:lastModifiedBy>
  <cp:revision>2</cp:revision>
  <dcterms:created xsi:type="dcterms:W3CDTF">2013-09-12T09:23:00Z</dcterms:created>
  <dcterms:modified xsi:type="dcterms:W3CDTF">2013-10-04T14:41:00Z</dcterms:modified>
</cp:coreProperties>
</file>