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92A" w:rsidRPr="00ED35A9" w:rsidRDefault="00F9792A" w:rsidP="00F9792A">
      <w:pPr>
        <w:pStyle w:val="Heading1"/>
        <w:jc w:val="center"/>
        <w:rPr>
          <w:rFonts w:ascii="Arial" w:hAnsi="Arial" w:cs="Arial"/>
          <w:color w:val="auto"/>
          <w:sz w:val="24"/>
          <w:szCs w:val="24"/>
        </w:rPr>
      </w:pPr>
      <w:bookmarkStart w:id="0" w:name="_GoBack"/>
      <w:bookmarkEnd w:id="0"/>
      <w:r w:rsidRPr="00ED35A9">
        <w:rPr>
          <w:rFonts w:ascii="Arial" w:hAnsi="Arial" w:cs="Arial"/>
          <w:color w:val="auto"/>
          <w:sz w:val="24"/>
          <w:szCs w:val="24"/>
        </w:rPr>
        <w:t xml:space="preserve">Appendix </w:t>
      </w:r>
      <w:r w:rsidR="003E0960">
        <w:rPr>
          <w:rFonts w:ascii="Arial" w:hAnsi="Arial" w:cs="Arial"/>
          <w:color w:val="auto"/>
          <w:sz w:val="24"/>
          <w:szCs w:val="24"/>
          <w:lang w:val="en-GB"/>
        </w:rPr>
        <w:t>S</w:t>
      </w:r>
      <w:r w:rsidRPr="00ED35A9">
        <w:rPr>
          <w:rFonts w:ascii="Arial" w:hAnsi="Arial" w:cs="Arial"/>
          <w:color w:val="auto"/>
          <w:sz w:val="24"/>
          <w:szCs w:val="24"/>
        </w:rPr>
        <w:t>2</w:t>
      </w:r>
    </w:p>
    <w:p w:rsidR="00F9792A" w:rsidRPr="00ED35A9" w:rsidRDefault="00F9792A" w:rsidP="00F9792A">
      <w:pPr>
        <w:rPr>
          <w:rFonts w:ascii="Arial" w:hAnsi="Arial" w:cs="Arial"/>
          <w:sz w:val="24"/>
          <w:szCs w:val="24"/>
        </w:rPr>
      </w:pPr>
      <w:r w:rsidRPr="00ED35A9">
        <w:rPr>
          <w:rFonts w:ascii="Arial" w:hAnsi="Arial" w:cs="Arial"/>
          <w:b/>
          <w:sz w:val="24"/>
          <w:szCs w:val="24"/>
        </w:rPr>
        <w:t xml:space="preserve">Table </w:t>
      </w:r>
      <w:r w:rsidR="003E0960">
        <w:rPr>
          <w:rFonts w:ascii="Arial" w:hAnsi="Arial" w:cs="Arial"/>
          <w:b/>
          <w:sz w:val="24"/>
          <w:szCs w:val="24"/>
        </w:rPr>
        <w:t>S</w:t>
      </w:r>
      <w:r w:rsidR="00E4393E">
        <w:rPr>
          <w:rFonts w:ascii="Arial" w:hAnsi="Arial" w:cs="Arial"/>
          <w:b/>
          <w:sz w:val="24"/>
          <w:szCs w:val="24"/>
        </w:rPr>
        <w:t>1</w:t>
      </w:r>
      <w:r w:rsidRPr="00ED35A9">
        <w:rPr>
          <w:rFonts w:ascii="Arial" w:hAnsi="Arial" w:cs="Arial"/>
          <w:b/>
          <w:sz w:val="24"/>
          <w:szCs w:val="24"/>
        </w:rPr>
        <w:t>: Characteristics of birth cohort and infants hospital</w:t>
      </w:r>
      <w:r>
        <w:rPr>
          <w:rFonts w:ascii="Arial" w:hAnsi="Arial" w:cs="Arial"/>
          <w:b/>
          <w:sz w:val="24"/>
          <w:szCs w:val="24"/>
        </w:rPr>
        <w:t>ised</w:t>
      </w:r>
      <w:r w:rsidRPr="00ED35A9">
        <w:rPr>
          <w:rFonts w:ascii="Arial" w:hAnsi="Arial" w:cs="Arial"/>
          <w:b/>
          <w:sz w:val="24"/>
          <w:szCs w:val="24"/>
        </w:rPr>
        <w:t xml:space="preserve"> with bronchiolitis.  </w:t>
      </w:r>
    </w:p>
    <w:tbl>
      <w:tblPr>
        <w:tblW w:w="10512" w:type="dxa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185"/>
        <w:gridCol w:w="1123"/>
        <w:gridCol w:w="717"/>
        <w:gridCol w:w="1487"/>
        <w:gridCol w:w="1480"/>
        <w:gridCol w:w="1520"/>
      </w:tblGrid>
      <w:tr w:rsidR="00F9792A" w:rsidRPr="00ED35A9" w:rsidTr="00277469">
        <w:trPr>
          <w:trHeight w:val="170"/>
          <w:jc w:val="center"/>
        </w:trPr>
        <w:tc>
          <w:tcPr>
            <w:tcW w:w="4185" w:type="dxa"/>
            <w:noWrap/>
            <w:vAlign w:val="bottom"/>
          </w:tcPr>
          <w:p w:rsidR="00F9792A" w:rsidRPr="00ED35A9" w:rsidRDefault="00F9792A" w:rsidP="001D4B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35A9">
              <w:rPr>
                <w:rFonts w:ascii="Arial" w:hAnsi="Arial" w:cs="Arial"/>
                <w:b/>
                <w:sz w:val="20"/>
                <w:szCs w:val="20"/>
              </w:rPr>
              <w:br w:type="page"/>
            </w:r>
          </w:p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3" w:type="dxa"/>
            <w:noWrap/>
            <w:vAlign w:val="bottom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Birth cohort</w:t>
            </w:r>
          </w:p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717" w:type="dxa"/>
            <w:noWrap/>
            <w:vAlign w:val="bottom"/>
          </w:tcPr>
          <w:p w:rsidR="00F9792A" w:rsidRPr="00ED35A9" w:rsidRDefault="00F9792A" w:rsidP="001D4B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1487" w:type="dxa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All bronchiolitis</w:t>
            </w:r>
          </w:p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gramStart"/>
            <w:r w:rsidRPr="00ED35A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n</w:t>
            </w:r>
            <w:proofErr w:type="gramEnd"/>
            <w:r w:rsidRPr="00ED35A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(%)</w:t>
            </w:r>
          </w:p>
        </w:tc>
        <w:tc>
          <w:tcPr>
            <w:tcW w:w="1480" w:type="dxa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RSV bronchiolitis</w:t>
            </w:r>
          </w:p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gramStart"/>
            <w:r w:rsidRPr="00ED35A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n</w:t>
            </w:r>
            <w:proofErr w:type="gramEnd"/>
            <w:r w:rsidRPr="00ED35A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(%)</w:t>
            </w:r>
          </w:p>
        </w:tc>
        <w:tc>
          <w:tcPr>
            <w:tcW w:w="1520" w:type="dxa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Unspecified bronchiolitis</w:t>
            </w:r>
          </w:p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gramStart"/>
            <w:r w:rsidRPr="00ED35A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n</w:t>
            </w:r>
            <w:proofErr w:type="gramEnd"/>
            <w:r w:rsidRPr="00ED35A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(%)</w:t>
            </w:r>
          </w:p>
        </w:tc>
      </w:tr>
      <w:tr w:rsidR="00F9792A" w:rsidRPr="00ED35A9" w:rsidTr="00277469">
        <w:trPr>
          <w:trHeight w:val="170"/>
          <w:jc w:val="center"/>
        </w:trPr>
        <w:tc>
          <w:tcPr>
            <w:tcW w:w="4185" w:type="dxa"/>
            <w:noWrap/>
            <w:vAlign w:val="bottom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Number of births</w:t>
            </w:r>
          </w:p>
        </w:tc>
        <w:tc>
          <w:tcPr>
            <w:tcW w:w="1123" w:type="dxa"/>
            <w:noWrap/>
            <w:vAlign w:val="bottom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296618</w:t>
            </w:r>
          </w:p>
        </w:tc>
        <w:tc>
          <w:tcPr>
            <w:tcW w:w="717" w:type="dxa"/>
            <w:noWrap/>
            <w:vAlign w:val="bottom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100.0</w:t>
            </w:r>
          </w:p>
        </w:tc>
        <w:tc>
          <w:tcPr>
            <w:tcW w:w="1487" w:type="dxa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7189 (2.4)</w:t>
            </w:r>
          </w:p>
        </w:tc>
        <w:tc>
          <w:tcPr>
            <w:tcW w:w="1480" w:type="dxa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2015 (0.7)</w:t>
            </w:r>
          </w:p>
        </w:tc>
        <w:tc>
          <w:tcPr>
            <w:tcW w:w="1520" w:type="dxa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5174 (1.7)</w:t>
            </w:r>
          </w:p>
        </w:tc>
      </w:tr>
      <w:tr w:rsidR="00F9792A" w:rsidRPr="00ED35A9" w:rsidTr="00277469">
        <w:trPr>
          <w:trHeight w:val="170"/>
          <w:jc w:val="center"/>
        </w:trPr>
        <w:tc>
          <w:tcPr>
            <w:tcW w:w="4185" w:type="dxa"/>
            <w:noWrap/>
            <w:vAlign w:val="bottom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Sex</w:t>
            </w:r>
          </w:p>
        </w:tc>
        <w:tc>
          <w:tcPr>
            <w:tcW w:w="1123" w:type="dxa"/>
            <w:noWrap/>
            <w:vAlign w:val="bottom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noWrap/>
            <w:vAlign w:val="bottom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87" w:type="dxa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20" w:type="dxa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F9792A" w:rsidRPr="00ED35A9" w:rsidTr="00277469">
        <w:trPr>
          <w:trHeight w:val="170"/>
          <w:jc w:val="center"/>
        </w:trPr>
        <w:tc>
          <w:tcPr>
            <w:tcW w:w="4185" w:type="dxa"/>
            <w:tcBorders>
              <w:bottom w:val="nil"/>
            </w:tcBorders>
            <w:noWrap/>
            <w:vAlign w:val="bottom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123" w:type="dxa"/>
            <w:tcBorders>
              <w:bottom w:val="nil"/>
            </w:tcBorders>
            <w:noWrap/>
            <w:vAlign w:val="bottom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151897</w:t>
            </w:r>
          </w:p>
        </w:tc>
        <w:tc>
          <w:tcPr>
            <w:tcW w:w="717" w:type="dxa"/>
            <w:tcBorders>
              <w:bottom w:val="nil"/>
            </w:tcBorders>
            <w:noWrap/>
            <w:vAlign w:val="bottom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51.2</w:t>
            </w:r>
          </w:p>
        </w:tc>
        <w:tc>
          <w:tcPr>
            <w:tcW w:w="1487" w:type="dxa"/>
            <w:tcBorders>
              <w:bottom w:val="nil"/>
            </w:tcBorders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4257 (2.8)</w:t>
            </w:r>
          </w:p>
        </w:tc>
        <w:tc>
          <w:tcPr>
            <w:tcW w:w="1480" w:type="dxa"/>
            <w:tcBorders>
              <w:bottom w:val="nil"/>
            </w:tcBorders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1156 (0.8)</w:t>
            </w:r>
          </w:p>
        </w:tc>
        <w:tc>
          <w:tcPr>
            <w:tcW w:w="1520" w:type="dxa"/>
            <w:tcBorders>
              <w:bottom w:val="nil"/>
            </w:tcBorders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3101 (2.0)</w:t>
            </w:r>
          </w:p>
        </w:tc>
      </w:tr>
      <w:tr w:rsidR="00F9792A" w:rsidRPr="00ED35A9" w:rsidTr="00277469">
        <w:trPr>
          <w:trHeight w:val="170"/>
          <w:jc w:val="center"/>
        </w:trPr>
        <w:tc>
          <w:tcPr>
            <w:tcW w:w="4185" w:type="dxa"/>
            <w:tcBorders>
              <w:top w:val="nil"/>
              <w:bottom w:val="nil"/>
            </w:tcBorders>
            <w:noWrap/>
            <w:vAlign w:val="bottom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Female</w:t>
            </w:r>
          </w:p>
        </w:tc>
        <w:tc>
          <w:tcPr>
            <w:tcW w:w="1123" w:type="dxa"/>
            <w:tcBorders>
              <w:top w:val="nil"/>
              <w:bottom w:val="nil"/>
            </w:tcBorders>
            <w:noWrap/>
            <w:vAlign w:val="bottom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144659</w:t>
            </w:r>
          </w:p>
        </w:tc>
        <w:tc>
          <w:tcPr>
            <w:tcW w:w="717" w:type="dxa"/>
            <w:tcBorders>
              <w:top w:val="nil"/>
              <w:bottom w:val="nil"/>
            </w:tcBorders>
            <w:noWrap/>
            <w:vAlign w:val="bottom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48.8</w:t>
            </w:r>
          </w:p>
        </w:tc>
        <w:tc>
          <w:tcPr>
            <w:tcW w:w="1487" w:type="dxa"/>
            <w:tcBorders>
              <w:top w:val="nil"/>
              <w:bottom w:val="nil"/>
            </w:tcBorders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2927 (2.0)</w:t>
            </w: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859 (0.6)</w:t>
            </w:r>
          </w:p>
        </w:tc>
        <w:tc>
          <w:tcPr>
            <w:tcW w:w="1520" w:type="dxa"/>
            <w:tcBorders>
              <w:top w:val="nil"/>
              <w:bottom w:val="nil"/>
            </w:tcBorders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2068 (1.4)</w:t>
            </w:r>
          </w:p>
        </w:tc>
      </w:tr>
      <w:tr w:rsidR="00F9792A" w:rsidRPr="00ED35A9" w:rsidTr="00277469">
        <w:trPr>
          <w:trHeight w:val="170"/>
          <w:jc w:val="center"/>
        </w:trPr>
        <w:tc>
          <w:tcPr>
            <w:tcW w:w="4185" w:type="dxa"/>
            <w:tcBorders>
              <w:top w:val="nil"/>
            </w:tcBorders>
            <w:noWrap/>
            <w:vAlign w:val="bottom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Unknown</w:t>
            </w:r>
          </w:p>
        </w:tc>
        <w:tc>
          <w:tcPr>
            <w:tcW w:w="1123" w:type="dxa"/>
            <w:tcBorders>
              <w:top w:val="nil"/>
            </w:tcBorders>
            <w:noWrap/>
            <w:vAlign w:val="bottom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717" w:type="dxa"/>
            <w:tcBorders>
              <w:top w:val="nil"/>
            </w:tcBorders>
            <w:noWrap/>
            <w:vAlign w:val="bottom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0.0</w:t>
            </w:r>
          </w:p>
        </w:tc>
        <w:tc>
          <w:tcPr>
            <w:tcW w:w="1487" w:type="dxa"/>
            <w:tcBorders>
              <w:top w:val="nil"/>
            </w:tcBorders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5 (8.1)</w:t>
            </w:r>
          </w:p>
        </w:tc>
        <w:tc>
          <w:tcPr>
            <w:tcW w:w="1480" w:type="dxa"/>
            <w:tcBorders>
              <w:top w:val="nil"/>
            </w:tcBorders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0 (0.0)</w:t>
            </w:r>
          </w:p>
        </w:tc>
        <w:tc>
          <w:tcPr>
            <w:tcW w:w="1520" w:type="dxa"/>
            <w:tcBorders>
              <w:top w:val="nil"/>
            </w:tcBorders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5 (8.1)</w:t>
            </w:r>
          </w:p>
        </w:tc>
      </w:tr>
      <w:tr w:rsidR="00F9792A" w:rsidRPr="00ED35A9" w:rsidTr="00277469">
        <w:trPr>
          <w:trHeight w:val="170"/>
          <w:jc w:val="center"/>
        </w:trPr>
        <w:tc>
          <w:tcPr>
            <w:tcW w:w="4185" w:type="dxa"/>
            <w:noWrap/>
            <w:vAlign w:val="bottom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Place of birth</w:t>
            </w:r>
          </w:p>
        </w:tc>
        <w:tc>
          <w:tcPr>
            <w:tcW w:w="1123" w:type="dxa"/>
            <w:noWrap/>
            <w:vAlign w:val="bottom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noWrap/>
            <w:vAlign w:val="bottom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87" w:type="dxa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20" w:type="dxa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F9792A" w:rsidRPr="00ED35A9" w:rsidTr="00277469">
        <w:trPr>
          <w:trHeight w:val="170"/>
          <w:jc w:val="center"/>
        </w:trPr>
        <w:tc>
          <w:tcPr>
            <w:tcW w:w="4185" w:type="dxa"/>
            <w:tcBorders>
              <w:bottom w:val="nil"/>
            </w:tcBorders>
            <w:noWrap/>
            <w:vAlign w:val="bottom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NHS hospital</w:t>
            </w:r>
          </w:p>
        </w:tc>
        <w:tc>
          <w:tcPr>
            <w:tcW w:w="1123" w:type="dxa"/>
            <w:tcBorders>
              <w:bottom w:val="nil"/>
            </w:tcBorders>
            <w:noWrap/>
            <w:vAlign w:val="bottom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290057</w:t>
            </w:r>
          </w:p>
        </w:tc>
        <w:tc>
          <w:tcPr>
            <w:tcW w:w="717" w:type="dxa"/>
            <w:tcBorders>
              <w:bottom w:val="nil"/>
            </w:tcBorders>
            <w:noWrap/>
            <w:vAlign w:val="bottom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97.8</w:t>
            </w:r>
          </w:p>
        </w:tc>
        <w:tc>
          <w:tcPr>
            <w:tcW w:w="1487" w:type="dxa"/>
            <w:tcBorders>
              <w:bottom w:val="nil"/>
            </w:tcBorders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6942 (2.4)</w:t>
            </w:r>
          </w:p>
        </w:tc>
        <w:tc>
          <w:tcPr>
            <w:tcW w:w="1480" w:type="dxa"/>
            <w:tcBorders>
              <w:bottom w:val="nil"/>
            </w:tcBorders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1968 (0.7)</w:t>
            </w:r>
          </w:p>
        </w:tc>
        <w:tc>
          <w:tcPr>
            <w:tcW w:w="1520" w:type="dxa"/>
            <w:tcBorders>
              <w:bottom w:val="nil"/>
            </w:tcBorders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4974 (1.7)</w:t>
            </w:r>
          </w:p>
        </w:tc>
      </w:tr>
      <w:tr w:rsidR="00F9792A" w:rsidRPr="00ED35A9" w:rsidTr="00277469">
        <w:trPr>
          <w:trHeight w:val="170"/>
          <w:jc w:val="center"/>
        </w:trPr>
        <w:tc>
          <w:tcPr>
            <w:tcW w:w="4185" w:type="dxa"/>
            <w:tcBorders>
              <w:top w:val="nil"/>
              <w:bottom w:val="nil"/>
            </w:tcBorders>
            <w:noWrap/>
            <w:vAlign w:val="bottom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Home</w:t>
            </w:r>
          </w:p>
        </w:tc>
        <w:tc>
          <w:tcPr>
            <w:tcW w:w="1123" w:type="dxa"/>
            <w:tcBorders>
              <w:top w:val="nil"/>
              <w:bottom w:val="nil"/>
            </w:tcBorders>
            <w:noWrap/>
            <w:vAlign w:val="bottom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5728</w:t>
            </w:r>
          </w:p>
        </w:tc>
        <w:tc>
          <w:tcPr>
            <w:tcW w:w="717" w:type="dxa"/>
            <w:tcBorders>
              <w:top w:val="nil"/>
              <w:bottom w:val="nil"/>
            </w:tcBorders>
            <w:noWrap/>
            <w:vAlign w:val="bottom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1.9</w:t>
            </w:r>
          </w:p>
        </w:tc>
        <w:tc>
          <w:tcPr>
            <w:tcW w:w="1487" w:type="dxa"/>
            <w:tcBorders>
              <w:top w:val="nil"/>
              <w:bottom w:val="nil"/>
            </w:tcBorders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212 (3.7)</w:t>
            </w: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35 (0.6)</w:t>
            </w:r>
          </w:p>
        </w:tc>
        <w:tc>
          <w:tcPr>
            <w:tcW w:w="1520" w:type="dxa"/>
            <w:tcBorders>
              <w:top w:val="nil"/>
              <w:bottom w:val="nil"/>
            </w:tcBorders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177 (3.1)</w:t>
            </w:r>
          </w:p>
        </w:tc>
      </w:tr>
      <w:tr w:rsidR="00F9792A" w:rsidRPr="00ED35A9" w:rsidTr="00277469">
        <w:trPr>
          <w:trHeight w:val="170"/>
          <w:jc w:val="center"/>
        </w:trPr>
        <w:tc>
          <w:tcPr>
            <w:tcW w:w="4185" w:type="dxa"/>
            <w:tcBorders>
              <w:top w:val="nil"/>
            </w:tcBorders>
            <w:noWrap/>
            <w:vAlign w:val="bottom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Unknown</w:t>
            </w:r>
          </w:p>
        </w:tc>
        <w:tc>
          <w:tcPr>
            <w:tcW w:w="1123" w:type="dxa"/>
            <w:tcBorders>
              <w:top w:val="nil"/>
            </w:tcBorders>
            <w:noWrap/>
            <w:vAlign w:val="bottom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833</w:t>
            </w:r>
          </w:p>
        </w:tc>
        <w:tc>
          <w:tcPr>
            <w:tcW w:w="717" w:type="dxa"/>
            <w:tcBorders>
              <w:top w:val="nil"/>
            </w:tcBorders>
            <w:noWrap/>
            <w:vAlign w:val="bottom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0.3</w:t>
            </w:r>
          </w:p>
        </w:tc>
        <w:tc>
          <w:tcPr>
            <w:tcW w:w="1487" w:type="dxa"/>
            <w:tcBorders>
              <w:top w:val="nil"/>
            </w:tcBorders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35 (4.2)</w:t>
            </w:r>
          </w:p>
        </w:tc>
        <w:tc>
          <w:tcPr>
            <w:tcW w:w="1480" w:type="dxa"/>
            <w:tcBorders>
              <w:top w:val="nil"/>
            </w:tcBorders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12 (1.4)</w:t>
            </w:r>
          </w:p>
        </w:tc>
        <w:tc>
          <w:tcPr>
            <w:tcW w:w="1520" w:type="dxa"/>
            <w:tcBorders>
              <w:top w:val="nil"/>
            </w:tcBorders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23 (2.8)</w:t>
            </w:r>
          </w:p>
        </w:tc>
      </w:tr>
      <w:tr w:rsidR="00F9792A" w:rsidRPr="00ED35A9" w:rsidTr="00277469">
        <w:trPr>
          <w:trHeight w:val="170"/>
          <w:jc w:val="center"/>
        </w:trPr>
        <w:tc>
          <w:tcPr>
            <w:tcW w:w="4185" w:type="dxa"/>
            <w:noWrap/>
            <w:vAlign w:val="bottom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Birth weight (grams)</w:t>
            </w:r>
          </w:p>
        </w:tc>
        <w:tc>
          <w:tcPr>
            <w:tcW w:w="1123" w:type="dxa"/>
            <w:noWrap/>
            <w:vAlign w:val="bottom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noWrap/>
            <w:vAlign w:val="bottom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87" w:type="dxa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20" w:type="dxa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F9792A" w:rsidRPr="00ED35A9" w:rsidTr="00277469">
        <w:trPr>
          <w:trHeight w:val="170"/>
          <w:jc w:val="center"/>
        </w:trPr>
        <w:tc>
          <w:tcPr>
            <w:tcW w:w="4185" w:type="dxa"/>
            <w:tcBorders>
              <w:bottom w:val="nil"/>
            </w:tcBorders>
            <w:noWrap/>
            <w:vAlign w:val="bottom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&lt; 1500</w:t>
            </w:r>
          </w:p>
        </w:tc>
        <w:tc>
          <w:tcPr>
            <w:tcW w:w="1123" w:type="dxa"/>
            <w:tcBorders>
              <w:bottom w:val="nil"/>
            </w:tcBorders>
            <w:noWrap/>
            <w:vAlign w:val="bottom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5442</w:t>
            </w:r>
          </w:p>
        </w:tc>
        <w:tc>
          <w:tcPr>
            <w:tcW w:w="717" w:type="dxa"/>
            <w:tcBorders>
              <w:bottom w:val="nil"/>
            </w:tcBorders>
            <w:noWrap/>
            <w:vAlign w:val="bottom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1.8</w:t>
            </w:r>
          </w:p>
        </w:tc>
        <w:tc>
          <w:tcPr>
            <w:tcW w:w="1487" w:type="dxa"/>
            <w:tcBorders>
              <w:bottom w:val="nil"/>
            </w:tcBorders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262 (4.8)</w:t>
            </w:r>
          </w:p>
        </w:tc>
        <w:tc>
          <w:tcPr>
            <w:tcW w:w="1480" w:type="dxa"/>
            <w:tcBorders>
              <w:bottom w:val="nil"/>
            </w:tcBorders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60 (1.1)</w:t>
            </w:r>
          </w:p>
        </w:tc>
        <w:tc>
          <w:tcPr>
            <w:tcW w:w="1520" w:type="dxa"/>
            <w:tcBorders>
              <w:bottom w:val="nil"/>
            </w:tcBorders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202 (3.7)</w:t>
            </w:r>
          </w:p>
        </w:tc>
      </w:tr>
      <w:tr w:rsidR="00F9792A" w:rsidRPr="00ED35A9" w:rsidTr="00277469">
        <w:trPr>
          <w:trHeight w:val="170"/>
          <w:jc w:val="center"/>
        </w:trPr>
        <w:tc>
          <w:tcPr>
            <w:tcW w:w="418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≥1500 &lt; 2000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2357</w:t>
            </w:r>
          </w:p>
        </w:tc>
        <w:tc>
          <w:tcPr>
            <w:tcW w:w="7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0.8</w:t>
            </w:r>
          </w:p>
        </w:tc>
        <w:tc>
          <w:tcPr>
            <w:tcW w:w="1487" w:type="dxa"/>
            <w:tcBorders>
              <w:top w:val="nil"/>
              <w:bottom w:val="nil"/>
            </w:tcBorders>
            <w:shd w:val="clear" w:color="auto" w:fill="auto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159 (6.7)</w:t>
            </w:r>
          </w:p>
        </w:tc>
        <w:tc>
          <w:tcPr>
            <w:tcW w:w="1480" w:type="dxa"/>
            <w:tcBorders>
              <w:top w:val="nil"/>
              <w:bottom w:val="nil"/>
            </w:tcBorders>
            <w:shd w:val="clear" w:color="auto" w:fill="auto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57 (2.4)</w:t>
            </w:r>
          </w:p>
        </w:tc>
        <w:tc>
          <w:tcPr>
            <w:tcW w:w="1520" w:type="dxa"/>
            <w:tcBorders>
              <w:top w:val="nil"/>
              <w:bottom w:val="nil"/>
            </w:tcBorders>
            <w:shd w:val="clear" w:color="auto" w:fill="auto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102 (4.3)</w:t>
            </w:r>
          </w:p>
        </w:tc>
      </w:tr>
      <w:tr w:rsidR="00F9792A" w:rsidRPr="00ED35A9" w:rsidTr="00277469">
        <w:trPr>
          <w:trHeight w:val="170"/>
          <w:jc w:val="center"/>
        </w:trPr>
        <w:tc>
          <w:tcPr>
            <w:tcW w:w="418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≥2000 &lt; 2500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9748</w:t>
            </w:r>
          </w:p>
        </w:tc>
        <w:tc>
          <w:tcPr>
            <w:tcW w:w="7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1487" w:type="dxa"/>
            <w:tcBorders>
              <w:top w:val="nil"/>
              <w:bottom w:val="nil"/>
            </w:tcBorders>
            <w:shd w:val="clear" w:color="auto" w:fill="auto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407 (4.2)</w:t>
            </w:r>
          </w:p>
        </w:tc>
        <w:tc>
          <w:tcPr>
            <w:tcW w:w="1480" w:type="dxa"/>
            <w:tcBorders>
              <w:top w:val="nil"/>
              <w:bottom w:val="nil"/>
            </w:tcBorders>
            <w:shd w:val="clear" w:color="auto" w:fill="auto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118 (1.2)</w:t>
            </w:r>
          </w:p>
        </w:tc>
        <w:tc>
          <w:tcPr>
            <w:tcW w:w="1520" w:type="dxa"/>
            <w:tcBorders>
              <w:top w:val="nil"/>
              <w:bottom w:val="nil"/>
            </w:tcBorders>
            <w:shd w:val="clear" w:color="auto" w:fill="auto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289 (3.0)</w:t>
            </w:r>
          </w:p>
        </w:tc>
      </w:tr>
      <w:tr w:rsidR="00F9792A" w:rsidRPr="00ED35A9" w:rsidTr="00277469">
        <w:trPr>
          <w:trHeight w:val="170"/>
          <w:jc w:val="center"/>
        </w:trPr>
        <w:tc>
          <w:tcPr>
            <w:tcW w:w="418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≥2500 &lt; 3000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40632</w:t>
            </w:r>
          </w:p>
        </w:tc>
        <w:tc>
          <w:tcPr>
            <w:tcW w:w="7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13.7</w:t>
            </w:r>
          </w:p>
        </w:tc>
        <w:tc>
          <w:tcPr>
            <w:tcW w:w="1487" w:type="dxa"/>
            <w:tcBorders>
              <w:top w:val="nil"/>
              <w:bottom w:val="nil"/>
            </w:tcBorders>
            <w:shd w:val="clear" w:color="auto" w:fill="auto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1164 (2.9)</w:t>
            </w:r>
          </w:p>
        </w:tc>
        <w:tc>
          <w:tcPr>
            <w:tcW w:w="1480" w:type="dxa"/>
            <w:tcBorders>
              <w:top w:val="nil"/>
              <w:bottom w:val="nil"/>
            </w:tcBorders>
            <w:shd w:val="clear" w:color="auto" w:fill="auto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334 (0.8)</w:t>
            </w:r>
          </w:p>
        </w:tc>
        <w:tc>
          <w:tcPr>
            <w:tcW w:w="1520" w:type="dxa"/>
            <w:tcBorders>
              <w:top w:val="nil"/>
              <w:bottom w:val="nil"/>
            </w:tcBorders>
            <w:shd w:val="clear" w:color="auto" w:fill="auto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830 (2.0)</w:t>
            </w:r>
          </w:p>
        </w:tc>
      </w:tr>
      <w:tr w:rsidR="00F9792A" w:rsidRPr="00ED35A9" w:rsidTr="00277469">
        <w:trPr>
          <w:trHeight w:val="170"/>
          <w:jc w:val="center"/>
        </w:trPr>
        <w:tc>
          <w:tcPr>
            <w:tcW w:w="418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≥3000 &lt; 3500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86654</w:t>
            </w:r>
          </w:p>
        </w:tc>
        <w:tc>
          <w:tcPr>
            <w:tcW w:w="7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29.2</w:t>
            </w:r>
          </w:p>
        </w:tc>
        <w:tc>
          <w:tcPr>
            <w:tcW w:w="1487" w:type="dxa"/>
            <w:tcBorders>
              <w:top w:val="nil"/>
              <w:bottom w:val="nil"/>
            </w:tcBorders>
            <w:shd w:val="clear" w:color="auto" w:fill="auto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2003 (2.3)</w:t>
            </w:r>
          </w:p>
        </w:tc>
        <w:tc>
          <w:tcPr>
            <w:tcW w:w="1480" w:type="dxa"/>
            <w:tcBorders>
              <w:top w:val="nil"/>
              <w:bottom w:val="nil"/>
            </w:tcBorders>
            <w:shd w:val="clear" w:color="auto" w:fill="auto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542 (0.6)</w:t>
            </w:r>
          </w:p>
        </w:tc>
        <w:tc>
          <w:tcPr>
            <w:tcW w:w="1520" w:type="dxa"/>
            <w:tcBorders>
              <w:top w:val="nil"/>
              <w:bottom w:val="nil"/>
            </w:tcBorders>
            <w:shd w:val="clear" w:color="auto" w:fill="auto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1461 (1.7)</w:t>
            </w:r>
          </w:p>
        </w:tc>
      </w:tr>
      <w:tr w:rsidR="00F9792A" w:rsidRPr="00ED35A9" w:rsidTr="00277469">
        <w:trPr>
          <w:trHeight w:val="170"/>
          <w:jc w:val="center"/>
        </w:trPr>
        <w:tc>
          <w:tcPr>
            <w:tcW w:w="418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3500+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96090</w:t>
            </w:r>
          </w:p>
        </w:tc>
        <w:tc>
          <w:tcPr>
            <w:tcW w:w="7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32.4</w:t>
            </w:r>
          </w:p>
        </w:tc>
        <w:tc>
          <w:tcPr>
            <w:tcW w:w="1487" w:type="dxa"/>
            <w:tcBorders>
              <w:top w:val="nil"/>
              <w:bottom w:val="nil"/>
            </w:tcBorders>
            <w:shd w:val="clear" w:color="auto" w:fill="auto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2070 (2.2)</w:t>
            </w:r>
          </w:p>
        </w:tc>
        <w:tc>
          <w:tcPr>
            <w:tcW w:w="1480" w:type="dxa"/>
            <w:tcBorders>
              <w:top w:val="nil"/>
              <w:bottom w:val="nil"/>
            </w:tcBorders>
            <w:shd w:val="clear" w:color="auto" w:fill="auto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572 (0.6)</w:t>
            </w:r>
          </w:p>
        </w:tc>
        <w:tc>
          <w:tcPr>
            <w:tcW w:w="1520" w:type="dxa"/>
            <w:tcBorders>
              <w:top w:val="nil"/>
              <w:bottom w:val="nil"/>
            </w:tcBorders>
            <w:shd w:val="clear" w:color="auto" w:fill="auto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1498 (1.6)</w:t>
            </w:r>
          </w:p>
        </w:tc>
      </w:tr>
      <w:tr w:rsidR="00F9792A" w:rsidRPr="00ED35A9" w:rsidTr="00277469">
        <w:trPr>
          <w:trHeight w:val="170"/>
          <w:jc w:val="center"/>
        </w:trPr>
        <w:tc>
          <w:tcPr>
            <w:tcW w:w="4185" w:type="dxa"/>
            <w:tcBorders>
              <w:top w:val="nil"/>
            </w:tcBorders>
            <w:shd w:val="clear" w:color="auto" w:fill="auto"/>
            <w:noWrap/>
            <w:vAlign w:val="bottom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Unknown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noWrap/>
            <w:vAlign w:val="bottom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55695</w:t>
            </w:r>
          </w:p>
        </w:tc>
        <w:tc>
          <w:tcPr>
            <w:tcW w:w="717" w:type="dxa"/>
            <w:tcBorders>
              <w:top w:val="nil"/>
            </w:tcBorders>
            <w:shd w:val="clear" w:color="auto" w:fill="auto"/>
            <w:noWrap/>
            <w:vAlign w:val="bottom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18.8</w:t>
            </w:r>
          </w:p>
        </w:tc>
        <w:tc>
          <w:tcPr>
            <w:tcW w:w="1487" w:type="dxa"/>
            <w:tcBorders>
              <w:top w:val="nil"/>
            </w:tcBorders>
            <w:shd w:val="clear" w:color="auto" w:fill="auto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1124 (2.0)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332 (0.6)</w:t>
            </w:r>
          </w:p>
        </w:tc>
        <w:tc>
          <w:tcPr>
            <w:tcW w:w="1520" w:type="dxa"/>
            <w:tcBorders>
              <w:top w:val="nil"/>
            </w:tcBorders>
            <w:shd w:val="clear" w:color="auto" w:fill="auto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792 (1.4)</w:t>
            </w:r>
          </w:p>
        </w:tc>
      </w:tr>
      <w:tr w:rsidR="00F9792A" w:rsidRPr="00ED35A9" w:rsidTr="00277469">
        <w:trPr>
          <w:trHeight w:val="170"/>
          <w:jc w:val="center"/>
        </w:trPr>
        <w:tc>
          <w:tcPr>
            <w:tcW w:w="4185" w:type="dxa"/>
            <w:shd w:val="clear" w:color="auto" w:fill="auto"/>
            <w:noWrap/>
            <w:vAlign w:val="bottom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Gestational age (weeks)</w:t>
            </w:r>
          </w:p>
        </w:tc>
        <w:tc>
          <w:tcPr>
            <w:tcW w:w="1123" w:type="dxa"/>
            <w:shd w:val="clear" w:color="auto" w:fill="auto"/>
            <w:noWrap/>
            <w:vAlign w:val="bottom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87" w:type="dxa"/>
            <w:shd w:val="clear" w:color="auto" w:fill="auto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shd w:val="clear" w:color="auto" w:fill="auto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F9792A" w:rsidRPr="00ED35A9" w:rsidTr="00277469">
        <w:trPr>
          <w:trHeight w:val="170"/>
          <w:jc w:val="center"/>
        </w:trPr>
        <w:tc>
          <w:tcPr>
            <w:tcW w:w="418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&lt;37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22215</w:t>
            </w:r>
          </w:p>
        </w:tc>
        <w:tc>
          <w:tcPr>
            <w:tcW w:w="7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7.5</w:t>
            </w:r>
          </w:p>
        </w:tc>
        <w:tc>
          <w:tcPr>
            <w:tcW w:w="1487" w:type="dxa"/>
            <w:tcBorders>
              <w:top w:val="nil"/>
              <w:bottom w:val="nil"/>
            </w:tcBorders>
            <w:shd w:val="clear" w:color="auto" w:fill="auto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1050 (4.7)</w:t>
            </w:r>
          </w:p>
        </w:tc>
        <w:tc>
          <w:tcPr>
            <w:tcW w:w="1480" w:type="dxa"/>
            <w:tcBorders>
              <w:top w:val="nil"/>
              <w:bottom w:val="nil"/>
            </w:tcBorders>
            <w:shd w:val="clear" w:color="auto" w:fill="auto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328 (1.5)</w:t>
            </w:r>
          </w:p>
        </w:tc>
        <w:tc>
          <w:tcPr>
            <w:tcW w:w="1520" w:type="dxa"/>
            <w:tcBorders>
              <w:top w:val="nil"/>
              <w:bottom w:val="nil"/>
            </w:tcBorders>
            <w:shd w:val="clear" w:color="auto" w:fill="auto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722 (3.3)</w:t>
            </w:r>
          </w:p>
        </w:tc>
      </w:tr>
      <w:tr w:rsidR="00F9792A" w:rsidRPr="00ED35A9" w:rsidTr="00277469">
        <w:trPr>
          <w:trHeight w:val="170"/>
          <w:jc w:val="center"/>
        </w:trPr>
        <w:tc>
          <w:tcPr>
            <w:tcW w:w="418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≥ 37 ≤ 41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212282</w:t>
            </w:r>
          </w:p>
        </w:tc>
        <w:tc>
          <w:tcPr>
            <w:tcW w:w="7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71.6</w:t>
            </w:r>
          </w:p>
        </w:tc>
        <w:tc>
          <w:tcPr>
            <w:tcW w:w="1487" w:type="dxa"/>
            <w:tcBorders>
              <w:top w:val="nil"/>
              <w:bottom w:val="nil"/>
            </w:tcBorders>
            <w:shd w:val="clear" w:color="auto" w:fill="auto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4637 (2.2)</w:t>
            </w:r>
          </w:p>
        </w:tc>
        <w:tc>
          <w:tcPr>
            <w:tcW w:w="1480" w:type="dxa"/>
            <w:tcBorders>
              <w:top w:val="nil"/>
              <w:bottom w:val="nil"/>
            </w:tcBorders>
            <w:shd w:val="clear" w:color="auto" w:fill="auto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1352 (0.6)</w:t>
            </w:r>
          </w:p>
        </w:tc>
        <w:tc>
          <w:tcPr>
            <w:tcW w:w="1520" w:type="dxa"/>
            <w:tcBorders>
              <w:top w:val="nil"/>
              <w:bottom w:val="nil"/>
            </w:tcBorders>
            <w:shd w:val="clear" w:color="auto" w:fill="auto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3285 (1.5)</w:t>
            </w:r>
          </w:p>
        </w:tc>
      </w:tr>
      <w:tr w:rsidR="00F9792A" w:rsidRPr="00ED35A9" w:rsidTr="00277469">
        <w:trPr>
          <w:trHeight w:val="170"/>
          <w:jc w:val="center"/>
        </w:trPr>
        <w:tc>
          <w:tcPr>
            <w:tcW w:w="418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≥ 42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10587</w:t>
            </w:r>
          </w:p>
        </w:tc>
        <w:tc>
          <w:tcPr>
            <w:tcW w:w="7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3.6</w:t>
            </w:r>
          </w:p>
        </w:tc>
        <w:tc>
          <w:tcPr>
            <w:tcW w:w="1487" w:type="dxa"/>
            <w:tcBorders>
              <w:top w:val="nil"/>
              <w:bottom w:val="nil"/>
            </w:tcBorders>
            <w:shd w:val="clear" w:color="auto" w:fill="auto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189 (1.8)</w:t>
            </w:r>
          </w:p>
        </w:tc>
        <w:tc>
          <w:tcPr>
            <w:tcW w:w="1480" w:type="dxa"/>
            <w:tcBorders>
              <w:top w:val="nil"/>
              <w:bottom w:val="nil"/>
            </w:tcBorders>
            <w:shd w:val="clear" w:color="auto" w:fill="auto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56 (0.5)</w:t>
            </w:r>
          </w:p>
        </w:tc>
        <w:tc>
          <w:tcPr>
            <w:tcW w:w="1520" w:type="dxa"/>
            <w:tcBorders>
              <w:top w:val="nil"/>
              <w:bottom w:val="nil"/>
            </w:tcBorders>
            <w:shd w:val="clear" w:color="auto" w:fill="auto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133 (1.3)</w:t>
            </w:r>
          </w:p>
        </w:tc>
      </w:tr>
      <w:tr w:rsidR="00F9792A" w:rsidRPr="00ED35A9" w:rsidTr="00277469">
        <w:trPr>
          <w:trHeight w:val="170"/>
          <w:jc w:val="center"/>
        </w:trPr>
        <w:tc>
          <w:tcPr>
            <w:tcW w:w="4185" w:type="dxa"/>
            <w:tcBorders>
              <w:top w:val="nil"/>
            </w:tcBorders>
            <w:shd w:val="clear" w:color="auto" w:fill="auto"/>
            <w:noWrap/>
            <w:vAlign w:val="bottom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Unknown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noWrap/>
            <w:vAlign w:val="bottom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51534</w:t>
            </w:r>
          </w:p>
        </w:tc>
        <w:tc>
          <w:tcPr>
            <w:tcW w:w="717" w:type="dxa"/>
            <w:tcBorders>
              <w:top w:val="nil"/>
            </w:tcBorders>
            <w:shd w:val="clear" w:color="auto" w:fill="auto"/>
            <w:noWrap/>
            <w:vAlign w:val="bottom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17.4</w:t>
            </w:r>
          </w:p>
        </w:tc>
        <w:tc>
          <w:tcPr>
            <w:tcW w:w="1487" w:type="dxa"/>
            <w:tcBorders>
              <w:top w:val="nil"/>
            </w:tcBorders>
            <w:shd w:val="clear" w:color="auto" w:fill="auto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1313 (2.5)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279 (0.5)</w:t>
            </w:r>
          </w:p>
        </w:tc>
        <w:tc>
          <w:tcPr>
            <w:tcW w:w="1520" w:type="dxa"/>
            <w:tcBorders>
              <w:top w:val="nil"/>
            </w:tcBorders>
            <w:shd w:val="clear" w:color="auto" w:fill="auto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1034 (2.0)</w:t>
            </w:r>
          </w:p>
        </w:tc>
      </w:tr>
      <w:tr w:rsidR="00F9792A" w:rsidRPr="00ED35A9" w:rsidTr="00277469">
        <w:trPr>
          <w:trHeight w:val="170"/>
          <w:jc w:val="center"/>
        </w:trPr>
        <w:tc>
          <w:tcPr>
            <w:tcW w:w="4185" w:type="dxa"/>
            <w:shd w:val="clear" w:color="auto" w:fill="auto"/>
            <w:noWrap/>
            <w:vAlign w:val="bottom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Multiple births</w:t>
            </w:r>
          </w:p>
        </w:tc>
        <w:tc>
          <w:tcPr>
            <w:tcW w:w="1123" w:type="dxa"/>
            <w:shd w:val="clear" w:color="auto" w:fill="auto"/>
            <w:noWrap/>
            <w:vAlign w:val="bottom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87" w:type="dxa"/>
            <w:shd w:val="clear" w:color="auto" w:fill="auto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shd w:val="clear" w:color="auto" w:fill="auto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20" w:type="dxa"/>
            <w:shd w:val="clear" w:color="auto" w:fill="auto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F9792A" w:rsidRPr="00ED35A9" w:rsidTr="00277469">
        <w:trPr>
          <w:trHeight w:val="170"/>
          <w:jc w:val="center"/>
        </w:trPr>
        <w:tc>
          <w:tcPr>
            <w:tcW w:w="4185" w:type="dxa"/>
            <w:shd w:val="clear" w:color="auto" w:fill="auto"/>
            <w:noWrap/>
            <w:vAlign w:val="bottom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23" w:type="dxa"/>
            <w:shd w:val="clear" w:color="auto" w:fill="auto"/>
            <w:noWrap/>
            <w:vAlign w:val="bottom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2891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1.0</w:t>
            </w:r>
          </w:p>
        </w:tc>
        <w:tc>
          <w:tcPr>
            <w:tcW w:w="1487" w:type="dxa"/>
            <w:shd w:val="clear" w:color="auto" w:fill="auto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94 (3.3)</w:t>
            </w:r>
          </w:p>
        </w:tc>
        <w:tc>
          <w:tcPr>
            <w:tcW w:w="1480" w:type="dxa"/>
            <w:shd w:val="clear" w:color="auto" w:fill="auto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30 (1.0)</w:t>
            </w:r>
          </w:p>
        </w:tc>
        <w:tc>
          <w:tcPr>
            <w:tcW w:w="1520" w:type="dxa"/>
            <w:shd w:val="clear" w:color="auto" w:fill="auto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64 (2.2)</w:t>
            </w:r>
          </w:p>
        </w:tc>
      </w:tr>
      <w:tr w:rsidR="00277469" w:rsidRPr="00ED35A9" w:rsidTr="00FC3BA0">
        <w:trPr>
          <w:trHeight w:val="170"/>
          <w:jc w:val="center"/>
        </w:trPr>
        <w:tc>
          <w:tcPr>
            <w:tcW w:w="10512" w:type="dxa"/>
            <w:gridSpan w:val="6"/>
            <w:shd w:val="clear" w:color="auto" w:fill="auto"/>
            <w:noWrap/>
            <w:vAlign w:val="bottom"/>
          </w:tcPr>
          <w:p w:rsidR="00277469" w:rsidRPr="00ED35A9" w:rsidRDefault="00277469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Specialist neonatal care admission at birth recorded</w:t>
            </w:r>
          </w:p>
        </w:tc>
      </w:tr>
      <w:tr w:rsidR="00F9792A" w:rsidRPr="00ED35A9" w:rsidTr="00277469">
        <w:trPr>
          <w:trHeight w:val="170"/>
          <w:jc w:val="center"/>
        </w:trPr>
        <w:tc>
          <w:tcPr>
            <w:tcW w:w="4185" w:type="dxa"/>
            <w:shd w:val="clear" w:color="auto" w:fill="auto"/>
            <w:noWrap/>
            <w:vAlign w:val="bottom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23" w:type="dxa"/>
            <w:shd w:val="clear" w:color="auto" w:fill="auto"/>
            <w:noWrap/>
            <w:vAlign w:val="bottom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18284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6.2</w:t>
            </w:r>
          </w:p>
        </w:tc>
        <w:tc>
          <w:tcPr>
            <w:tcW w:w="1487" w:type="dxa"/>
            <w:shd w:val="clear" w:color="auto" w:fill="auto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845 (4.6)</w:t>
            </w:r>
          </w:p>
        </w:tc>
        <w:tc>
          <w:tcPr>
            <w:tcW w:w="1480" w:type="dxa"/>
            <w:shd w:val="clear" w:color="auto" w:fill="auto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280 (1.5)</w:t>
            </w:r>
          </w:p>
        </w:tc>
        <w:tc>
          <w:tcPr>
            <w:tcW w:w="1520" w:type="dxa"/>
            <w:shd w:val="clear" w:color="auto" w:fill="auto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565 (3.1)</w:t>
            </w:r>
          </w:p>
        </w:tc>
      </w:tr>
      <w:tr w:rsidR="00F9792A" w:rsidRPr="00ED35A9" w:rsidTr="00277469">
        <w:trPr>
          <w:trHeight w:val="170"/>
          <w:jc w:val="center"/>
        </w:trPr>
        <w:tc>
          <w:tcPr>
            <w:tcW w:w="4185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Strategic Health Authority (SHA) of birth</w:t>
            </w:r>
          </w:p>
        </w:tc>
        <w:tc>
          <w:tcPr>
            <w:tcW w:w="112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87" w:type="dxa"/>
            <w:tcBorders>
              <w:left w:val="nil"/>
              <w:right w:val="nil"/>
            </w:tcBorders>
            <w:shd w:val="clear" w:color="auto" w:fill="auto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left w:val="nil"/>
              <w:right w:val="nil"/>
            </w:tcBorders>
            <w:shd w:val="clear" w:color="auto" w:fill="auto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20" w:type="dxa"/>
            <w:tcBorders>
              <w:left w:val="nil"/>
            </w:tcBorders>
            <w:shd w:val="clear" w:color="auto" w:fill="auto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F9792A" w:rsidRPr="00ED35A9" w:rsidTr="00277469">
        <w:trPr>
          <w:trHeight w:val="170"/>
          <w:jc w:val="center"/>
        </w:trPr>
        <w:tc>
          <w:tcPr>
            <w:tcW w:w="4185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North East</w:t>
            </w:r>
          </w:p>
        </w:tc>
        <w:tc>
          <w:tcPr>
            <w:tcW w:w="11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19076</w:t>
            </w:r>
          </w:p>
        </w:tc>
        <w:tc>
          <w:tcPr>
            <w:tcW w:w="7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6.4</w:t>
            </w:r>
          </w:p>
        </w:tc>
        <w:tc>
          <w:tcPr>
            <w:tcW w:w="148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636 (3.3)</w:t>
            </w:r>
          </w:p>
        </w:tc>
        <w:tc>
          <w:tcPr>
            <w:tcW w:w="148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248 (1.3)</w:t>
            </w:r>
          </w:p>
        </w:tc>
        <w:tc>
          <w:tcPr>
            <w:tcW w:w="1520" w:type="dxa"/>
            <w:tcBorders>
              <w:left w:val="nil"/>
              <w:bottom w:val="nil"/>
            </w:tcBorders>
            <w:shd w:val="clear" w:color="auto" w:fill="auto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388 (2.0)</w:t>
            </w:r>
          </w:p>
        </w:tc>
      </w:tr>
      <w:tr w:rsidR="00F9792A" w:rsidRPr="00ED35A9" w:rsidTr="00277469">
        <w:trPr>
          <w:trHeight w:val="170"/>
          <w:jc w:val="center"/>
        </w:trPr>
        <w:tc>
          <w:tcPr>
            <w:tcW w:w="4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North West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57424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19.4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1767 (3.1)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438 (0.8)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1329 (2.3)</w:t>
            </w:r>
          </w:p>
        </w:tc>
      </w:tr>
      <w:tr w:rsidR="00F9792A" w:rsidRPr="00ED35A9" w:rsidTr="00277469">
        <w:trPr>
          <w:trHeight w:val="170"/>
          <w:jc w:val="center"/>
        </w:trPr>
        <w:tc>
          <w:tcPr>
            <w:tcW w:w="4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Yorkshire &amp; the Humber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27897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9.4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927 (3.3)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257 (0.9)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670 (2.4)</w:t>
            </w:r>
          </w:p>
        </w:tc>
      </w:tr>
      <w:tr w:rsidR="00F9792A" w:rsidRPr="00ED35A9" w:rsidTr="00277469">
        <w:trPr>
          <w:trHeight w:val="170"/>
          <w:jc w:val="center"/>
        </w:trPr>
        <w:tc>
          <w:tcPr>
            <w:tcW w:w="4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East Midlands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24269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8.2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541 (2.2)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131 (0.5)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410 (1.7)</w:t>
            </w:r>
          </w:p>
        </w:tc>
      </w:tr>
      <w:tr w:rsidR="00F9792A" w:rsidRPr="00ED35A9" w:rsidTr="00277469">
        <w:trPr>
          <w:trHeight w:val="170"/>
          <w:jc w:val="center"/>
        </w:trPr>
        <w:tc>
          <w:tcPr>
            <w:tcW w:w="4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West Midlands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26001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8.8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587 (2.3)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139 (0.5)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448 (1.7)</w:t>
            </w:r>
          </w:p>
        </w:tc>
      </w:tr>
      <w:tr w:rsidR="00F9792A" w:rsidRPr="00ED35A9" w:rsidTr="00277469">
        <w:trPr>
          <w:trHeight w:val="170"/>
          <w:jc w:val="center"/>
        </w:trPr>
        <w:tc>
          <w:tcPr>
            <w:tcW w:w="4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East of England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37933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12.8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790 (2.1)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276 (0.7)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514 (1.4)</w:t>
            </w:r>
          </w:p>
        </w:tc>
      </w:tr>
      <w:tr w:rsidR="00F9792A" w:rsidRPr="00ED35A9" w:rsidTr="00277469">
        <w:trPr>
          <w:trHeight w:val="170"/>
          <w:jc w:val="center"/>
        </w:trPr>
        <w:tc>
          <w:tcPr>
            <w:tcW w:w="4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London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65493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22.1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1025 (1.6)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327 (0.5)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698 (1.1)</w:t>
            </w:r>
          </w:p>
        </w:tc>
      </w:tr>
      <w:tr w:rsidR="00F9792A" w:rsidRPr="00ED35A9" w:rsidTr="00277469">
        <w:trPr>
          <w:trHeight w:val="170"/>
          <w:jc w:val="center"/>
        </w:trPr>
        <w:tc>
          <w:tcPr>
            <w:tcW w:w="4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South East Coast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14917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5.0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325 (2.2)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81 (0.5)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244 (1.6)</w:t>
            </w:r>
          </w:p>
        </w:tc>
      </w:tr>
      <w:tr w:rsidR="00F9792A" w:rsidRPr="00ED35A9" w:rsidTr="00277469">
        <w:trPr>
          <w:trHeight w:val="170"/>
          <w:jc w:val="center"/>
        </w:trPr>
        <w:tc>
          <w:tcPr>
            <w:tcW w:w="4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South Central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17268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5.8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454 (2.6)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61 (0.4)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393 (2.3)</w:t>
            </w:r>
          </w:p>
        </w:tc>
      </w:tr>
      <w:tr w:rsidR="00F9792A" w:rsidRPr="00ED35A9" w:rsidTr="00277469">
        <w:trPr>
          <w:trHeight w:val="170"/>
          <w:jc w:val="center"/>
        </w:trPr>
        <w:tc>
          <w:tcPr>
            <w:tcW w:w="4185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South West</w:t>
            </w:r>
          </w:p>
        </w:tc>
        <w:tc>
          <w:tcPr>
            <w:tcW w:w="11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6340</w:t>
            </w:r>
          </w:p>
        </w:tc>
        <w:tc>
          <w:tcPr>
            <w:tcW w:w="7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2.1</w:t>
            </w:r>
          </w:p>
        </w:tc>
        <w:tc>
          <w:tcPr>
            <w:tcW w:w="148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137 (2.2)</w:t>
            </w:r>
          </w:p>
        </w:tc>
        <w:tc>
          <w:tcPr>
            <w:tcW w:w="14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57 (0.9)</w:t>
            </w:r>
          </w:p>
        </w:tc>
        <w:tc>
          <w:tcPr>
            <w:tcW w:w="1520" w:type="dxa"/>
            <w:tcBorders>
              <w:top w:val="nil"/>
              <w:left w:val="nil"/>
            </w:tcBorders>
            <w:shd w:val="clear" w:color="auto" w:fill="auto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80 (1.3)</w:t>
            </w:r>
          </w:p>
        </w:tc>
      </w:tr>
      <w:tr w:rsidR="00F9792A" w:rsidRPr="00ED35A9" w:rsidTr="00277469">
        <w:trPr>
          <w:trHeight w:val="170"/>
          <w:jc w:val="center"/>
        </w:trPr>
        <w:tc>
          <w:tcPr>
            <w:tcW w:w="4185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Month of Birth</w:t>
            </w:r>
          </w:p>
        </w:tc>
        <w:tc>
          <w:tcPr>
            <w:tcW w:w="11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8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20" w:type="dxa"/>
            <w:tcBorders>
              <w:top w:val="nil"/>
              <w:left w:val="nil"/>
            </w:tcBorders>
            <w:shd w:val="clear" w:color="auto" w:fill="auto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F9792A" w:rsidRPr="00ED35A9" w:rsidTr="00277469">
        <w:trPr>
          <w:trHeight w:val="170"/>
          <w:jc w:val="center"/>
        </w:trPr>
        <w:tc>
          <w:tcPr>
            <w:tcW w:w="4185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January</w:t>
            </w:r>
          </w:p>
        </w:tc>
        <w:tc>
          <w:tcPr>
            <w:tcW w:w="11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25579</w:t>
            </w:r>
          </w:p>
        </w:tc>
        <w:tc>
          <w:tcPr>
            <w:tcW w:w="7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8.6</w:t>
            </w:r>
          </w:p>
        </w:tc>
        <w:tc>
          <w:tcPr>
            <w:tcW w:w="148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366 (1.4)</w:t>
            </w:r>
          </w:p>
        </w:tc>
        <w:tc>
          <w:tcPr>
            <w:tcW w:w="148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89 (0.3)</w:t>
            </w:r>
          </w:p>
        </w:tc>
        <w:tc>
          <w:tcPr>
            <w:tcW w:w="1520" w:type="dxa"/>
            <w:tcBorders>
              <w:left w:val="nil"/>
              <w:bottom w:val="nil"/>
            </w:tcBorders>
            <w:shd w:val="clear" w:color="auto" w:fill="auto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277 (1.1)</w:t>
            </w:r>
          </w:p>
        </w:tc>
      </w:tr>
      <w:tr w:rsidR="00F9792A" w:rsidRPr="00ED35A9" w:rsidTr="00277469">
        <w:trPr>
          <w:trHeight w:val="170"/>
          <w:jc w:val="center"/>
        </w:trPr>
        <w:tc>
          <w:tcPr>
            <w:tcW w:w="4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February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23824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8.0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327 (1.4)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73 (0.3)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254 (1.1)</w:t>
            </w:r>
          </w:p>
        </w:tc>
      </w:tr>
      <w:tr w:rsidR="00F9792A" w:rsidRPr="00ED35A9" w:rsidTr="00277469">
        <w:trPr>
          <w:trHeight w:val="170"/>
          <w:jc w:val="center"/>
        </w:trPr>
        <w:tc>
          <w:tcPr>
            <w:tcW w:w="4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March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23481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7.9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330 (1.4)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69 (0.3)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261 (1.1)</w:t>
            </w:r>
          </w:p>
        </w:tc>
      </w:tr>
      <w:tr w:rsidR="00F9792A" w:rsidRPr="00ED35A9" w:rsidTr="00277469">
        <w:trPr>
          <w:trHeight w:val="170"/>
          <w:jc w:val="center"/>
        </w:trPr>
        <w:tc>
          <w:tcPr>
            <w:tcW w:w="4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April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23192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7.8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386 (1.7)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97 (0.4)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289 (1.2)</w:t>
            </w:r>
          </w:p>
        </w:tc>
      </w:tr>
      <w:tr w:rsidR="00F9792A" w:rsidRPr="00ED35A9" w:rsidTr="00277469">
        <w:trPr>
          <w:trHeight w:val="170"/>
          <w:jc w:val="center"/>
        </w:trPr>
        <w:tc>
          <w:tcPr>
            <w:tcW w:w="4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May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25276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8.5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478 (1.9)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125 (0.5)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353 (1.4)</w:t>
            </w:r>
          </w:p>
        </w:tc>
      </w:tr>
      <w:tr w:rsidR="00F9792A" w:rsidRPr="00ED35A9" w:rsidTr="00277469">
        <w:trPr>
          <w:trHeight w:val="170"/>
          <w:jc w:val="center"/>
        </w:trPr>
        <w:tc>
          <w:tcPr>
            <w:tcW w:w="4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June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24132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8.1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526 (2.2)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115 (0.5)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411 (1.7)</w:t>
            </w:r>
          </w:p>
        </w:tc>
      </w:tr>
      <w:tr w:rsidR="00F9792A" w:rsidRPr="00ED35A9" w:rsidTr="00277469">
        <w:trPr>
          <w:trHeight w:val="170"/>
          <w:jc w:val="center"/>
        </w:trPr>
        <w:tc>
          <w:tcPr>
            <w:tcW w:w="4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July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25254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8.5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701 (2.8)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189 (0.8)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512 (2.0)</w:t>
            </w:r>
          </w:p>
        </w:tc>
      </w:tr>
      <w:tr w:rsidR="00F9792A" w:rsidRPr="00ED35A9" w:rsidTr="00277469">
        <w:trPr>
          <w:trHeight w:val="170"/>
          <w:jc w:val="center"/>
        </w:trPr>
        <w:tc>
          <w:tcPr>
            <w:tcW w:w="4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August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25907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8.7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807 (3.1)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230 (0.9)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577 (2.2)</w:t>
            </w:r>
          </w:p>
        </w:tc>
      </w:tr>
      <w:tr w:rsidR="00F9792A" w:rsidRPr="00ED35A9" w:rsidTr="00277469">
        <w:trPr>
          <w:trHeight w:val="170"/>
          <w:jc w:val="center"/>
        </w:trPr>
        <w:tc>
          <w:tcPr>
            <w:tcW w:w="4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September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25724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8.7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1000 (3.9)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277 (1.1)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723 (2.8)</w:t>
            </w:r>
          </w:p>
        </w:tc>
      </w:tr>
      <w:tr w:rsidR="00F9792A" w:rsidRPr="00ED35A9" w:rsidTr="00277469">
        <w:trPr>
          <w:trHeight w:val="170"/>
          <w:jc w:val="center"/>
        </w:trPr>
        <w:tc>
          <w:tcPr>
            <w:tcW w:w="4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October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25513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8.6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974 (3.8)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331 (1.3)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643 (2.5)</w:t>
            </w:r>
          </w:p>
        </w:tc>
      </w:tr>
      <w:tr w:rsidR="00F9792A" w:rsidRPr="00ED35A9" w:rsidTr="00277469">
        <w:trPr>
          <w:trHeight w:val="170"/>
          <w:jc w:val="center"/>
        </w:trPr>
        <w:tc>
          <w:tcPr>
            <w:tcW w:w="41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November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24086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8.1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770 (3.2)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265 (1.1)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505 (2.1)</w:t>
            </w:r>
          </w:p>
        </w:tc>
      </w:tr>
      <w:tr w:rsidR="00F9792A" w:rsidRPr="00ED35A9" w:rsidTr="00277469">
        <w:trPr>
          <w:trHeight w:val="74"/>
          <w:jc w:val="center"/>
        </w:trPr>
        <w:tc>
          <w:tcPr>
            <w:tcW w:w="4185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December</w:t>
            </w:r>
          </w:p>
        </w:tc>
        <w:tc>
          <w:tcPr>
            <w:tcW w:w="11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24650</w:t>
            </w:r>
          </w:p>
        </w:tc>
        <w:tc>
          <w:tcPr>
            <w:tcW w:w="7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8.3</w:t>
            </w:r>
          </w:p>
        </w:tc>
        <w:tc>
          <w:tcPr>
            <w:tcW w:w="148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524 (2.1)</w:t>
            </w:r>
          </w:p>
        </w:tc>
        <w:tc>
          <w:tcPr>
            <w:tcW w:w="14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155 (0.6)</w:t>
            </w:r>
          </w:p>
        </w:tc>
        <w:tc>
          <w:tcPr>
            <w:tcW w:w="1520" w:type="dxa"/>
            <w:tcBorders>
              <w:top w:val="nil"/>
              <w:left w:val="nil"/>
            </w:tcBorders>
            <w:shd w:val="clear" w:color="auto" w:fill="auto"/>
          </w:tcPr>
          <w:p w:rsidR="00F9792A" w:rsidRPr="00ED35A9" w:rsidRDefault="00F9792A" w:rsidP="001D4B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35A9">
              <w:rPr>
                <w:rFonts w:ascii="Arial" w:hAnsi="Arial" w:cs="Arial"/>
                <w:sz w:val="20"/>
                <w:szCs w:val="20"/>
                <w:lang w:eastAsia="en-GB"/>
              </w:rPr>
              <w:t>369 (1.5)</w:t>
            </w:r>
          </w:p>
        </w:tc>
      </w:tr>
    </w:tbl>
    <w:p w:rsidR="00497D24" w:rsidRDefault="00497D24" w:rsidP="00277469"/>
    <w:sectPr w:rsidR="00497D24" w:rsidSect="00874581">
      <w:headerReference w:type="default" r:id="rId7"/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26F" w:rsidRDefault="0084326F">
      <w:pPr>
        <w:spacing w:after="0" w:line="240" w:lineRule="auto"/>
      </w:pPr>
      <w:r>
        <w:separator/>
      </w:r>
    </w:p>
  </w:endnote>
  <w:endnote w:type="continuationSeparator" w:id="0">
    <w:p w:rsidR="0084326F" w:rsidRDefault="00843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26F" w:rsidRDefault="0084326F">
      <w:pPr>
        <w:spacing w:after="0" w:line="240" w:lineRule="auto"/>
      </w:pPr>
      <w:r>
        <w:separator/>
      </w:r>
    </w:p>
  </w:footnote>
  <w:footnote w:type="continuationSeparator" w:id="0">
    <w:p w:rsidR="0084326F" w:rsidRDefault="00843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F70" w:rsidRDefault="00E4393E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059FA">
      <w:rPr>
        <w:noProof/>
      </w:rPr>
      <w:t>1</w:t>
    </w:r>
    <w:r>
      <w:rPr>
        <w:noProof/>
      </w:rPr>
      <w:fldChar w:fldCharType="end"/>
    </w:r>
  </w:p>
  <w:p w:rsidR="00766F70" w:rsidRDefault="008432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92A"/>
    <w:rsid w:val="0009555B"/>
    <w:rsid w:val="000A30CE"/>
    <w:rsid w:val="00181BA6"/>
    <w:rsid w:val="001C1CE7"/>
    <w:rsid w:val="001C5E4E"/>
    <w:rsid w:val="001D4919"/>
    <w:rsid w:val="001E10EF"/>
    <w:rsid w:val="00205463"/>
    <w:rsid w:val="002279AC"/>
    <w:rsid w:val="00277469"/>
    <w:rsid w:val="002A3392"/>
    <w:rsid w:val="002E604E"/>
    <w:rsid w:val="003717FD"/>
    <w:rsid w:val="003A2CA6"/>
    <w:rsid w:val="003E0960"/>
    <w:rsid w:val="003E64DF"/>
    <w:rsid w:val="00497D24"/>
    <w:rsid w:val="004E601F"/>
    <w:rsid w:val="00541200"/>
    <w:rsid w:val="005950C6"/>
    <w:rsid w:val="005C36B9"/>
    <w:rsid w:val="006058F4"/>
    <w:rsid w:val="00626706"/>
    <w:rsid w:val="00666593"/>
    <w:rsid w:val="00735766"/>
    <w:rsid w:val="007409B8"/>
    <w:rsid w:val="0078228A"/>
    <w:rsid w:val="007F0652"/>
    <w:rsid w:val="0084326F"/>
    <w:rsid w:val="0089311A"/>
    <w:rsid w:val="00910DFC"/>
    <w:rsid w:val="00961F3A"/>
    <w:rsid w:val="00A2138E"/>
    <w:rsid w:val="00AB7EF1"/>
    <w:rsid w:val="00AD634C"/>
    <w:rsid w:val="00B1543E"/>
    <w:rsid w:val="00B276B4"/>
    <w:rsid w:val="00C21C80"/>
    <w:rsid w:val="00C5072E"/>
    <w:rsid w:val="00D35A2B"/>
    <w:rsid w:val="00D515DA"/>
    <w:rsid w:val="00D7097D"/>
    <w:rsid w:val="00DA43D8"/>
    <w:rsid w:val="00DD3489"/>
    <w:rsid w:val="00E059FA"/>
    <w:rsid w:val="00E36C22"/>
    <w:rsid w:val="00E4393E"/>
    <w:rsid w:val="00E86005"/>
    <w:rsid w:val="00EB528C"/>
    <w:rsid w:val="00EF162D"/>
    <w:rsid w:val="00F250A3"/>
    <w:rsid w:val="00F9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92A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92A"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F9792A"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792A"/>
    <w:rPr>
      <w:rFonts w:ascii="Calibri" w:eastAsia="Times New Roman" w:hAnsi="Calibri" w:cs="Times New Roman"/>
      <w:b/>
      <w:bCs/>
      <w:color w:val="365F91"/>
      <w:sz w:val="28"/>
      <w:szCs w:val="28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F9792A"/>
    <w:rPr>
      <w:rFonts w:ascii="Calibri" w:eastAsia="Times New Roman" w:hAnsi="Calibri" w:cs="Times New Roman"/>
      <w:b/>
      <w:bCs/>
      <w:color w:val="4F81BD"/>
      <w:sz w:val="26"/>
      <w:szCs w:val="26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F9792A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9792A"/>
    <w:rPr>
      <w:rFonts w:ascii="Calibri" w:eastAsia="Times New Roman" w:hAnsi="Calibri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92A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92A"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F9792A"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792A"/>
    <w:rPr>
      <w:rFonts w:ascii="Calibri" w:eastAsia="Times New Roman" w:hAnsi="Calibri" w:cs="Times New Roman"/>
      <w:b/>
      <w:bCs/>
      <w:color w:val="365F91"/>
      <w:sz w:val="28"/>
      <w:szCs w:val="28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F9792A"/>
    <w:rPr>
      <w:rFonts w:ascii="Calibri" w:eastAsia="Times New Roman" w:hAnsi="Calibri" w:cs="Times New Roman"/>
      <w:b/>
      <w:bCs/>
      <w:color w:val="4F81BD"/>
      <w:sz w:val="26"/>
      <w:szCs w:val="26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F9792A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9792A"/>
    <w:rPr>
      <w:rFonts w:ascii="Calibri" w:eastAsia="Times New Roman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Research Manager</dc:creator>
  <cp:lastModifiedBy>Research Manager</cp:lastModifiedBy>
  <cp:revision>2</cp:revision>
  <dcterms:created xsi:type="dcterms:W3CDTF">2014-01-31T12:59:00Z</dcterms:created>
  <dcterms:modified xsi:type="dcterms:W3CDTF">2014-01-31T12:59:00Z</dcterms:modified>
</cp:coreProperties>
</file>