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07" w:rsidRDefault="00A3557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176530</wp:posOffset>
                </wp:positionV>
                <wp:extent cx="6981190" cy="8897620"/>
                <wp:effectExtent l="0" t="127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889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94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9"/>
                              <w:gridCol w:w="666"/>
                              <w:gridCol w:w="6834"/>
                              <w:gridCol w:w="387"/>
                              <w:gridCol w:w="1538"/>
                            </w:tblGrid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14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81907" w:rsidRPr="005870AF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3"/>
                                    </w:rPr>
                                    <w:t>Paper</w:t>
                                  </w:r>
                                </w:p>
                                <w:p w:rsidR="00281907" w:rsidRPr="005870AF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3"/>
                                    </w:rPr>
                                    <w:t>Section/</w:t>
                                  </w:r>
                                </w:p>
                                <w:p w:rsidR="00281907" w:rsidRPr="005870AF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3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281907" w:rsidRPr="005870AF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</w:rPr>
                                    <w:t>ltem</w:t>
                                  </w:r>
                                  <w:proofErr w:type="spellEnd"/>
                                </w:p>
                                <w:p w:rsidR="00281907" w:rsidRPr="005870AF" w:rsidRDefault="005870AF">
                                  <w:pPr>
                                    <w:jc w:val="left"/>
                                    <w:rPr>
                                      <w:rFonts w:ascii="Times New Roman" w:eastAsia="ＭＳ ゴシック" w:hAnsi="Times New Roman" w:hint="eastAsia"/>
                                      <w:b/>
                                      <w:color w:val="000000"/>
                                    </w:rPr>
                                  </w:pPr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</w:rPr>
                                    <w:t>NO</w:t>
                                  </w:r>
                                </w:p>
                                <w:p w:rsidR="005870AF" w:rsidRPr="005870AF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5870AF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3"/>
                                    </w:rPr>
                                    <w:t>Descriptor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5870AF" w:rsidRDefault="005870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2"/>
                                    </w:rPr>
                                    <w:t>Reported?</w:t>
                                  </w:r>
                                </w:p>
                              </w:tc>
                            </w:tr>
                            <w:tr w:rsidR="00707230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8"/>
                              </w:trPr>
                              <w:tc>
                                <w:tcPr>
                                  <w:tcW w:w="16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5870AF" w:rsidRDefault="00281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5870AF" w:rsidRDefault="00281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5870AF" w:rsidRDefault="0028190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5870AF" w:rsidRDefault="006B392B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FF"/>
                                      <w:sz w:val="17"/>
                                    </w:rPr>
                                    <w:t xml:space="preserve">　</w:t>
                                  </w:r>
                                  <w:r w:rsidRPr="005870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5870AF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18"/>
                                    </w:rPr>
                                    <w:t>Pg</w:t>
                                  </w:r>
                                  <w:proofErr w:type="spellEnd"/>
                                  <w:r w:rsidRPr="005870AF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18"/>
                                    </w:rPr>
                                    <w:t>井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1099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4"/>
                                    </w:rPr>
                                    <w:t>Title and Abstract</w:t>
                                  </w:r>
                                </w:p>
                              </w:tc>
                            </w:tr>
                            <w:tr w:rsidR="00707230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6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Title and</w:t>
                                  </w:r>
                                </w:p>
                                <w:p w:rsidR="00281907" w:rsidRDefault="005870AF">
                                  <w:pPr>
                                    <w:jc w:val="left"/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lnformation</w:t>
                                  </w:r>
                                  <w:proofErr w:type="spellEnd"/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on how unit were allocated to interventions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Abstract</w:t>
                                  </w:r>
                                </w:p>
                              </w:tc>
                            </w:tr>
                            <w:tr w:rsidR="00707230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6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Structured abstract recommended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Abstract</w:t>
                                  </w:r>
                                </w:p>
                              </w:tc>
                            </w:tr>
                            <w:tr w:rsidR="00707230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6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lnformation</w:t>
                                  </w:r>
                                  <w:proofErr w:type="spellEnd"/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on target population or study 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 w:rsidP="006B392B">
                                  <w:pPr>
                                    <w:ind w:firstLineChars="50" w:firstLine="120"/>
                                  </w:pP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Abstract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1099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4"/>
                                    </w:rPr>
                                    <w:t>lntroduction</w:t>
                                  </w:r>
                                  <w:proofErr w:type="spellEnd"/>
                                </w:p>
                              </w:tc>
                            </w:tr>
                            <w:tr w:rsidR="00707230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68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Default="005870AF">
                                  <w:pPr>
                                    <w:jc w:val="left"/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Background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707230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Scientific background and explanation of rationale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707230" w:rsidTr="006F58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68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7230" w:rsidRDefault="00707230"/>
                              </w:tc>
                              <w:tc>
                                <w:tcPr>
                                  <w:tcW w:w="7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7230" w:rsidRDefault="00707230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07230" w:rsidRPr="00707230" w:rsidRDefault="00707230" w:rsidP="00707230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Theories used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 designing behavior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al i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nterventio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7230" w:rsidRDefault="00707230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7230" w:rsidRDefault="00707230">
                                  <w:r>
                                    <w:rPr>
                                      <w:rFonts w:hint="eastAsia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0"/>
                              </w:trPr>
                              <w:tc>
                                <w:tcPr>
                                  <w:tcW w:w="1099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4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4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707230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Eligibility criteria for participantsjncluding criteria at different levels in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recruitment/sampling plan (e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cities,clinics,subjects</w:t>
                                  </w:r>
                                  <w:proofErr w:type="spellEnd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707230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Method of recruitment (e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referral,self</w:t>
                                  </w:r>
                                  <w:proofErr w:type="spellEnd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-selection)</w:t>
                                  </w: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jncluding</w:t>
                                  </w:r>
                                  <w:proofErr w:type="spellEnd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the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sampling method if a systematic sampling plan was implemented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707230" w:rsidP="00707230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Recruitment setting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707230" w:rsidP="00707230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Settings and locations </w:t>
                                  </w:r>
                                  <w:r w:rsidR="005870AF"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where the data were collected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4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lnterventions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Details of the interventions intended for each study condition and how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and when they were actually administered, specifically including: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 w:rsidP="00866370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Content: what was given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Delivery method: how was 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the content given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46726C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6370" w:rsidRPr="00707230" w:rsidRDefault="00866370" w:rsidP="00707230">
                                  <w:pPr>
                                    <w:ind w:right="420" w:firstLineChars="100" w:firstLine="20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Unit of</w:t>
                                  </w:r>
                                  <w:r w:rsidR="00707230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="00707230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7D5265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very: how were the subjects grouped during delivery</w:t>
                                  </w:r>
                                  <w:r w:rsidRPr="0070723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Deliverer: who delivered the intervention?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Setting: where was the intervention delivered?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16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Exposure quantity and duration: how many sessions or 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episodes or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proofErr w:type="gramStart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events</w:t>
                                  </w:r>
                                  <w:proofErr w:type="gramEnd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were intended to be delivered? How long were they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proofErr w:type="gramStart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intended</w:t>
                                  </w:r>
                                  <w:proofErr w:type="gramEnd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to last?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70723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7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Time span: how long was it intended to take to deliver</w:t>
                                  </w:r>
                                  <w:r w:rsidR="00707230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proofErr w:type="gramStart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intervention</w:t>
                                  </w:r>
                                  <w:proofErr w:type="gramEnd"/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to each unit?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5870AF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66370" w:rsidRPr="00707230" w:rsidRDefault="00866370" w:rsidP="00707230">
                                  <w:pPr>
                                    <w:ind w:right="420"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Activit</w:t>
                                  </w:r>
                                  <w:r w:rsidR="007D5265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es to increas</w:t>
                                  </w:r>
                                  <w:r w:rsid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 compliance or adherence (e.g</w:t>
                                  </w:r>
                                  <w:proofErr w:type="gramStart"/>
                                  <w:r w:rsid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07230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proofErr w:type="gramEnd"/>
                                  <w:r w:rsidR="00707230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ncentives)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6370" w:rsidRDefault="00866370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Objectives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D5265" w:rsidRDefault="00C52F5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Specific objectives and hypotheses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950F17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4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Outcomes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D5265" w:rsidRDefault="00C52F5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Clearly defined primary and secondary outcome measures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950F17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D5265" w:rsidRDefault="00C52F5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Methods used to collect data and any methods used to enhance the</w:t>
                                  </w:r>
                                </w:p>
                                <w:p w:rsidR="00281907" w:rsidRPr="007D5265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quality of measurements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950F17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D5265" w:rsidRDefault="00C52F5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proofErr w:type="spellStart"/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lnformation</w:t>
                                  </w:r>
                                  <w:proofErr w:type="spellEnd"/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on</w:t>
                                  </w:r>
                                  <w:r w:rsidR="00950F17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validated </w:t>
                                  </w:r>
                                  <w:r w:rsidR="005870AF"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instruments such as psychometric and biometric</w:t>
                                  </w:r>
                                </w:p>
                                <w:p w:rsidR="00281907" w:rsidRPr="007D5265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D5265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properties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950F17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Sample Size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6726C" w:rsidRDefault="005870AF" w:rsidP="0046726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How sample size was determined and, when applicable, explanation of any</w:t>
                                  </w:r>
                                </w:p>
                                <w:p w:rsidR="00281907" w:rsidRPr="0046726C" w:rsidRDefault="005870AF" w:rsidP="0046726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interim analyses and stopping rules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46726C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4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Assignment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6726C" w:rsidRDefault="005870AF" w:rsidP="0046726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Unit of assignment (the unit being 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assigned to study condition, e.g</w:t>
                                  </w:r>
                                  <w:proofErr w:type="gramStart"/>
                                  <w:r w:rsidR="0046726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proofErr w:type="gramEnd"/>
                                </w:p>
                                <w:p w:rsidR="00281907" w:rsidRPr="0046726C" w:rsidRDefault="005870AF" w:rsidP="0046726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proofErr w:type="spellStart"/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individual,group,community</w:t>
                                  </w:r>
                                  <w:proofErr w:type="spellEnd"/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4672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6726C" w:rsidRDefault="005870AF" w:rsidP="0046726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Method used to assign units to study conditionsjncluding details of any</w:t>
                                  </w:r>
                                </w:p>
                                <w:p w:rsidR="00281907" w:rsidRPr="0046726C" w:rsidRDefault="005870AF" w:rsidP="0046726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restriction(e.g</w:t>
                                  </w:r>
                                  <w:r w:rsidR="0046726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blocking,</w:t>
                                  </w:r>
                                  <w:r w:rsidR="0046726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stratification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minimization)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4672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866370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4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0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01874" w:rsidRDefault="0040187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lnclusion of aspects employed to help minimize 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potential bias induced due</w:t>
                                  </w:r>
                                </w:p>
                                <w:p w:rsidR="00281907" w:rsidRDefault="005870AF">
                                  <w:pPr>
                                    <w:jc w:val="left"/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to non-randomization (</w:t>
                                  </w:r>
                                  <w:proofErr w:type="spellStart"/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e.g</w:t>
                                  </w:r>
                                  <w:proofErr w:type="spellEnd"/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,matching)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401874"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401874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000000" w:rsidRDefault="00587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7pt;margin-top:13.9pt;width:549.7pt;height:70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pW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sqjP0KgWnhx7c9Ajb0GWbqervRflNIS7WDeE7eiulGBpKKmDnm5vus6sT&#10;jjIg2+GjqCAM2WthgcZadqZ0UAwE6NClp1NnDJUSNqMk9v0Ejko4i+NkGQW2dy5J5+u9VPo9FR0y&#10;RoYltN7Ck8O90oYOSWcXE42LgrWtbX/LLzbAcdqB4HDVnBkatps/Ey/ZxJs4dMIg2jihl+fObbEO&#10;najwl4v8Xb5e5/4vE9cP04ZVFeUmzKwsP/yzzh01PmnipC0lWlYZOENJyd123Up0IKDswn626HBy&#10;dnMvadgiQC4vUvKD0LsLEqeI4qUTFuHCSZZe7Hh+cpdEXpiEeXGZ0j3j9N9TQkOGk0WwmNR0Jv0i&#10;N89+r3Mjacc0zI6WdSCJkxNJjQY3vLKt1YS1k/2sFIb+uRTQ7rnRVrFGpJNc9bgdAcXIeCuqJ9Cu&#10;FKAsUCEMPDAaIX9gNMDwyLD6vieSYtR+4KB/M2lmQ87GdjYIL+FqhjVGk7nW00Ta95LtGkCeXhgX&#10;t/BGambVe2ZxfFkwEGwSx+FlJs7zf+t1HrGr3wAAAP//AwBQSwMEFAAGAAgAAAAhAMoOdw3hAAAA&#10;DAEAAA8AAABkcnMvZG93bnJldi54bWxMj8FOwzAMhu9IvEPkSdy2ZGUqW9d0mhCckBBdOXBMm6yN&#10;1jilybby9ngnuNnyp9/fn+8m17OLGYP1KGG5EMAMNl5bbCV8Vq/zNbAQFWrVezQSfkyAXXF/l6tM&#10;+yuW5nKILaMQDJmS0MU4ZJyHpjNOhYUfDNLt6EenIq1jy/WorhTuep4IkXKnLNKHTg3muTPN6XB2&#10;EvZfWL7Y7/f6ozyWtqo2At/Sk5QPs2m/BRbNFP9guOmTOhTkVPsz6sB6CfPl44pQCckTVbgBYp1S&#10;u5qmVbIRwIuc/y9R/AIAAP//AwBQSwECLQAUAAYACAAAACEAtoM4kv4AAADhAQAAEwAAAAAAAAAA&#10;AAAAAAAAAAAAW0NvbnRlbnRfVHlwZXNdLnhtbFBLAQItABQABgAIAAAAIQA4/SH/1gAAAJQBAAAL&#10;AAAAAAAAAAAAAAAAAC8BAABfcmVscy8ucmVsc1BLAQItABQABgAIAAAAIQBXCvpWrwIAAKoFAAAO&#10;AAAAAAAAAAAAAAAAAC4CAABkcnMvZTJvRG9jLnhtbFBLAQItABQABgAIAAAAIQDKDncN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10994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9"/>
                        <w:gridCol w:w="666"/>
                        <w:gridCol w:w="6834"/>
                        <w:gridCol w:w="387"/>
                        <w:gridCol w:w="1538"/>
                      </w:tblGrid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5"/>
                        </w:trPr>
                        <w:tc>
                          <w:tcPr>
                            <w:tcW w:w="14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81907" w:rsidRPr="005870AF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3"/>
                              </w:rPr>
                              <w:t>Paper</w:t>
                            </w:r>
                          </w:p>
                          <w:p w:rsidR="00281907" w:rsidRPr="005870AF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3"/>
                              </w:rPr>
                              <w:t>Section/</w:t>
                            </w:r>
                          </w:p>
                          <w:p w:rsidR="00281907" w:rsidRPr="005870AF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3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281907" w:rsidRPr="005870AF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</w:rPr>
                              <w:t>ltem</w:t>
                            </w:r>
                            <w:proofErr w:type="spellEnd"/>
                          </w:p>
                          <w:p w:rsidR="00281907" w:rsidRPr="005870AF" w:rsidRDefault="005870AF">
                            <w:pPr>
                              <w:jc w:val="left"/>
                              <w:rPr>
                                <w:rFonts w:ascii="Times New Roman" w:eastAsia="ＭＳ ゴシック" w:hAnsi="Times New Roman" w:hint="eastAsia"/>
                                <w:b/>
                                <w:color w:val="000000"/>
                              </w:rPr>
                            </w:pPr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</w:rPr>
                              <w:t>NO</w:t>
                            </w:r>
                          </w:p>
                          <w:p w:rsidR="005870AF" w:rsidRPr="005870AF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7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5870AF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3"/>
                              </w:rPr>
                              <w:t>Descriptor</w:t>
                            </w:r>
                          </w:p>
                        </w:tc>
                        <w:tc>
                          <w:tcPr>
                            <w:tcW w:w="18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5870AF" w:rsidRDefault="005870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2"/>
                              </w:rPr>
                              <w:t>Reported?</w:t>
                            </w:r>
                          </w:p>
                        </w:tc>
                      </w:tr>
                      <w:tr w:rsidR="00707230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8"/>
                        </w:trPr>
                        <w:tc>
                          <w:tcPr>
                            <w:tcW w:w="16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5870AF" w:rsidRDefault="00281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5870AF" w:rsidRDefault="00281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51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5870AF" w:rsidRDefault="0028190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5870AF" w:rsidRDefault="006B392B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FF"/>
                                <w:sz w:val="17"/>
                              </w:rPr>
                              <w:t xml:space="preserve">　</w:t>
                            </w:r>
                            <w:r w:rsidRPr="00587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5870AF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18"/>
                              </w:rPr>
                              <w:t>Pg</w:t>
                            </w:r>
                            <w:proofErr w:type="spellEnd"/>
                            <w:r w:rsidRPr="005870AF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18"/>
                              </w:rPr>
                              <w:t>井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5"/>
                        </w:trPr>
                        <w:tc>
                          <w:tcPr>
                            <w:tcW w:w="1099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4"/>
                              </w:rPr>
                              <w:t>Title and Abstract</w:t>
                            </w:r>
                          </w:p>
                        </w:tc>
                      </w:tr>
                      <w:tr w:rsidR="00707230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6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Title and</w:t>
                            </w:r>
                          </w:p>
                          <w:p w:rsidR="00281907" w:rsidRDefault="005870AF">
                            <w:pPr>
                              <w:jc w:val="left"/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7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lnformation</w:t>
                            </w:r>
                            <w:proofErr w:type="spellEnd"/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 on how unit were allocated to interventions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Abstract</w:t>
                            </w:r>
                          </w:p>
                        </w:tc>
                      </w:tr>
                      <w:tr w:rsidR="00707230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6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Structured abstract recommended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Abstract</w:t>
                            </w:r>
                          </w:p>
                        </w:tc>
                      </w:tr>
                      <w:tr w:rsidR="00707230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6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lnformation</w:t>
                            </w:r>
                            <w:proofErr w:type="spellEnd"/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 on target population or study </w:t>
                            </w: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 w:rsidP="006B392B">
                            <w:pPr>
                              <w:ind w:firstLineChars="50" w:firstLine="120"/>
                            </w:pP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Abstract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5"/>
                        </w:trPr>
                        <w:tc>
                          <w:tcPr>
                            <w:tcW w:w="1099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4"/>
                              </w:rPr>
                              <w:t>lntroduction</w:t>
                            </w:r>
                            <w:proofErr w:type="spellEnd"/>
                          </w:p>
                        </w:tc>
                      </w:tr>
                      <w:tr w:rsidR="00707230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68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Default="005870AF">
                            <w:pPr>
                              <w:jc w:val="left"/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Background</w:t>
                            </w:r>
                          </w:p>
                        </w:tc>
                        <w:tc>
                          <w:tcPr>
                            <w:tcW w:w="7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70723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Scientific background and explanation of rationale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Introduction</w:t>
                            </w:r>
                          </w:p>
                        </w:tc>
                      </w:tr>
                      <w:tr w:rsidR="00707230" w:rsidTr="006F58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68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07230" w:rsidRDefault="00707230"/>
                        </w:tc>
                        <w:tc>
                          <w:tcPr>
                            <w:tcW w:w="7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07230" w:rsidRDefault="00707230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07230" w:rsidRPr="00707230" w:rsidRDefault="00707230" w:rsidP="0070723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Theories used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 designing behavior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al i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nterventio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07230" w:rsidRDefault="0070723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07230" w:rsidRDefault="00707230">
                            <w:r>
                              <w:rPr>
                                <w:rFonts w:hint="eastAsia"/>
                              </w:rPr>
                              <w:t>Introduction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0"/>
                        </w:trPr>
                        <w:tc>
                          <w:tcPr>
                            <w:tcW w:w="1099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4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4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70723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Eligibility criteria for participantsjncluding criteria at different levels in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recruitment/sampling plan (e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･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･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cities,clinics,subjects</w:t>
                            </w:r>
                            <w:proofErr w:type="spellEnd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707230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Method of recruitment (e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･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･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referral,self</w:t>
                            </w:r>
                            <w:proofErr w:type="spellEnd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-selection)</w:t>
                            </w: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jncluding</w:t>
                            </w:r>
                            <w:proofErr w:type="spellEnd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the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sampling method if a systematic sampling plan was implemented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707230" w:rsidP="0070723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Recruitment setting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707230" w:rsidP="0070723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Settings and locations </w:t>
                            </w:r>
                            <w:r w:rsidR="005870AF"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where the data were collected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4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lnterventions</w:t>
                            </w:r>
                            <w:proofErr w:type="spellEnd"/>
                          </w:p>
                        </w:tc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Details of the interventions intended for each study condition and how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and when they were actually administered, specifically including: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 w:rsidP="0086637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Content: what was given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Delivery method: how was 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the content given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46726C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6370" w:rsidRPr="00707230" w:rsidRDefault="00866370" w:rsidP="00707230">
                            <w:pPr>
                              <w:ind w:right="420" w:firstLineChars="100" w:firstLine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Unit of</w:t>
                            </w:r>
                            <w:r w:rsidR="00707230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r w:rsidR="00707230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="007D5265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very: how were the subjects grouped during delivery</w:t>
                            </w:r>
                            <w:r w:rsidRPr="0070723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Deliverer: who delivered the intervention?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Setting: where was the intervention delivered?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16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Exposure quantity and duration: how many sessions or 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episodes or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proofErr w:type="gramStart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events</w:t>
                            </w:r>
                            <w:proofErr w:type="gramEnd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were intended to be delivered? How long were they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proofErr w:type="gramStart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intended</w:t>
                            </w:r>
                            <w:proofErr w:type="gramEnd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to last?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70723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7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Time span: how long was it intended to take to deliver</w:t>
                            </w:r>
                            <w:r w:rsidR="00707230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proofErr w:type="gramStart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intervention</w:t>
                            </w:r>
                            <w:proofErr w:type="gramEnd"/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to each unit?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5870AF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66370" w:rsidRPr="00707230" w:rsidRDefault="00866370" w:rsidP="00707230">
                            <w:pPr>
                              <w:ind w:right="420"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Activit</w:t>
                            </w:r>
                            <w:r w:rsidR="007D5265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es to increas</w:t>
                            </w:r>
                            <w:r w:rsid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 compliance or adherence (e.g</w:t>
                            </w:r>
                            <w:proofErr w:type="gramStart"/>
                            <w:r w:rsid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707230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707230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ncentives)</w:t>
                            </w:r>
                            <w:r w:rsidRPr="0070723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6370" w:rsidRDefault="00866370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Objectives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D5265" w:rsidRDefault="00C52F5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Specific objectives and hypotheses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950F17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4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Outcomes</w:t>
                            </w:r>
                          </w:p>
                        </w:tc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D5265" w:rsidRDefault="00C52F5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Clearly defined primary and secondary outcome measures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950F17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D5265" w:rsidRDefault="00C52F5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Methods used to collect data and any methods used to enhance the</w:t>
                            </w:r>
                          </w:p>
                          <w:p w:rsidR="00281907" w:rsidRPr="007D5265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quality of measurements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950F17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D5265" w:rsidRDefault="00C52F5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lnformation</w:t>
                            </w:r>
                            <w:proofErr w:type="spellEnd"/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on</w:t>
                            </w:r>
                            <w:r w:rsidR="00950F17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validated </w:t>
                            </w:r>
                            <w:r w:rsidR="005870AF"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instruments such as psychometric and biometric</w:t>
                            </w:r>
                          </w:p>
                          <w:p w:rsidR="00281907" w:rsidRPr="007D5265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D5265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properties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950F17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Sample Size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6726C" w:rsidRDefault="005870AF" w:rsidP="004672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How sample size was determined and, when applicable, explanation of any</w:t>
                            </w:r>
                          </w:p>
                          <w:p w:rsidR="00281907" w:rsidRPr="0046726C" w:rsidRDefault="005870AF" w:rsidP="004672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interim analyses and stopping rules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46726C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4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Assignment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6726C" w:rsidRDefault="005870AF" w:rsidP="004672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Unit of assignment (the unit being 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assigned to study condition, e.g</w:t>
                            </w:r>
                            <w:proofErr w:type="gramStart"/>
                            <w:r w:rsidR="0046726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End"/>
                          </w:p>
                          <w:p w:rsidR="00281907" w:rsidRPr="0046726C" w:rsidRDefault="005870AF" w:rsidP="004672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proofErr w:type="spellStart"/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individual,group,community</w:t>
                            </w:r>
                            <w:proofErr w:type="spellEnd"/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4672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6726C" w:rsidRDefault="005870AF" w:rsidP="004672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Method used to assign units to study conditionsjncluding details of any</w:t>
                            </w:r>
                          </w:p>
                          <w:p w:rsidR="00281907" w:rsidRPr="0046726C" w:rsidRDefault="005870AF" w:rsidP="004672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restriction(e.g</w:t>
                            </w:r>
                            <w:r w:rsidR="0046726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blocking,</w:t>
                            </w:r>
                            <w:r w:rsidR="0046726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stratification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minimization)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4672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866370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4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0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0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01874" w:rsidRDefault="004018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lnclusion of aspects employed to help minimize 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potential bias induced due</w:t>
                            </w:r>
                          </w:p>
                          <w:p w:rsidR="00281907" w:rsidRDefault="005870AF">
                            <w:pPr>
                              <w:jc w:val="left"/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to non-randomization (</w:t>
                            </w:r>
                            <w:proofErr w:type="spellStart"/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･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,matching)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401874"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401874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000000" w:rsidRDefault="005870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091055" cy="118745"/>
                <wp:effectExtent l="2540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07" w:rsidRDefault="005870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TREND Statement Checklist</w:t>
                            </w:r>
                          </w:p>
                          <w:p w:rsidR="00281907" w:rsidRDefault="0028190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25pt;margin-top:0;width:164.6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3m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iWpjpDr1JwuuvBTY+wDV22TFV/K8pvCnGxbgjf0WspxdBQUkF2vrnpnl2d&#10;cJQB2Q4fRQVhyF4LCzTWsjOlg2IgQIcuPZw6Y1IpYTPwEt+LIoxKOPP9eBlGNgRJ59u9VPo9FR0y&#10;RoYldN6ik8Ot0iYbks4uJhgXBWtb2/2WP9sAx2kHYsNVc2aysM18TLxkE2/i0AmDxcYJvTx3rot1&#10;6CwKfxnl7/L1Ovd/mrh+mDasqig3YWZh+eGfNe4o8UkSJ2kp0bLKwJmUlNxt161EBwLCLux3LMiZ&#10;m/s8DVsE4PKCkh+E3k2QOMUiXjphEUZOsvRix/OTm2ThhUmYF88p3TJO/50SGjKcREE0iem33Dz7&#10;veZG0o5pGB0t6zIcn5xIaiS44ZVtrSasneyzUpj0n0oB7Z4bbQVrNDqpVY/b0b4Mq2Yj5q2oHkDB&#10;UoDAQKYw9sBohPyB0QAjJMPq+55IilH7gcMrMPNmNuRsbGeD8BKuZlhjNJlrPc2lfS/ZrgHk6Z1x&#10;cQ0vpWZWxE9ZHN8XjAXL5TjCzNw5/7deT4N29QsAAP//AwBQSwMEFAAGAAgAAAAhAIxYBBzbAAAA&#10;BQEAAA8AAABkcnMvZG93bnJldi54bWxMj8FOwzAQRO9I/IO1SNxahyJKCHGqCtFTpYo0HDg68Tax&#10;Gq9D7Lbh77uc4Liap9k3+WpyvTjjGKwnBQ/zBARS442lVsFntZmlIELUZHTvCRX8YIBVcXuT68z4&#10;C5V43sdWcAmFTCvoYhwyKUPTodNh7gckzg5+dDryObbSjPrC5a6XiyRZSqct8YdOD/jWYXPcn5yC&#10;9ReV7/Z7V3+Uh9JW1UtC2+VRqfu7af0KIuIU/2D41Wd1KNip9icyQfQKZk8MKuA9HD4uUt5RM5U+&#10;gyxy+d++uAIAAP//AwBQSwECLQAUAAYACAAAACEAtoM4kv4AAADhAQAAEwAAAAAAAAAAAAAAAAAA&#10;AAAAW0NvbnRlbnRfVHlwZXNdLnhtbFBLAQItABQABgAIAAAAIQA4/SH/1gAAAJQBAAALAAAAAAAA&#10;AAAAAAAAAC8BAABfcmVscy8ucmVsc1BLAQItABQABgAIAAAAIQDZvn3mrwIAALAFAAAOAAAAAAAA&#10;AAAAAAAAAC4CAABkcnMvZTJvRG9jLnhtbFBLAQItABQABgAIAAAAIQCMWAQc2wAAAAUBAAAPAAAA&#10;AAAAAAAAAAAAAAkFAABkcnMvZG93bnJldi54bWxQSwUGAAAAAAQABADzAAAAEQYAAAAA&#10;" filled="f" stroked="f">
                <v:textbox inset="0,0,0,0">
                  <w:txbxContent>
                    <w:p w:rsidR="00281907" w:rsidRDefault="005870A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8"/>
                        </w:rPr>
                        <w:t>TREND Statement Checklist</w:t>
                      </w:r>
                    </w:p>
                    <w:p w:rsidR="00281907" w:rsidRDefault="00281907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81907" w:rsidRDefault="00281907">
      <w:pPr>
        <w:sectPr w:rsidR="00281907">
          <w:pgSz w:w="12240" w:h="15840" w:code="9"/>
          <w:pgMar w:top="984" w:right="1296" w:bottom="1296" w:left="729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81907" w:rsidRDefault="00A355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177165</wp:posOffset>
                </wp:positionV>
                <wp:extent cx="6985000" cy="8987790"/>
                <wp:effectExtent l="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898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0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  <w:gridCol w:w="720"/>
                              <w:gridCol w:w="6863"/>
                              <w:gridCol w:w="425"/>
                              <w:gridCol w:w="1351"/>
                            </w:tblGrid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03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Blinding</w:t>
                                  </w:r>
                                </w:p>
                                <w:p w:rsidR="00281907" w:rsidRDefault="005870AF">
                                  <w:pPr>
                                    <w:jc w:val="left"/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(masking)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401874" w:rsidRDefault="0040187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72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Whether or not participants, those administering the interventions,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281907" w:rsidRPr="00401874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those assessing the outcomes were 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blinded to study condition assignment;</w:t>
                                  </w:r>
                                </w:p>
                                <w:p w:rsidR="00281907" w:rsidRPr="00401874" w:rsidRDefault="005870AF" w:rsidP="00401874">
                                  <w:pPr>
                                    <w:ind w:left="200" w:hangingChars="100" w:hanging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 w:rsidR="00401874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so,statement regarding how the blinding was accomplished and how it</w:t>
                                  </w:r>
                                  <w:r w:rsidR="00401874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was assessed.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401874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Unit of Analysis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01874" w:rsidRDefault="0040187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Description of the smallest unit that is being analyzed to assess</w:t>
                                  </w:r>
                                </w:p>
                                <w:p w:rsidR="00281907" w:rsidRPr="00401874" w:rsidRDefault="005870AF" w:rsidP="0040187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intervention effects 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(e.g.</w:t>
                                  </w:r>
                                  <w:r w:rsidR="00401874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, i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ndividual,</w:t>
                                  </w:r>
                                  <w:r w:rsidR="00401874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group,</w:t>
                                  </w:r>
                                  <w:r w:rsidR="00401874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or community)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401874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01874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lf the unit of analysis differs from the unit of assignment, the analytical</w:t>
                                  </w:r>
                                </w:p>
                                <w:p w:rsidR="00281907" w:rsidRPr="00401874" w:rsidRDefault="0040187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method used to account for this (e.g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., 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adjusting the standard error</w:t>
                                  </w:r>
                                </w:p>
                                <w:p w:rsidR="00281907" w:rsidRPr="00401874" w:rsidRDefault="005870AF" w:rsidP="0040187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estimates by the design effect or using multilevel analysis)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401874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Statistical</w:t>
                                  </w:r>
                                </w:p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01874" w:rsidRDefault="005870AF" w:rsidP="007417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Statistical methods used to compare study groups for primary methods</w:t>
                                  </w:r>
                                </w:p>
                                <w:p w:rsidR="00281907" w:rsidRPr="00401874" w:rsidRDefault="007417CC" w:rsidP="007417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outcome(s)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, i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uding complex methods of correlated data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401874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01874" w:rsidRDefault="005870AF" w:rsidP="007417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Statistical methods used for additional analyses, such as a subgroup</w:t>
                                  </w:r>
                                </w:p>
                                <w:p w:rsidR="00281907" w:rsidRPr="00401874" w:rsidRDefault="007417CC" w:rsidP="007417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analyses and adjusted </w:t>
                                  </w:r>
                                  <w:r w:rsidR="005870AF"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01874" w:rsidRDefault="005870AF" w:rsidP="007417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Methods for imputing missing data, if used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401874" w:rsidRDefault="005870AF" w:rsidP="007417C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Statistical software or programs used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Methods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0"/>
                              </w:trPr>
                              <w:tc>
                                <w:tcPr>
                                  <w:tcW w:w="110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4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Participant flow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Flow of participants through each stage of the study: enrollment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assignment,</w:t>
                                  </w:r>
                                  <w:r w:rsidR="007417C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allocation,</w:t>
                                  </w:r>
                                  <w:r w:rsidR="007417C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7417C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intervention 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exposure</w:t>
                                  </w:r>
                                  <w:r w:rsidR="007417C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ollow-up, analysis(a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diagram is strongly recommended)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281907"/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1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5870AF" w:rsidP="007417CC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Enrollment: the numbers of participants screened for eligibility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found to be eligible or not eligible, declined to be enrolled, and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enrolled in the study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7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5870AF" w:rsidP="007417CC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Assignment: the 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numbers of participants assigned to a study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1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5870AF" w:rsidP="007417CC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proofErr w:type="spellStart"/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AIlocation</w:t>
                                  </w:r>
                                  <w:proofErr w:type="spellEnd"/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and intervention exposure: the number of participants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assigned to each study condition and the number of participants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who received each intervention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1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5870AF" w:rsidP="007417CC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Follow-up: the number 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of participants who completed the follow-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up or did not complete the follow-up (i.e.,</w:t>
                                  </w:r>
                                  <w:r w:rsidR="007417C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lost to follow-up),by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study condition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7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5870AF" w:rsidP="007417CC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Analysis: the number of participants included in or excluded from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the main analysis, by study condition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Description of protocol deviations from study as planned, along with</w:t>
                                  </w:r>
                                </w:p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proofErr w:type="spellStart"/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reaSOnS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7417C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Recruitment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Dates defining the periods of recruitment and follow-up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Baseline Data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Baseline demographic and clinical characteristics of participants in each</w:t>
                                  </w:r>
                                </w:p>
                                <w:p w:rsidR="00281907" w:rsidRPr="007417CC" w:rsidRDefault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study condition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2103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  <w:p w:rsidR="0021036C" w:rsidRDefault="0021036C">
                                  <w:r>
                                    <w:rPr>
                                      <w:rFonts w:hint="eastAsia"/>
                                    </w:rPr>
                                    <w:t>Table 1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Baseline characteristics for each study condition relevant to specific</w:t>
                                  </w:r>
                                </w:p>
                                <w:p w:rsidR="00281907" w:rsidRPr="007417CC" w:rsidRDefault="005870AF" w:rsidP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disease prevention research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2103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  <w:p w:rsidR="0021036C" w:rsidRDefault="0021036C"/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Baseline comparisons of those lost to follow-up and those retained, overall</w:t>
                                  </w:r>
                                </w:p>
                                <w:p w:rsidR="00281907" w:rsidRPr="007417CC" w:rsidRDefault="005870AF" w:rsidP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and by study condition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417CC" w:rsidRDefault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Comparison </w:t>
                                  </w:r>
                                  <w:r w:rsidR="005870AF"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between study population at baseline and target population</w:t>
                                  </w:r>
                                </w:p>
                                <w:p w:rsidR="00281907" w:rsidRPr="007417CC" w:rsidRDefault="005870AF" w:rsidP="007417C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417C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7417C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17C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99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Baseline</w:t>
                                  </w:r>
                                </w:p>
                                <w:p w:rsidR="00281907" w:rsidRDefault="005870AF">
                                  <w:pPr>
                                    <w:jc w:val="left"/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equivalence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401874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 xml:space="preserve">　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</w:rPr>
                                    <w:t>Data on study group equivalence at baseline and statistical methods used</w:t>
                                  </w:r>
                                </w:p>
                                <w:p w:rsidR="00281907" w:rsidRDefault="005870AF">
                                  <w:pPr>
                                    <w:jc w:val="left"/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0"/>
                                    </w:rPr>
                                    <w:t>to control for baseline differences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000000" w:rsidRDefault="00587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.45pt;margin-top:13.95pt;width:550pt;height:70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M5twIAALE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vACI046oOiRjhrdiRFFpjpDr1JweujBTY+wDSzbTFV/L8pvCnGxbgjf0VspxdBQUkF0vrnpXlyd&#10;cJQB2Q4fRQXPkL0WFmisZWdKB8VAgA4sPZ2YMaGUsBkl8cLz4KiEsziJl8vEcueSdL7eS6XfU9Eh&#10;Y2RYAvUWnhzulTbhkHR2Ma9xUbC2tfS3/MUGOE478DhcNWcmDMvmc+Ilm3gTh04YRBsn9PLcuS3W&#10;oRMV/nKRv8vX69z/ad71w7RhVUW5eWZWlh/+GXNHjU+aOGlLiZZVBs6EpORuu24lOhBQdmE/W3Q4&#10;Obu5L8OwRYBcXqXkB6F3FyROEcVLJyzChZMsvdjx/OQuibwwCfPiZUr3jNN/TwkNGU4WwWJS0zno&#10;V7kB7Yb5icGL3EjaMQ2zo2UdSOLkRFKjwQ2vLLWasHayL0phwj+XAuieibaKNSKd5KrH7WhbI5gb&#10;YSuqJ5CwFCAwECPMPTAaIX9gNMAMybD6vieSYtR+4NAGZuDMhpyN7WwQXsLVDGuMJnOtp8G07yXb&#10;NYA8NRoXt9AqNbMiNj01RXFsMJgLNpfjDDOD5/Lfep0n7eoXAAAA//8DAFBLAwQUAAYACAAAACEA&#10;2IeQyeEAAAAMAQAADwAAAGRycy9kb3ducmV2LnhtbEyPTU/DMAyG70j8h8hI3Lak3bSP0nSaEJyQ&#10;EF05cEwbr43WOKXJtvLvyU5wsi0/ev043022ZxccvXEkIZkLYEiN04ZaCZ/V62wDzAdFWvWOUMIP&#10;etgV93e5yrS7UomXQ2hZDCGfKQldCEPGuW86tMrP3YAUd0c3WhXiOLZcj+oaw23PUyFW3CpD8UKn&#10;BnzusDkdzlbC/ovKF/P9Xn+Ux9JU1VbQ2+ok5ePDtH8CFnAKfzDc9KM6FNGpdmfSnvUSZkm6jaiE&#10;dB3rDRCbdQKsjt1yuVgAL3L+/4niFwAA//8DAFBLAQItABQABgAIAAAAIQC2gziS/gAAAOEBAAAT&#10;AAAAAAAAAAAAAAAAAAAAAABbQ29udGVudF9UeXBlc10ueG1sUEsBAi0AFAAGAAgAAAAhADj9If/W&#10;AAAAlAEAAAsAAAAAAAAAAAAAAAAALwEAAF9yZWxzLy5yZWxzUEsBAi0AFAAGAAgAAAAhAE0ZQzm3&#10;AgAAsQUAAA4AAAAAAAAAAAAAAAAALgIAAGRycy9lMm9Eb2MueG1sUEsBAi0AFAAGAAgAAAAhANiH&#10;kMn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1100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1"/>
                        <w:gridCol w:w="720"/>
                        <w:gridCol w:w="6863"/>
                        <w:gridCol w:w="425"/>
                        <w:gridCol w:w="1351"/>
                      </w:tblGrid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03"/>
                        </w:trPr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Blinding</w:t>
                            </w:r>
                          </w:p>
                          <w:p w:rsidR="00281907" w:rsidRDefault="005870AF">
                            <w:pPr>
                              <w:jc w:val="left"/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(masking)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401874" w:rsidRDefault="004018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72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Whether or not participants, those administering the interventions,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281907" w:rsidRPr="00401874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those assessing the outcomes were 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blinded to study condition assignment;</w:t>
                            </w:r>
                          </w:p>
                          <w:p w:rsidR="00281907" w:rsidRPr="00401874" w:rsidRDefault="005870AF" w:rsidP="00401874">
                            <w:pPr>
                              <w:ind w:left="200" w:hangingChars="100" w:hanging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if</w:t>
                            </w:r>
                            <w:r w:rsidR="00401874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so,statement regarding how the blinding was accomplished and how it</w:t>
                            </w:r>
                            <w:r w:rsidR="00401874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was assessed.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401874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Unit of Analysis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01874" w:rsidRDefault="004018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Description of the smallest unit that is being analyzed to assess</w:t>
                            </w:r>
                          </w:p>
                          <w:p w:rsidR="00281907" w:rsidRPr="00401874" w:rsidRDefault="005870AF" w:rsidP="004018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intervention effects 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(e.g.</w:t>
                            </w:r>
                            <w:r w:rsidR="00401874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, i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ndividual,</w:t>
                            </w:r>
                            <w:r w:rsidR="00401874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group,</w:t>
                            </w:r>
                            <w:r w:rsidR="00401874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or community)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401874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01874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lf the unit of analysis differs from the unit of assignment, the analytical</w:t>
                            </w:r>
                          </w:p>
                          <w:p w:rsidR="00281907" w:rsidRPr="00401874" w:rsidRDefault="004018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method used to account for this (e.g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adjusting the standard error</w:t>
                            </w:r>
                          </w:p>
                          <w:p w:rsidR="00281907" w:rsidRPr="00401874" w:rsidRDefault="005870AF" w:rsidP="0040187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estimates by the design effect or using multilevel analysis)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401874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Statistical</w:t>
                            </w:r>
                          </w:p>
                          <w:p w:rsidR="00281907" w:rsidRPr="00707230" w:rsidRDefault="005870A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01874" w:rsidRDefault="005870AF" w:rsidP="007417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Statistical methods used to compare study groups for primary methods</w:t>
                            </w:r>
                          </w:p>
                          <w:p w:rsidR="00281907" w:rsidRPr="00401874" w:rsidRDefault="007417CC" w:rsidP="007417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outcome(s)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, i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cl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uding complex methods of correlated data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401874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01874" w:rsidRDefault="005870AF" w:rsidP="007417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Statistical methods used for additional analyses, such as a subgroup</w:t>
                            </w:r>
                          </w:p>
                          <w:p w:rsidR="00281907" w:rsidRPr="00401874" w:rsidRDefault="007417CC" w:rsidP="007417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analyses and adjusted </w:t>
                            </w:r>
                            <w:r w:rsidR="005870AF"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01874" w:rsidRDefault="005870AF" w:rsidP="007417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Methods for imputing missing data, if used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401874" w:rsidRDefault="005870AF" w:rsidP="007417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Statistical software or programs used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Methods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0"/>
                        </w:trPr>
                        <w:tc>
                          <w:tcPr>
                            <w:tcW w:w="110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4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Participant flow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Flow of participants through each stage of the study: enrollment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assignment,</w:t>
                            </w:r>
                            <w:r w:rsidR="007417C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allocation,</w:t>
                            </w:r>
                            <w:r w:rsidR="007417C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="007417C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intervention 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exposure</w:t>
                            </w:r>
                            <w:r w:rsidR="007417C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ollow-up, analysis(a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diagram is strongly recommended)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281907"/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1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5870AF" w:rsidP="007417CC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Enrollment: the numbers of participants screened for eligibility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found to be eligible or not eligible, declined to be enrolled, and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enrolled in the study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7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5870AF" w:rsidP="007417CC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Assignment: the 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numbers of participants assigned to a study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1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5870AF" w:rsidP="007417CC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AIlocation</w:t>
                            </w:r>
                            <w:proofErr w:type="spellEnd"/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and intervention exposure: the number of participants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assigned to each study condition and the number of participants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who received each intervention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1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5870AF" w:rsidP="007417CC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Follow-up: the number 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of participants who completed the follow-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up or did not complete the follow-up (i.e.,</w:t>
                            </w:r>
                            <w:r w:rsidR="007417C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lost to follow-up),by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study condition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7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5870AF" w:rsidP="007417CC">
                            <w:pPr>
                              <w:ind w:firstLineChars="100" w:firstLine="20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Analysis: the number of participants included in or excluded from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the main analysis, by study condition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Description of protocol deviations from study as planned, along with</w:t>
                            </w:r>
                          </w:p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proofErr w:type="spellStart"/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reaSOnS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7417C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Recruitment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Dates defining the periods of recruitment and follow-up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Baseline Data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Baseline demographic and clinical characteristics of participants in each</w:t>
                            </w:r>
                          </w:p>
                          <w:p w:rsidR="00281907" w:rsidRPr="007417CC" w:rsidRDefault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study condition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2103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  <w:p w:rsidR="0021036C" w:rsidRDefault="0021036C">
                            <w:r>
                              <w:rPr>
                                <w:rFonts w:hint="eastAsia"/>
                              </w:rPr>
                              <w:t>Table 1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Baseline characteristics for each study condition relevant to specific</w:t>
                            </w:r>
                          </w:p>
                          <w:p w:rsidR="00281907" w:rsidRPr="007417CC" w:rsidRDefault="005870AF" w:rsidP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disease prevention research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2103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  <w:p w:rsidR="0021036C" w:rsidRDefault="0021036C"/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Baseline comparisons of those lost to follow-up and those retained, overall</w:t>
                            </w:r>
                          </w:p>
                          <w:p w:rsidR="00281907" w:rsidRPr="007417CC" w:rsidRDefault="005870AF" w:rsidP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and by study condition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417CC" w:rsidRDefault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Comparison </w:t>
                            </w:r>
                            <w:r w:rsidR="005870AF"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between study population at baseline and target population</w:t>
                            </w:r>
                          </w:p>
                          <w:p w:rsidR="00281907" w:rsidRPr="007417CC" w:rsidRDefault="005870AF" w:rsidP="007417C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17C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="007417C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7C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99"/>
                        </w:trPr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Baseline</w:t>
                            </w:r>
                          </w:p>
                          <w:p w:rsidR="00281907" w:rsidRDefault="005870AF">
                            <w:pPr>
                              <w:jc w:val="left"/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equivalence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21036C" w:rsidRDefault="0021036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401874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>Data on study group equivalence at baseline and statistical methods used</w:t>
                            </w:r>
                          </w:p>
                          <w:p w:rsidR="00281907" w:rsidRDefault="005870AF">
                            <w:pPr>
                              <w:jc w:val="left"/>
                            </w:pPr>
                            <w:r w:rsidRPr="0021036C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21036C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  <w:t>to control for baseline differences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000000" w:rsidRDefault="005870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2099945" cy="1162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07" w:rsidRDefault="005870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>TREND Statement Checklist</w:t>
                            </w:r>
                          </w:p>
                          <w:p w:rsidR="00281907" w:rsidRDefault="0028190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45pt;margin-top:0;width:165.3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eTswIAALA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IyRIC2U6JENBt3JAc1sdvpOp+D00IGbGWAbquwi1d29pN81EnJVE7Flt0rJvmakBHahvem/uDri&#10;aAuy6T/JEp4hOyMd0FCp1qYOkoEAHar0dKyMpUJhMwqSJIlnGFE4C8N5FDhyPkmn253S5gOTLbJG&#10;hhVU3qGT/b02lg1JJxf7mJAFbxpX/UacbYDjuANvw1V7Zlm4Yj4nQbJerBexF0fztRcHee7dFqvY&#10;mxfh1Sy/zFerPPxl3w3jtOZlyYR9ZhJWGP9Z4Q4SHyVxlJaWDS8tnKWk1XazahTaExB24T6Xczg5&#10;ufnnNFwSIJZXIYVRHNxFiVfMF1deXMQzL7kKFl4QJnfJPIiTOC/OQ7rngv17SKjPcDKLZqOYTqRf&#10;xRa4721sJG25gdHR8DbDi6MTSa0E16J0pTWEN6P9IhWW/ikVUO6p0E6wVqOjWs2wGVxnXE59sJHl&#10;EyhYSRAYyBTGHhi1VD8x6mGEZFj/2BHFMGo+CugCO28mQ03GZjKIoHA1wwaj0VyZcS7tOsW3NSCP&#10;fSbkLXRKxZ2IbUuNLA79BWPBxXIYYXbuvPx3XqdBu/wNAAD//wMAUEsDBBQABgAIAAAAIQC/hTcU&#10;2wAAAAUBAAAPAAAAZHJzL2Rvd25yZXYueG1sTI/BbsIwEETvlfoP1lbqDZyChEgaByEEp0pVQ3ro&#10;0YmXxCJeh9hA+vfdntrjap5m3+SbyfXihmOwnhS8zBMQSI03lloFn9VhtgYRoiaje0+o4BsDbIrH&#10;h1xnxt+pxNsxtoJLKGRaQRfjkEkZmg6dDnM/IHF28qPTkc+xlWbUdy53vVwkyUo6bYk/dHrAXYfN&#10;+Xh1CrZfVO7t5b3+KE+lrao0obfVWannp2n7CiLiFP9g+NVndSjYqfZXMkH0CmYpgwp4D4fLRco7&#10;aqbWS5BFLv/bFz8AAAD//wMAUEsBAi0AFAAGAAgAAAAhALaDOJL+AAAA4QEAABMAAAAAAAAAAAAA&#10;AAAAAAAAAFtDb250ZW50X1R5cGVzXS54bWxQSwECLQAUAAYACAAAACEAOP0h/9YAAACUAQAACwAA&#10;AAAAAAAAAAAAAAAvAQAAX3JlbHMvLnJlbHNQSwECLQAUAAYACAAAACEAwHaXk7MCAACwBQAADgAA&#10;AAAAAAAAAAAAAAAuAgAAZHJzL2Uyb0RvYy54bWxQSwECLQAUAAYACAAAACEAv4U3FNsAAAAFAQAA&#10;DwAAAAAAAAAAAAAAAAANBQAAZHJzL2Rvd25yZXYueG1sUEsFBgAAAAAEAAQA8wAAABUGAAAAAA==&#10;" filled="f" stroked="f">
                <v:textbox inset="0,0,0,0">
                  <w:txbxContent>
                    <w:p w:rsidR="00281907" w:rsidRDefault="005870A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8"/>
                        </w:rPr>
                        <w:t>TREND Statement Checklist</w:t>
                      </w:r>
                    </w:p>
                    <w:p w:rsidR="00281907" w:rsidRDefault="00281907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81907" w:rsidRDefault="00281907">
      <w:pPr>
        <w:sectPr w:rsidR="00281907">
          <w:pgSz w:w="12240" w:h="15840" w:code="9"/>
          <w:pgMar w:top="988" w:right="1296" w:bottom="1296" w:left="729" w:header="851" w:footer="992" w:gutter="0"/>
          <w:cols w:space="425"/>
          <w:docGrid w:type="lines" w:linePitch="360"/>
        </w:sectPr>
      </w:pPr>
    </w:p>
    <w:p w:rsidR="00281907" w:rsidRDefault="00A355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179705</wp:posOffset>
                </wp:positionV>
                <wp:extent cx="6981190" cy="5857875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585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5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  <w:gridCol w:w="720"/>
                              <w:gridCol w:w="6721"/>
                              <w:gridCol w:w="567"/>
                              <w:gridCol w:w="1701"/>
                            </w:tblGrid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Numbers</w:t>
                                  </w:r>
                                </w:p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analyzed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Number of participants (denominator)induded in each analysis for each</w:t>
                                  </w:r>
                                </w:p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study condition, particularly when the denominators change for different</w:t>
                                  </w:r>
                                </w:p>
                                <w:p w:rsidR="00281907" w:rsidRPr="0021036C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outcomes; statement of the results in absolute numbers when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feasible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lndication of whether the analysis strategy was ″intention to treat″ orjf</w:t>
                                  </w:r>
                                </w:p>
                                <w:p w:rsidR="00281907" w:rsidRPr="0021036C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not,description of how non-compliers were treated in the analyses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Outcomes</w:t>
                                  </w:r>
                                  <w:r w:rsidR="0021036C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and</w:t>
                                  </w:r>
                                </w:p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estimation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For each primary and secondary outcome, a summary of results for 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each</w:t>
                                  </w:r>
                                </w:p>
                                <w:p w:rsidR="00281907" w:rsidRPr="0021036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estimation study condition, and the estimated effect size and a confidence</w:t>
                                  </w:r>
                                </w:p>
                                <w:p w:rsidR="00281907" w:rsidRPr="0021036C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interval to indicate the precision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103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  <w:p w:rsidR="0021036C" w:rsidRDefault="0021036C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Table3</w:t>
                                  </w:r>
                                </w:p>
                                <w:p w:rsidR="0021036C" w:rsidRDefault="0021036C">
                                  <w:r>
                                    <w:rPr>
                                      <w:rFonts w:hint="eastAsia"/>
                                    </w:rPr>
                                    <w:t>Table4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proofErr w:type="spellStart"/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lnclusion</w:t>
                                  </w:r>
                                  <w:proofErr w:type="spellEnd"/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of null and negative findings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21036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lnclusion of results from testing pre-specified causal pathways through</w:t>
                                  </w:r>
                                </w:p>
                                <w:p w:rsidR="00281907" w:rsidRPr="0021036C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which the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intervention was intended to operate</w:t>
                                  </w:r>
                                  <w:r w:rsidR="0021036C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, i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 any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1036C">
                                  <w:r>
                                    <w:rPr>
                                      <w:rFonts w:hint="eastAsia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Ancillary</w:t>
                                  </w:r>
                                </w:p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analyses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Summary of other analyses performed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, i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ncluding subgroup or restricted</w:t>
                                  </w:r>
                                </w:p>
                                <w:p w:rsidR="00281907" w:rsidRPr="0021036C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nalyses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, i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ndicating which are pre-specified or exploratory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A3557A"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Adverse events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21036C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Summary of al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l i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mportant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adverse </w:t>
                                  </w:r>
                                  <w:r w:rsidR="005870AF"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events or unintended effects in each</w:t>
                                  </w:r>
                                </w:p>
                                <w:p w:rsidR="00281907" w:rsidRPr="0021036C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study condition (induding summary measures, effect size estimates, and</w:t>
                                  </w:r>
                                </w:p>
                                <w:p w:rsidR="00281907" w:rsidRPr="0021036C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1036C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confidence intervals)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A3557A">
                                  <w:r>
                                    <w:rPr>
                                      <w:rFonts w:hint="eastAsia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5"/>
                              </w:trPr>
                              <w:tc>
                                <w:tcPr>
                                  <w:tcW w:w="113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b/>
                                      <w:color w:val="000000"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30"/>
                              </w:trPr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lnterpretation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A3557A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lnterpretation of the results, taking into account study hypotheses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281907" w:rsidRPr="00A3557A" w:rsidRDefault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sources of 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potential biasjmprecision of measures, multiplicative analyses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281907" w:rsidRPr="00A3557A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and other limitations or weaknesses of the study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A3557A">
                                  <w:r>
                                    <w:rPr>
                                      <w:rFonts w:hint="eastAsia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A3557A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Discussion of results taking into account the mechanism by which the</w:t>
                                  </w:r>
                                </w:p>
                                <w:p w:rsidR="00281907" w:rsidRPr="00A3557A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intervention was intended to work (causal 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pathways)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alte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ative</w:t>
                                  </w:r>
                                </w:p>
                                <w:p w:rsidR="00281907" w:rsidRPr="00A3557A" w:rsidRDefault="005870AF" w:rsidP="0021036C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mechanisms or explanations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A3557A">
                                  <w:r>
                                    <w:rPr>
                                      <w:rFonts w:hint="eastAsia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281907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281907"/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A3557A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Discussion of the success of and barriers to implementing the intervention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281907" w:rsidRPr="00A3557A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fidelity of implementation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A3557A">
                                  <w:r>
                                    <w:rPr>
                                      <w:rFonts w:hint="eastAsia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  <w:tr w:rsidR="00A3557A" w:rsidTr="00F86DA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164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7A" w:rsidRPr="00707230" w:rsidRDefault="00A3557A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7A" w:rsidRDefault="00A3557A"/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3557A" w:rsidRPr="00A3557A" w:rsidRDefault="00A3557A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Discussion of research, programmatic,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or policy impl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cations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7A" w:rsidRDefault="00A3557A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57A" w:rsidRDefault="00A3557A">
                                  <w:r>
                                    <w:rPr>
                                      <w:rFonts w:hint="eastAsia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  <w:tr w:rsidR="00281907" w:rsidTr="007072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76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Generalizability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A3557A" w:rsidRDefault="00A3557A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Generalizability(</w:t>
                                  </w:r>
                                  <w:proofErr w:type="spellStart"/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externalvalidity</w:t>
                                  </w:r>
                                  <w:proofErr w:type="spellEnd"/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of the trial findings, taking into account</w:t>
                                  </w:r>
                                </w:p>
                                <w:p w:rsidR="00281907" w:rsidRPr="00A3557A" w:rsidRDefault="00A3557A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the study population, the characteristics of the intervention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length of</w:t>
                                  </w:r>
                                </w:p>
                                <w:p w:rsidR="00281907" w:rsidRPr="00A3557A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follow-upjncentives,compliance rates, specific sites/settings involved in</w:t>
                                  </w:r>
                                </w:p>
                                <w:p w:rsidR="00281907" w:rsidRPr="00A3557A" w:rsidRDefault="005870AF" w:rsidP="00A3557A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the study, and other c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ontextua</w:t>
                                  </w:r>
                                  <w:r w:rsidR="00A3557A">
                                    <w:rPr>
                                      <w:rFonts w:ascii="Times New Roman" w:eastAsia="ＭＳ ゴシック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l i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ssues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 w:rsidP="006B392B">
                                  <w:pPr>
                                    <w:ind w:firstLineChars="50" w:firstLine="120"/>
                                  </w:pP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A3557A">
                                  <w:r>
                                    <w:rPr>
                                      <w:rFonts w:hint="eastAsia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  <w:tr w:rsidR="00281907" w:rsidTr="006B392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1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Overall</w:t>
                                  </w:r>
                                </w:p>
                                <w:p w:rsidR="00281907" w:rsidRPr="00707230" w:rsidRDefault="005870AF" w:rsidP="00707230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07230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Evidence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Default="005870A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81907" w:rsidRPr="00A3557A" w:rsidRDefault="00A3557A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Genera</w:t>
                                  </w:r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目</w:t>
                                  </w:r>
                                  <w:proofErr w:type="spellStart"/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nterpretation</w:t>
                                  </w:r>
                                  <w:proofErr w:type="spellEnd"/>
                                  <w:r w:rsidR="005870AF"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 of the results in the context of current evidence</w:t>
                                  </w:r>
                                </w:p>
                                <w:p w:rsidR="00281907" w:rsidRPr="00A3557A" w:rsidRDefault="005870AF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A3557A">
                                    <w:rPr>
                                      <w:rFonts w:ascii="Times New Roman" w:eastAsia="ＭＳ ゴシック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and current theory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6B392B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6B392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81907" w:rsidRDefault="00A3557A">
                                  <w:r>
                                    <w:rPr>
                                      <w:rFonts w:hint="eastAsia"/>
                                    </w:rPr>
                                    <w:t>Discussion</w:t>
                                  </w:r>
                                </w:p>
                              </w:tc>
                            </w:tr>
                          </w:tbl>
                          <w:p w:rsidR="00000000" w:rsidRDefault="00587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6.7pt;margin-top:14.15pt;width:549.7pt;height:4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kYrwIAALE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Jl&#10;iq8x4qSFFj3QQaO1GFBgqtN3KgGl+w7U9ADX0GWbqeruRPFVIS42NeF7upJS9DUlJUTnG0v3wnTE&#10;UQZk138QJbghBy0s0FDJ1pQOioEAHbr0eO6MCaWAy3kc+X4MTwW8hVG4iBah9UGSybyTSr+jokVG&#10;SLGE1lt4crxT2oRDkknFeOMiZ01j29/wZxegON6AczA1byYM280fsRdvo20UOMFsvnUCL8ucVb4J&#10;nHnuL8LsOttsMv+n8esHSc3KknLjZmKWH/xZ504cHzlx5pYSDSsNnAlJyf1u00h0JMDs3H6nglyo&#10;uc/DsEWAXF6k5M8Cbz2LnXweLZwgD0InXniR4/nxOp57QRxk+fOU7hin/54S6lMch7NwZNNvc/Ps&#10;9zo3krRMw+5oWJvi6KxEEsPBLS9tazVhzShflMKE/1QKaPfUaMtYQ9KRrnrYDXY0zoOwE+UjUFgK&#10;IBiQEfYeCLWQ3zHqYYekWH07EEkxat5zGAOzcCZBTsJuEggvwDTFGqNR3OhxMR06yfY1II+DxsUK&#10;RqVilsRmpsYoTgMGe8HmctphZvFc/lutp027/AUAAP//AwBQSwMEFAAGAAgAAAAhAHPL+BjhAAAA&#10;CwEAAA8AAABkcnMvZG93bnJldi54bWxMj8FOwzAQRO9I/IO1SNxauy1EaYhTVQhOSFXTcODoxNvE&#10;arwOsduGv8c9wXG1TzNv8s1ke3bB0RtHEhZzAQypcdpQK+Gzep+lwHxQpFXvCCX8oIdNcX+Xq0y7&#10;K5V4OYSWxRDymZLQhTBknPumQ6v83A1I8Xd0o1UhnmPL9aiuMdz2fClEwq0yFBs6NeBrh83pcLYS&#10;tl9UvpnvXb0vj6WpqrWgj+Qk5ePDtH0BFnAKfzDc9KM6FNGpdmfSnvUSZovVU0QlLNMVsBsg0iSu&#10;qyWsn0UKvMj5/w3FLwAAAP//AwBQSwECLQAUAAYACAAAACEAtoM4kv4AAADhAQAAEwAAAAAAAAAA&#10;AAAAAAAAAAAAW0NvbnRlbnRfVHlwZXNdLnhtbFBLAQItABQABgAIAAAAIQA4/SH/1gAAAJQBAAAL&#10;AAAAAAAAAAAAAAAAAC8BAABfcmVscy8ucmVsc1BLAQItABQABgAIAAAAIQAUfrkYrwIAALEFAAAO&#10;AAAAAAAAAAAAAAAAAC4CAABkcnMvZTJvRG9jLnhtbFBLAQItABQABgAIAAAAIQBzy/gY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1135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1"/>
                        <w:gridCol w:w="720"/>
                        <w:gridCol w:w="6721"/>
                        <w:gridCol w:w="567"/>
                        <w:gridCol w:w="1701"/>
                      </w:tblGrid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Numbers</w:t>
                            </w:r>
                          </w:p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analyzed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21036C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Number of participants (denominator)induded in each analysis for each</w:t>
                            </w:r>
                          </w:p>
                          <w:p w:rsidR="00281907" w:rsidRPr="0021036C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study condition, particularly when the denominators change for different</w:t>
                            </w:r>
                          </w:p>
                          <w:p w:rsidR="00281907" w:rsidRPr="0021036C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outcomes; statement of the results in absolute numbers when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feasible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21036C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lndication of whether the analysis strategy was ″intention to treat″ orjf</w:t>
                            </w:r>
                          </w:p>
                          <w:p w:rsidR="00281907" w:rsidRPr="0021036C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not,description of how non-compliers were treated in the analyses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Outcomes</w:t>
                            </w:r>
                            <w:r w:rsidR="0021036C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and</w:t>
                            </w:r>
                          </w:p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estimation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21036C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For each primary and secondary outcome, a summary of results for 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each</w:t>
                            </w:r>
                          </w:p>
                          <w:p w:rsidR="00281907" w:rsidRPr="0021036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estimation study condition, and the estimated effect size and a confidence</w:t>
                            </w:r>
                          </w:p>
                          <w:p w:rsidR="00281907" w:rsidRPr="0021036C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interval to indicate the precision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103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  <w:p w:rsidR="0021036C" w:rsidRDefault="002103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Table3</w:t>
                            </w:r>
                          </w:p>
                          <w:p w:rsidR="0021036C" w:rsidRDefault="0021036C">
                            <w:r>
                              <w:rPr>
                                <w:rFonts w:hint="eastAsia"/>
                              </w:rPr>
                              <w:t>Table4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8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21036C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lnclusion</w:t>
                            </w:r>
                            <w:proofErr w:type="spellEnd"/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of null and negative findings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6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21036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lnclusion of results from testing pre-specified causal pathways through</w:t>
                            </w:r>
                          </w:p>
                          <w:p w:rsidR="00281907" w:rsidRPr="0021036C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which the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intervention was intended to operate</w:t>
                            </w:r>
                            <w:r w:rsidR="0021036C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, i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 any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1036C">
                            <w:r>
                              <w:rPr>
                                <w:rFonts w:hint="eastAsia"/>
                              </w:rPr>
                              <w:t>N/A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Ancillary</w:t>
                            </w:r>
                          </w:p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analyses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21036C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Summary of other analyses performed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, i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ncluding subgroup or restricted</w:t>
                            </w:r>
                          </w:p>
                          <w:p w:rsidR="00281907" w:rsidRPr="0021036C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nalyses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, i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ndicating which are pre-specified or exploratory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A3557A"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Adverse events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21036C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Summary of al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l i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mportant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adverse </w:t>
                            </w:r>
                            <w:r w:rsidR="005870AF"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events or unintended effects in each</w:t>
                            </w:r>
                          </w:p>
                          <w:p w:rsidR="00281907" w:rsidRPr="0021036C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study condition (induding summary measures, effect size estimates, and</w:t>
                            </w:r>
                          </w:p>
                          <w:p w:rsidR="00281907" w:rsidRPr="0021036C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1036C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confidence intervals)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A3557A">
                            <w:r>
                              <w:rPr>
                                <w:rFonts w:hint="eastAsia"/>
                              </w:rPr>
                              <w:t>Results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5"/>
                        </w:trPr>
                        <w:tc>
                          <w:tcPr>
                            <w:tcW w:w="113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4"/>
                              </w:rPr>
                              <w:t>DISCUSSION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30"/>
                        </w:trPr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proofErr w:type="spellStart"/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lnterpretation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A3557A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lnterpretation of the results, taking into account study hypotheses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281907" w:rsidRPr="00A3557A" w:rsidRDefault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sources of 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potential biasjmprecision of measures, multiplicative analyses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281907" w:rsidRPr="00A3557A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and other limitations or weaknesses of the study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A3557A">
                            <w:r>
                              <w:rPr>
                                <w:rFonts w:hint="eastAsia"/>
                              </w:rPr>
                              <w:t>Discussion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A3557A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Discussion of results taking into account the mechanism by which the</w:t>
                            </w:r>
                          </w:p>
                          <w:p w:rsidR="00281907" w:rsidRPr="00A3557A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intervention was intended to work (causal 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pathways)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alte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rn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ative</w:t>
                            </w:r>
                          </w:p>
                          <w:p w:rsidR="00281907" w:rsidRPr="00A3557A" w:rsidRDefault="005870AF" w:rsidP="0021036C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mechanisms or explanations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A3557A">
                            <w:r>
                              <w:rPr>
                                <w:rFonts w:hint="eastAsia"/>
                              </w:rPr>
                              <w:t>Discussion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281907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281907"/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A3557A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Discussion of the success of and barriers to implementing the intervention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281907" w:rsidRPr="00A3557A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fidelity of implementation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A3557A">
                            <w:r>
                              <w:rPr>
                                <w:rFonts w:hint="eastAsia"/>
                              </w:rPr>
                              <w:t>Discussion</w:t>
                            </w:r>
                          </w:p>
                        </w:tc>
                      </w:tr>
                      <w:tr w:rsidR="00A3557A" w:rsidTr="00F86DA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164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7A" w:rsidRPr="00707230" w:rsidRDefault="00A3557A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7A" w:rsidRDefault="00A3557A"/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3557A" w:rsidRPr="00A3557A" w:rsidRDefault="00A3557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Discussion of research, programmatic,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or policy impl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cations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7A" w:rsidRDefault="00A3557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57A" w:rsidRDefault="00A3557A">
                            <w:r>
                              <w:rPr>
                                <w:rFonts w:hint="eastAsia"/>
                              </w:rPr>
                              <w:t>Discussion</w:t>
                            </w:r>
                          </w:p>
                        </w:tc>
                      </w:tr>
                      <w:tr w:rsidR="00281907" w:rsidTr="007072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76"/>
                        </w:trPr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Generalizability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A3557A" w:rsidRDefault="00A3557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Generalizability(</w:t>
                            </w:r>
                            <w:proofErr w:type="spellStart"/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externalvalidity</w:t>
                            </w:r>
                            <w:proofErr w:type="spellEnd"/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of the trial findings, taking into account</w:t>
                            </w:r>
                          </w:p>
                          <w:p w:rsidR="00281907" w:rsidRPr="00A3557A" w:rsidRDefault="00A3557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the study population, the characteristics of the intervention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length of</w:t>
                            </w:r>
                          </w:p>
                          <w:p w:rsidR="00281907" w:rsidRPr="00A3557A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follow-upjncentives,compliance rates, specific sites/settings involved in</w:t>
                            </w:r>
                          </w:p>
                          <w:p w:rsidR="00281907" w:rsidRPr="00A3557A" w:rsidRDefault="005870AF" w:rsidP="00A3557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the study, and other c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ontextua</w:t>
                            </w:r>
                            <w:r w:rsidR="00A3557A">
                              <w:rPr>
                                <w:rFonts w:ascii="Times New Roman" w:eastAsia="ＭＳ ゴシック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l i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ssues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 w:rsidP="006B392B">
                            <w:pPr>
                              <w:ind w:firstLineChars="50" w:firstLine="120"/>
                            </w:pP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A3557A">
                            <w:r>
                              <w:rPr>
                                <w:rFonts w:hint="eastAsia"/>
                              </w:rPr>
                              <w:t>Discussion</w:t>
                            </w:r>
                          </w:p>
                        </w:tc>
                      </w:tr>
                      <w:tr w:rsidR="00281907" w:rsidTr="006B392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1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Overall</w:t>
                            </w:r>
                          </w:p>
                          <w:p w:rsidR="00281907" w:rsidRPr="00707230" w:rsidRDefault="005870AF" w:rsidP="0070723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07230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Evidence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Default="005870A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81907" w:rsidRPr="00A3557A" w:rsidRDefault="00A3557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●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Genera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目</w:t>
                            </w:r>
                            <w:proofErr w:type="spellStart"/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nterpretation</w:t>
                            </w:r>
                            <w:proofErr w:type="spellEnd"/>
                            <w:r w:rsidR="005870AF"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of the results in the context of current evidence</w:t>
                            </w:r>
                          </w:p>
                          <w:p w:rsidR="00281907" w:rsidRPr="00A3557A" w:rsidRDefault="005870AF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3557A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and current theory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6B392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B392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81907" w:rsidRDefault="00A3557A">
                            <w:r>
                              <w:rPr>
                                <w:rFonts w:hint="eastAsia"/>
                              </w:rPr>
                              <w:t>Discussion</w:t>
                            </w:r>
                          </w:p>
                        </w:tc>
                      </w:tr>
                    </w:tbl>
                    <w:p w:rsidR="00000000" w:rsidRDefault="005870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084705" cy="12192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07" w:rsidRDefault="005870AF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TREND Statement Checklist</w:t>
                            </w:r>
                          </w:p>
                          <w:p w:rsidR="00281907" w:rsidRDefault="00281907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-.25pt;width:164.15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yi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gMvChfeDKMCzvzAjwNLnUuS6XYnlf5ARYuM&#10;kWIJzFt0crxT2kRDksnFPMZFzprGst/wFxvgOO7A23DVnJkoLJlPsRdvo20UOmEw3zqhl2XOKt+E&#10;zjz3F7PsOttsMv+XedcPk5qVJeXmmUlYfvhnxJ0kPkriLC0lGlYaOBOSkvvdppHoSEDYuf1szeHk&#10;4ua+DMMWAXJ5lZIfhN46iJ18Hi2cMA9nTrzwIsfz43U898I4zPKXKd0xTv89JdSnOJ4Fs1FMl6Bf&#10;5ebZ721uJGmZhtHRsDbF0dmJJEaCW15aajVhzWg/K4UJ/1IKoHsi2grWaHRUqx52g+2M2dQHO1E+&#10;goKlAIGBTGHsgVEL+ROjHkZIitWPA5EUo+Yjhy4w82Yy5GTsJoPwAq6mWGM0mhs9zqVDJ9m+BuSx&#10;z7hYQadUzIrYtNQYxam/YCzYXE4jzMyd5//W6zJol78BAAD//wMAUEsDBBQABgAIAAAAIQCOjKNS&#10;3AAAAAUBAAAPAAAAZHJzL2Rvd25yZXYueG1sTI/BTsMwEETvSPyDtUjcWqetKCGNU1UITkiINBw4&#10;OvE2sRqvQ+y24e9ZTvQ4mtHMm3w7uV6ccQzWk4LFPAGB1HhjqVXwWb3OUhAhajK694QKfjDAtri9&#10;yXVm/IVKPO9jK7iEQqYVdDEOmZSh6dDpMPcDEnsHPzodWY6tNKO+cLnr5TJJ1tJpS7zQ6QGfO2yO&#10;+5NTsPui8sV+v9cf5aG0VfWU0Nv6qNT93bTbgIg4xf8w/OEzOhTMVPsTmSB6BXwkKpg9gGBztUxX&#10;IGpOpY8gi1xe0xe/AAAA//8DAFBLAQItABQABgAIAAAAIQC2gziS/gAAAOEBAAATAAAAAAAAAAAA&#10;AAAAAAAAAABbQ29udGVudF9UeXBlc10ueG1sUEsBAi0AFAAGAAgAAAAhADj9If/WAAAAlAEAAAsA&#10;AAAAAAAAAAAAAAAALwEAAF9yZWxzLy5yZWxzUEsBAi0AFAAGAAgAAAAhAM5XnKKzAgAAsAUAAA4A&#10;AAAAAAAAAAAAAAAALgIAAGRycy9lMm9Eb2MueG1sUEsBAi0AFAAGAAgAAAAhAI6Mo1LcAAAABQEA&#10;AA8AAAAAAAAAAAAAAAAADQUAAGRycy9kb3ducmV2LnhtbFBLBQYAAAAABAAEAPMAAAAWBgAAAAA=&#10;" filled="f" stroked="f">
                <v:textbox inset="0,0,0,0">
                  <w:txbxContent>
                    <w:p w:rsidR="00281907" w:rsidRDefault="005870AF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TREND Statement Checklist</w:t>
                      </w:r>
                    </w:p>
                    <w:p w:rsidR="00281907" w:rsidRDefault="00281907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6360795</wp:posOffset>
                </wp:positionV>
                <wp:extent cx="6693535" cy="536575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07" w:rsidRPr="00A3557A" w:rsidRDefault="005870AF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From: Des</w:t>
                            </w:r>
                            <w:r w:rsidR="00A3557A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Jarlais</w:t>
                            </w:r>
                            <w:proofErr w:type="spellEnd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,</w:t>
                            </w:r>
                            <w:r w:rsidR="00A3557A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D.C</w:t>
                            </w:r>
                            <w:proofErr w:type="gramStart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，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Lyles,C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，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Crepaz</w:t>
                            </w:r>
                            <w:proofErr w:type="spellEnd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，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N.,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＆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7"/>
                              </w:rPr>
                              <w:t>the</w:t>
                            </w:r>
                            <w:r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 Trend Group (2004).</w:t>
                            </w:r>
                            <w:r w:rsidR="00A3557A" w:rsidRPr="00A3557A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sz w:val="17"/>
                              </w:rPr>
                              <w:t xml:space="preserve"> I</w:t>
                            </w:r>
                            <w:r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mproving the </w:t>
                            </w:r>
                            <w:r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reporting quality of</w:t>
                            </w:r>
                          </w:p>
                          <w:p w:rsidR="00281907" w:rsidRPr="00A3557A" w:rsidRDefault="005870AF">
                            <w:pPr>
                              <w:snapToGrid w:val="0"/>
                              <w:jc w:val="left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gramStart"/>
                            <w:r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nonrandomized</w:t>
                            </w:r>
                            <w:proofErr w:type="gramEnd"/>
                            <w:r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 evaluations of behavioral and public health interventions: The TREND statement. </w:t>
                            </w:r>
                            <w:r w:rsidR="00A3557A" w:rsidRPr="00A3557A">
                              <w:rPr>
                                <w:rFonts w:ascii="Times New Roman" w:eastAsia="ＭＳ ゴシック" w:hAnsi="Times New Roman" w:hint="eastAsia"/>
                                <w:i/>
                                <w:color w:val="000000" w:themeColor="text1"/>
                                <w:sz w:val="17"/>
                              </w:rPr>
                              <w:t>A</w:t>
                            </w:r>
                            <w:r w:rsidRPr="00A3557A">
                              <w:rPr>
                                <w:rFonts w:ascii="Times New Roman" w:eastAsia="ＭＳ ゴシック" w:hAnsi="Times New Roman"/>
                                <w:i/>
                                <w:color w:val="000000" w:themeColor="text1"/>
                                <w:sz w:val="17"/>
                              </w:rPr>
                              <w:t>mer</w:t>
                            </w:r>
                            <w:r w:rsidR="00A3557A" w:rsidRPr="00A3557A">
                              <w:rPr>
                                <w:rFonts w:ascii="Times New Roman" w:eastAsia="ＭＳ ゴシック" w:hAnsi="Times New Roman" w:hint="eastAsia"/>
                                <w:i/>
                                <w:color w:val="000000" w:themeColor="text1"/>
                                <w:sz w:val="17"/>
                              </w:rPr>
                              <w:t>ican</w:t>
                            </w:r>
                            <w:r w:rsidRPr="00A3557A">
                              <w:rPr>
                                <w:rFonts w:ascii="Times New Roman" w:eastAsia="ＭＳ ゴシック" w:hAnsi="Times New Roman"/>
                                <w:i/>
                                <w:color w:val="000000" w:themeColor="text1"/>
                                <w:sz w:val="17"/>
                              </w:rPr>
                              <w:t> Jo</w:t>
                            </w:r>
                            <w:r w:rsidR="00A3557A" w:rsidRPr="00A3557A">
                              <w:rPr>
                                <w:rFonts w:ascii="Times New Roman" w:eastAsia="ＭＳ ゴシック" w:hAnsi="Times New Roman" w:hint="eastAsia"/>
                                <w:i/>
                                <w:color w:val="000000" w:themeColor="text1"/>
                                <w:sz w:val="17"/>
                              </w:rPr>
                              <w:t>urnal of</w:t>
                            </w:r>
                          </w:p>
                          <w:p w:rsidR="00281907" w:rsidRPr="00A3557A" w:rsidRDefault="00A3557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3557A">
                              <w:rPr>
                                <w:rFonts w:ascii="Times New Roman" w:eastAsia="ＭＳ ゴシック" w:hAnsi="Times New Roman" w:hint="eastAsia"/>
                                <w:i/>
                                <w:color w:val="000000" w:themeColor="text1"/>
                                <w:sz w:val="17"/>
                              </w:rPr>
                              <w:t>Public Health</w:t>
                            </w:r>
                            <w:r w:rsidRPr="00A3557A">
                              <w:rPr>
                                <w:rFonts w:ascii="Times New Roman" w:eastAsia="ＭＳ ゴシック" w:hAnsi="Times New Roman" w:hint="eastAsia"/>
                                <w:color w:val="000000" w:themeColor="text1"/>
                                <w:sz w:val="17"/>
                              </w:rPr>
                              <w:t xml:space="preserve">, 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94,361-366.For more information, visit: 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htt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p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: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/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/www.cdc.ov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.</w:t>
                            </w:r>
                            <w:r w:rsidR="005870AF" w:rsidRPr="00A3557A">
                              <w:rPr>
                                <w:rFonts w:ascii="Times New Roman" w:eastAsia="ＭＳ ゴシック" w:hAnsi="Times New Roman"/>
                                <w:color w:val="000000" w:themeColor="text1"/>
                                <w:sz w:val="17"/>
                              </w:rPr>
                              <w:t>trendstatement</w:t>
                            </w:r>
                          </w:p>
                          <w:p w:rsidR="00281907" w:rsidRPr="00A3557A" w:rsidRDefault="00281907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0;margin-top:500.85pt;width:527.05pt;height:4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hW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5hxEkHLXqkB43uxAEFpjpDr1JweujBTR9g23gapqq/F+VXhbhYNYRv6a2UYmgoqSA739x0z66O&#10;OMqAbIYPooIwZKeFBTrUsjOAUAwE6NClp1NnTColbMZxMotmEUYlnEWzOJpHNgRJp9u9VPodFR0y&#10;RoYldN6ik/290iYbkk4uJhgXBWtb2/2WX2yA47gDseGqOTNZ2Gb+SLxkvVgvQicM4rUTennu3Bar&#10;0IkLfx7ls3y1yv2fJq4fpg2rKspNmElYfvhnjTtKfJTESVpKtKwycCYlJbebVSvRnoCwC/sdC3Lm&#10;5l6mYYsAXF5Q8oPQuwsSp4gXcycswshJ5t7C8fzkLom9MAnz4pLSPeP03ymhIcNJFESjmH7LzbPf&#10;a24k7ZiG0dGyLsOLkxNJjQTXvLKt1YS1o31WCpP+cymg3VOjrWCNRke16sPmYF9GbKIbMW9E9QQK&#10;lgIEBjKFsQdGI+R3jAYYIRlW33ZEUoza9xxegZk3kyEnYzMZhJdwNcMao9Fc6XEu7XrJtg0gj++M&#10;i1t4KTWzIn7O4vi+YCxYLscRZubO+b/1eh60y18AAAD//wMAUEsDBBQABgAIAAAAIQAIQhgr3wAA&#10;AAsBAAAPAAAAZHJzL2Rvd25yZXYueG1sTI/BTsMwEETvSPyDtZW4UTsVhJLGqSoEJyREGg4cnXib&#10;WI3XIXbb8Pc4J3rb3RnNvsm3k+3ZGUdvHElIlgIYUuO0oVbCV/V2vwbmgyKtekco4Rc9bIvbm1xl&#10;2l2oxPM+tCyGkM+UhC6EIePcNx1a5ZduQIrawY1WhbiOLdejusRw2/OVECm3ylD80KkBXzpsjvuT&#10;lbD7pvLV/HzUn+WhNFX1LOg9PUp5t5h2G2ABp/Bvhhk/okMRmWp3Iu1ZLyEWCfEqRPIEbNbF40MC&#10;rJ6ndboCXuT8ukPxBwAA//8DAFBLAQItABQABgAIAAAAIQC2gziS/gAAAOEBAAATAAAAAAAAAAAA&#10;AAAAAAAAAABbQ29udGVudF9UeXBlc10ueG1sUEsBAi0AFAAGAAgAAAAhADj9If/WAAAAlAEAAAsA&#10;AAAAAAAAAAAAAAAALwEAAF9yZWxzLy5yZWxzUEsBAi0AFAAGAAgAAAAhAHmPuFawAgAAsAUAAA4A&#10;AAAAAAAAAAAAAAAALgIAAGRycy9lMm9Eb2MueG1sUEsBAi0AFAAGAAgAAAAhAAhCGCvfAAAACwEA&#10;AA8AAAAAAAAAAAAAAAAACgUAAGRycy9kb3ducmV2LnhtbFBLBQYAAAAABAAEAPMAAAAWBgAAAAA=&#10;" filled="f" stroked="f">
                <v:textbox inset="0,0,0,0">
                  <w:txbxContent>
                    <w:p w:rsidR="00281907" w:rsidRPr="00A3557A" w:rsidRDefault="005870AF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From: Des</w:t>
                      </w:r>
                      <w:r w:rsidR="00A3557A">
                        <w:rPr>
                          <w:rFonts w:ascii="Times New Roman" w:eastAsia="ＭＳ ゴシック" w:hAnsi="Times New Roman" w:hint="eastAsia"/>
                          <w:color w:val="000000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Jarlais</w:t>
                      </w:r>
                      <w:proofErr w:type="spellEnd"/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,</w:t>
                      </w:r>
                      <w:r w:rsidR="00A3557A">
                        <w:rPr>
                          <w:rFonts w:ascii="Times New Roman" w:eastAsia="ＭＳ ゴシック" w:hAnsi="Times New Roman" w:hint="eastAsia"/>
                          <w:color w:val="000000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D.C</w:t>
                      </w:r>
                      <w:proofErr w:type="gramStart"/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.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，</w:t>
                      </w:r>
                      <w:proofErr w:type="spellStart"/>
                      <w:proofErr w:type="gramEnd"/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Lyles,C</w:t>
                      </w:r>
                      <w:proofErr w:type="spellEnd"/>
                      <w:proofErr w:type="gramStart"/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.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，</w:t>
                      </w:r>
                      <w:proofErr w:type="spellStart"/>
                      <w:proofErr w:type="gramEnd"/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Crepaz</w:t>
                      </w:r>
                      <w:proofErr w:type="spellEnd"/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，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N.,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＆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17"/>
                        </w:rPr>
                        <w:t>the</w:t>
                      </w:r>
                      <w:r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 Trend Group (2004).</w:t>
                      </w:r>
                      <w:r w:rsidR="00A3557A" w:rsidRPr="00A3557A">
                        <w:rPr>
                          <w:rFonts w:ascii="Times New Roman" w:eastAsia="ＭＳ ゴシック" w:hAnsi="Times New Roman" w:hint="eastAsia"/>
                          <w:color w:val="000000" w:themeColor="text1"/>
                          <w:sz w:val="17"/>
                        </w:rPr>
                        <w:t xml:space="preserve"> I</w:t>
                      </w:r>
                      <w:r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mproving the </w:t>
                      </w:r>
                      <w:r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reporting quality of</w:t>
                      </w:r>
                    </w:p>
                    <w:p w:rsidR="00281907" w:rsidRPr="00A3557A" w:rsidRDefault="005870AF">
                      <w:pPr>
                        <w:snapToGrid w:val="0"/>
                        <w:jc w:val="left"/>
                        <w:rPr>
                          <w:i/>
                          <w:color w:val="000000" w:themeColor="text1"/>
                        </w:rPr>
                      </w:pPr>
                      <w:proofErr w:type="gramStart"/>
                      <w:r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nonrandomized</w:t>
                      </w:r>
                      <w:proofErr w:type="gramEnd"/>
                      <w:r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 evaluations of behavioral and public health interventions: The TREND statement. </w:t>
                      </w:r>
                      <w:r w:rsidR="00A3557A" w:rsidRPr="00A3557A">
                        <w:rPr>
                          <w:rFonts w:ascii="Times New Roman" w:eastAsia="ＭＳ ゴシック" w:hAnsi="Times New Roman" w:hint="eastAsia"/>
                          <w:i/>
                          <w:color w:val="000000" w:themeColor="text1"/>
                          <w:sz w:val="17"/>
                        </w:rPr>
                        <w:t>A</w:t>
                      </w:r>
                      <w:r w:rsidRPr="00A3557A">
                        <w:rPr>
                          <w:rFonts w:ascii="Times New Roman" w:eastAsia="ＭＳ ゴシック" w:hAnsi="Times New Roman"/>
                          <w:i/>
                          <w:color w:val="000000" w:themeColor="text1"/>
                          <w:sz w:val="17"/>
                        </w:rPr>
                        <w:t>mer</w:t>
                      </w:r>
                      <w:r w:rsidR="00A3557A" w:rsidRPr="00A3557A">
                        <w:rPr>
                          <w:rFonts w:ascii="Times New Roman" w:eastAsia="ＭＳ ゴシック" w:hAnsi="Times New Roman" w:hint="eastAsia"/>
                          <w:i/>
                          <w:color w:val="000000" w:themeColor="text1"/>
                          <w:sz w:val="17"/>
                        </w:rPr>
                        <w:t>ican</w:t>
                      </w:r>
                      <w:r w:rsidRPr="00A3557A">
                        <w:rPr>
                          <w:rFonts w:ascii="Times New Roman" w:eastAsia="ＭＳ ゴシック" w:hAnsi="Times New Roman"/>
                          <w:i/>
                          <w:color w:val="000000" w:themeColor="text1"/>
                          <w:sz w:val="17"/>
                        </w:rPr>
                        <w:t> Jo</w:t>
                      </w:r>
                      <w:r w:rsidR="00A3557A" w:rsidRPr="00A3557A">
                        <w:rPr>
                          <w:rFonts w:ascii="Times New Roman" w:eastAsia="ＭＳ ゴシック" w:hAnsi="Times New Roman" w:hint="eastAsia"/>
                          <w:i/>
                          <w:color w:val="000000" w:themeColor="text1"/>
                          <w:sz w:val="17"/>
                        </w:rPr>
                        <w:t>urnal of</w:t>
                      </w:r>
                    </w:p>
                    <w:p w:rsidR="00281907" w:rsidRPr="00A3557A" w:rsidRDefault="00A3557A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 w:rsidRPr="00A3557A">
                        <w:rPr>
                          <w:rFonts w:ascii="Times New Roman" w:eastAsia="ＭＳ ゴシック" w:hAnsi="Times New Roman" w:hint="eastAsia"/>
                          <w:i/>
                          <w:color w:val="000000" w:themeColor="text1"/>
                          <w:sz w:val="17"/>
                        </w:rPr>
                        <w:t>Public Health</w:t>
                      </w:r>
                      <w:r w:rsidRPr="00A3557A">
                        <w:rPr>
                          <w:rFonts w:ascii="Times New Roman" w:eastAsia="ＭＳ ゴシック" w:hAnsi="Times New Roman" w:hint="eastAsia"/>
                          <w:color w:val="000000" w:themeColor="text1"/>
                          <w:sz w:val="17"/>
                        </w:rPr>
                        <w:t xml:space="preserve">, 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94,361-366.For more information, visit: 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htt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p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: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/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/www.cdc.ov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.</w:t>
                      </w:r>
                      <w:r w:rsidR="005870AF" w:rsidRPr="00A3557A">
                        <w:rPr>
                          <w:rFonts w:ascii="Times New Roman" w:eastAsia="ＭＳ ゴシック" w:hAnsi="Times New Roman"/>
                          <w:color w:val="000000" w:themeColor="text1"/>
                          <w:sz w:val="17"/>
                        </w:rPr>
                        <w:t>trendstatement</w:t>
                      </w:r>
                    </w:p>
                    <w:p w:rsidR="00281907" w:rsidRPr="00A3557A" w:rsidRDefault="00281907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1907">
      <w:pgSz w:w="12240" w:h="15840" w:code="9"/>
      <w:pgMar w:top="984" w:right="840" w:bottom="1296" w:left="72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07"/>
    <w:rsid w:val="0021036C"/>
    <w:rsid w:val="00281907"/>
    <w:rsid w:val="00401874"/>
    <w:rsid w:val="0046726C"/>
    <w:rsid w:val="005870AF"/>
    <w:rsid w:val="006B392B"/>
    <w:rsid w:val="00707230"/>
    <w:rsid w:val="007417CC"/>
    <w:rsid w:val="007D5265"/>
    <w:rsid w:val="00866370"/>
    <w:rsid w:val="00950F17"/>
    <w:rsid w:val="00A3557A"/>
    <w:rsid w:val="00B9008C"/>
    <w:rsid w:val="00C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Takeshi Ishikawa</cp:lastModifiedBy>
  <cp:revision>3</cp:revision>
  <dcterms:created xsi:type="dcterms:W3CDTF">2013-12-11T06:14:00Z</dcterms:created>
  <dcterms:modified xsi:type="dcterms:W3CDTF">2013-12-11T06:16:00Z</dcterms:modified>
</cp:coreProperties>
</file>