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EB2B2C">
        <w:rPr>
          <w:rFonts w:ascii="Times New Roman" w:eastAsia="TimesNewRoman" w:hAnsi="Times New Roman"/>
          <w:b/>
          <w:sz w:val="24"/>
          <w:szCs w:val="24"/>
        </w:rPr>
        <w:t>Table S2</w:t>
      </w:r>
      <w:r w:rsidRPr="00EB2B2C">
        <w:rPr>
          <w:rFonts w:ascii="Times New Roman" w:eastAsia="TimesNewRoman" w:hAnsi="Times New Roman"/>
          <w:sz w:val="24"/>
          <w:szCs w:val="24"/>
        </w:rPr>
        <w:t xml:space="preserve">. </w:t>
      </w:r>
      <w:proofErr w:type="spellStart"/>
      <w:r w:rsidRPr="00EB2B2C">
        <w:rPr>
          <w:rFonts w:ascii="Times New Roman" w:eastAsia="TimesNewRoman" w:hAnsi="Times New Roman"/>
          <w:sz w:val="24"/>
          <w:szCs w:val="24"/>
        </w:rPr>
        <w:t>Biodistribution</w:t>
      </w:r>
      <w:proofErr w:type="spellEnd"/>
      <w:r w:rsidRPr="00EB2B2C">
        <w:rPr>
          <w:rFonts w:ascii="Times New Roman" w:eastAsia="TimesNewRoman" w:hAnsi="Times New Roman"/>
          <w:sz w:val="24"/>
          <w:szCs w:val="24"/>
        </w:rPr>
        <w:t xml:space="preserve"> of </w:t>
      </w:r>
      <w:r w:rsidRPr="00EB2B2C">
        <w:rPr>
          <w:rFonts w:ascii="Times New Roman" w:hAnsi="Times New Roman"/>
          <w:sz w:val="24"/>
          <w:szCs w:val="24"/>
        </w:rPr>
        <w:t>[</w:t>
      </w:r>
      <w:r w:rsidRPr="00EB2B2C">
        <w:rPr>
          <w:rFonts w:ascii="Times New Roman" w:hAnsi="Times New Roman"/>
          <w:sz w:val="24"/>
          <w:szCs w:val="24"/>
          <w:vertAlign w:val="superscript"/>
        </w:rPr>
        <w:t>18</w:t>
      </w:r>
      <w:r w:rsidRPr="00EB2B2C">
        <w:rPr>
          <w:rFonts w:ascii="Times New Roman" w:hAnsi="Times New Roman"/>
          <w:sz w:val="24"/>
          <w:szCs w:val="24"/>
        </w:rPr>
        <w:t>F</w:t>
      </w:r>
      <w:proofErr w:type="gramStart"/>
      <w:r w:rsidRPr="00EB2B2C">
        <w:rPr>
          <w:rFonts w:ascii="Times New Roman" w:hAnsi="Times New Roman"/>
          <w:sz w:val="24"/>
          <w:szCs w:val="24"/>
        </w:rPr>
        <w:t>]AlF</w:t>
      </w:r>
      <w:proofErr w:type="gramEnd"/>
      <w:r w:rsidRPr="00EB2B2C">
        <w:rPr>
          <w:rFonts w:ascii="Times New Roman" w:hAnsi="Times New Roman"/>
          <w:sz w:val="24"/>
          <w:szCs w:val="24"/>
        </w:rPr>
        <w:t>-NOTA-P2-RM26</w:t>
      </w:r>
      <w:r w:rsidRPr="00EB2B2C">
        <w:rPr>
          <w:rFonts w:ascii="Times New Roman" w:eastAsia="TimesNewRoman" w:hAnsi="Times New Roman"/>
          <w:sz w:val="24"/>
          <w:szCs w:val="24"/>
        </w:rPr>
        <w:t xml:space="preserve"> in male BALB/c nu/nu mice </w:t>
      </w:r>
      <w:r>
        <w:rPr>
          <w:rFonts w:ascii="Times New Roman" w:eastAsia="TimesNewRoman" w:hAnsi="Times New Roman"/>
          <w:sz w:val="24"/>
          <w:szCs w:val="24"/>
        </w:rPr>
        <w:t>with</w:t>
      </w:r>
      <w:r w:rsidRPr="00EB2B2C">
        <w:rPr>
          <w:rFonts w:ascii="Times New Roman" w:eastAsia="TimesNewRoman" w:hAnsi="Times New Roman"/>
          <w:sz w:val="24"/>
          <w:szCs w:val="24"/>
        </w:rPr>
        <w:t xml:space="preserve"> PC-3 </w:t>
      </w:r>
      <w:proofErr w:type="spellStart"/>
      <w:r w:rsidRPr="00EB2B2C">
        <w:rPr>
          <w:rFonts w:ascii="Times New Roman" w:eastAsia="TimesNewRoman" w:hAnsi="Times New Roman"/>
          <w:sz w:val="24"/>
          <w:szCs w:val="24"/>
        </w:rPr>
        <w:t>xenografts</w:t>
      </w:r>
      <w:proofErr w:type="spellEnd"/>
      <w:r>
        <w:rPr>
          <w:rFonts w:ascii="Times New Roman" w:eastAsia="TimesNewRoman" w:hAnsi="Times New Roman"/>
          <w:sz w:val="24"/>
          <w:szCs w:val="24"/>
        </w:rPr>
        <w:t>.</w:t>
      </w: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"/>
        <w:tblW w:w="8747" w:type="dxa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1751"/>
        <w:gridCol w:w="1784"/>
        <w:gridCol w:w="1784"/>
        <w:gridCol w:w="1784"/>
        <w:gridCol w:w="1644"/>
      </w:tblGrid>
      <w:tr w:rsidR="004B17B7" w:rsidRPr="005A23E5" w:rsidTr="00A30A85">
        <w:trPr>
          <w:trHeight w:val="281"/>
        </w:trPr>
        <w:tc>
          <w:tcPr>
            <w:tcW w:w="1751" w:type="dxa"/>
            <w:tcBorders>
              <w:top w:val="single" w:sz="8" w:space="0" w:color="9BBB59"/>
            </w:tcBorders>
          </w:tcPr>
          <w:p w:rsidR="004B17B7" w:rsidRPr="005A23E5" w:rsidRDefault="004B17B7" w:rsidP="00A30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</w:pPr>
            <w:r w:rsidRPr="005A23E5"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>Organ</w:t>
            </w:r>
          </w:p>
        </w:tc>
        <w:tc>
          <w:tcPr>
            <w:tcW w:w="1784" w:type="dxa"/>
            <w:tcBorders>
              <w:top w:val="single" w:sz="8" w:space="0" w:color="9BBB59"/>
            </w:tcBorders>
          </w:tcPr>
          <w:p w:rsidR="004B17B7" w:rsidRPr="005A23E5" w:rsidRDefault="004B17B7" w:rsidP="00A3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</w:pPr>
            <w:r w:rsidRPr="005A23E5"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>1 h</w:t>
            </w:r>
          </w:p>
        </w:tc>
        <w:tc>
          <w:tcPr>
            <w:tcW w:w="1784" w:type="dxa"/>
            <w:tcBorders>
              <w:top w:val="single" w:sz="8" w:space="0" w:color="9BBB59"/>
            </w:tcBorders>
          </w:tcPr>
          <w:p w:rsidR="004B17B7" w:rsidRPr="005A23E5" w:rsidRDefault="004B17B7" w:rsidP="00A3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</w:pPr>
            <w:r w:rsidRPr="005A23E5"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>1 h Blocked</w:t>
            </w:r>
          </w:p>
        </w:tc>
        <w:tc>
          <w:tcPr>
            <w:tcW w:w="1784" w:type="dxa"/>
            <w:tcBorders>
              <w:top w:val="single" w:sz="8" w:space="0" w:color="9BBB59"/>
            </w:tcBorders>
          </w:tcPr>
          <w:p w:rsidR="004B17B7" w:rsidRPr="005A23E5" w:rsidRDefault="004B17B7" w:rsidP="00A3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</w:pPr>
            <w:r w:rsidRPr="005A23E5"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>3 h</w:t>
            </w:r>
          </w:p>
        </w:tc>
        <w:tc>
          <w:tcPr>
            <w:tcW w:w="1644" w:type="dxa"/>
            <w:tcBorders>
              <w:top w:val="single" w:sz="8" w:space="0" w:color="9BBB59"/>
            </w:tcBorders>
          </w:tcPr>
          <w:p w:rsidR="004B17B7" w:rsidRPr="005A23E5" w:rsidRDefault="004B17B7" w:rsidP="00A30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</w:pPr>
            <w:r w:rsidRPr="005A23E5"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>6 h</w:t>
            </w:r>
          </w:p>
        </w:tc>
      </w:tr>
      <w:tr w:rsidR="004B17B7" w:rsidRPr="005A23E5" w:rsidTr="00A30A85">
        <w:trPr>
          <w:trHeight w:val="28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0.48±0.08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0.4±0.2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0.08±0.03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0.023±0.001</w:t>
            </w:r>
          </w:p>
        </w:tc>
      </w:tr>
      <w:tr w:rsidR="004B17B7" w:rsidRPr="005A23E5" w:rsidTr="00A30A85">
        <w:trPr>
          <w:trHeight w:val="27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0.36±0.06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0.4±0.3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0.2±0.2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0.11±0.08</w:t>
            </w:r>
          </w:p>
        </w:tc>
      </w:tr>
      <w:tr w:rsidR="004B17B7" w:rsidRPr="005A23E5" w:rsidTr="00A30A85">
        <w:trPr>
          <w:trHeight w:val="28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1.9±0.4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1.6±0.3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0.5±0.2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0.10±0.02</w:t>
            </w:r>
          </w:p>
        </w:tc>
      </w:tr>
      <w:tr w:rsidR="004B17B7" w:rsidRPr="005A23E5" w:rsidTr="00A30A85">
        <w:trPr>
          <w:trHeight w:val="27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Spleen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1.0±0.2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0.7±0.2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0.10±0.03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0.15±0.08</w:t>
            </w:r>
          </w:p>
        </w:tc>
      </w:tr>
      <w:tr w:rsidR="004B17B7" w:rsidRPr="005A23E5" w:rsidTr="00A30A85">
        <w:trPr>
          <w:trHeight w:val="28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13.1±0.2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0.3±0.2*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2.7±0.7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0.15±0.05</w:t>
            </w:r>
          </w:p>
        </w:tc>
      </w:tr>
      <w:tr w:rsidR="004B17B7" w:rsidRPr="005A23E5" w:rsidTr="00A30A85">
        <w:trPr>
          <w:trHeight w:val="28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2.4±0.4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0.4±0.1*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1.4±0.4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0.33±0.08</w:t>
            </w:r>
          </w:p>
        </w:tc>
      </w:tr>
      <w:tr w:rsidR="004B17B7" w:rsidRPr="005A23E5" w:rsidTr="00A30A85">
        <w:trPr>
          <w:trHeight w:val="27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Small intestine 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4±2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2.6±0.9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0.9±0.4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0.13±0.06</w:t>
            </w:r>
          </w:p>
        </w:tc>
      </w:tr>
      <w:tr w:rsidR="004B17B7" w:rsidRPr="005A23E5" w:rsidTr="00A30A85">
        <w:trPr>
          <w:trHeight w:val="28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3.6±0.3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3.9±0.8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1.7±0.3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0.27±0.06</w:t>
            </w:r>
          </w:p>
        </w:tc>
      </w:tr>
      <w:tr w:rsidR="004B17B7" w:rsidRPr="005A23E5" w:rsidTr="00A30A85">
        <w:trPr>
          <w:trHeight w:val="27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Tumor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6.3±0.9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0.8±0.2*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5.5±0.8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2.3±0.7</w:t>
            </w:r>
          </w:p>
        </w:tc>
      </w:tr>
      <w:tr w:rsidR="004B17B7" w:rsidRPr="005A23E5" w:rsidTr="00A30A85">
        <w:trPr>
          <w:trHeight w:val="28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0.10±0.03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0.09±0.04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0.03±0.01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0.02±0.01</w:t>
            </w:r>
          </w:p>
        </w:tc>
      </w:tr>
      <w:tr w:rsidR="004B17B7" w:rsidRPr="005A23E5" w:rsidTr="00A30A85">
        <w:trPr>
          <w:trHeight w:val="28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0.30±0.08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0.2±0.2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0.17±0.08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0.22±0.08</w:t>
            </w:r>
          </w:p>
        </w:tc>
      </w:tr>
      <w:tr w:rsidR="004B17B7" w:rsidRPr="005A23E5" w:rsidTr="00A30A85">
        <w:trPr>
          <w:trHeight w:val="271"/>
        </w:trPr>
        <w:tc>
          <w:tcPr>
            <w:tcW w:w="1751" w:type="dxa"/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 tract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6.1±0.8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4.8±0.3*</w:t>
            </w:r>
          </w:p>
        </w:tc>
        <w:tc>
          <w:tcPr>
            <w:tcW w:w="178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5.2±0.4</w:t>
            </w:r>
          </w:p>
        </w:tc>
        <w:tc>
          <w:tcPr>
            <w:tcW w:w="1644" w:type="dxa"/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3.0±0.1</w:t>
            </w:r>
          </w:p>
        </w:tc>
      </w:tr>
      <w:tr w:rsidR="004B17B7" w:rsidRPr="005A23E5" w:rsidTr="00A30A85">
        <w:trPr>
          <w:trHeight w:val="281"/>
        </w:trPr>
        <w:tc>
          <w:tcPr>
            <w:tcW w:w="1751" w:type="dxa"/>
            <w:tcBorders>
              <w:bottom w:val="single" w:sz="8" w:space="0" w:color="9BBB59"/>
            </w:tcBorders>
          </w:tcPr>
          <w:p w:rsidR="004B17B7" w:rsidRPr="005A23E5" w:rsidRDefault="004B17B7" w:rsidP="00A30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Carcass</w:t>
            </w:r>
          </w:p>
        </w:tc>
        <w:tc>
          <w:tcPr>
            <w:tcW w:w="1784" w:type="dxa"/>
            <w:tcBorders>
              <w:bottom w:val="single" w:sz="8" w:space="0" w:color="9BBB59"/>
            </w:tcBorders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6±1</w:t>
            </w:r>
          </w:p>
        </w:tc>
        <w:tc>
          <w:tcPr>
            <w:tcW w:w="1784" w:type="dxa"/>
            <w:tcBorders>
              <w:bottom w:val="single" w:sz="8" w:space="0" w:color="9BBB59"/>
            </w:tcBorders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4±1</w:t>
            </w:r>
          </w:p>
        </w:tc>
        <w:tc>
          <w:tcPr>
            <w:tcW w:w="1784" w:type="dxa"/>
            <w:tcBorders>
              <w:bottom w:val="single" w:sz="8" w:space="0" w:color="9BBB59"/>
            </w:tcBorders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3.8±0.3</w:t>
            </w:r>
          </w:p>
        </w:tc>
        <w:tc>
          <w:tcPr>
            <w:tcW w:w="1644" w:type="dxa"/>
            <w:tcBorders>
              <w:bottom w:val="single" w:sz="8" w:space="0" w:color="9BBB59"/>
            </w:tcBorders>
          </w:tcPr>
          <w:p w:rsidR="004B17B7" w:rsidRPr="005A23E5" w:rsidRDefault="004B17B7" w:rsidP="00A30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color w:val="000000"/>
                <w:sz w:val="24"/>
                <w:szCs w:val="24"/>
              </w:rPr>
              <w:t>0.8±0.2</w:t>
            </w:r>
          </w:p>
        </w:tc>
      </w:tr>
    </w:tbl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"/>
        <w:tblW w:w="7103" w:type="dxa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2376"/>
        <w:gridCol w:w="1560"/>
        <w:gridCol w:w="1701"/>
        <w:gridCol w:w="1466"/>
      </w:tblGrid>
      <w:tr w:rsidR="004B17B7" w:rsidRPr="005A23E5" w:rsidTr="00A30A85">
        <w:trPr>
          <w:trHeight w:val="281"/>
        </w:trPr>
        <w:tc>
          <w:tcPr>
            <w:tcW w:w="2376" w:type="dxa"/>
            <w:tcBorders>
              <w:top w:val="single" w:sz="8" w:space="0" w:color="9BBB59"/>
            </w:tcBorders>
          </w:tcPr>
          <w:p w:rsidR="004B17B7" w:rsidRPr="005A23E5" w:rsidRDefault="004B17B7" w:rsidP="00A30A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</w:pPr>
            <w:r w:rsidRPr="005A23E5"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>Tumor-to-Organ</w:t>
            </w:r>
          </w:p>
        </w:tc>
        <w:tc>
          <w:tcPr>
            <w:tcW w:w="1560" w:type="dxa"/>
            <w:tcBorders>
              <w:top w:val="single" w:sz="8" w:space="0" w:color="9BBB59"/>
            </w:tcBorders>
          </w:tcPr>
          <w:p w:rsidR="004B17B7" w:rsidRPr="005A23E5" w:rsidRDefault="004B17B7" w:rsidP="00A30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</w:pPr>
            <w:r w:rsidRPr="005A23E5"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>1 h</w:t>
            </w:r>
          </w:p>
        </w:tc>
        <w:tc>
          <w:tcPr>
            <w:tcW w:w="1701" w:type="dxa"/>
            <w:tcBorders>
              <w:top w:val="single" w:sz="8" w:space="0" w:color="9BBB59"/>
            </w:tcBorders>
          </w:tcPr>
          <w:p w:rsidR="004B17B7" w:rsidRPr="005A23E5" w:rsidRDefault="004B17B7" w:rsidP="00A30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</w:pPr>
            <w:r w:rsidRPr="005A23E5"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>3 h</w:t>
            </w:r>
          </w:p>
        </w:tc>
        <w:tc>
          <w:tcPr>
            <w:tcW w:w="1466" w:type="dxa"/>
            <w:tcBorders>
              <w:top w:val="single" w:sz="8" w:space="0" w:color="9BBB59"/>
            </w:tcBorders>
          </w:tcPr>
          <w:p w:rsidR="004B17B7" w:rsidRPr="005A23E5" w:rsidRDefault="004B17B7" w:rsidP="00A30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>6</w:t>
            </w:r>
            <w:r w:rsidRPr="005A23E5">
              <w:rPr>
                <w:rFonts w:ascii="Times New Roman" w:eastAsia="TimesNewRoman" w:hAnsi="Times New Roman"/>
                <w:b/>
                <w:bCs/>
                <w:color w:val="76923C"/>
                <w:sz w:val="24"/>
                <w:szCs w:val="24"/>
              </w:rPr>
              <w:t xml:space="preserve"> h</w:t>
            </w:r>
          </w:p>
        </w:tc>
      </w:tr>
      <w:tr w:rsidR="004B17B7" w:rsidRPr="005A23E5" w:rsidTr="00A30A85">
        <w:trPr>
          <w:trHeight w:val="28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13.27±1.24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87±42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89±25</w:t>
            </w:r>
          </w:p>
        </w:tc>
      </w:tr>
      <w:tr w:rsidR="004B17B7" w:rsidRPr="005A23E5" w:rsidTr="00A30A85">
        <w:trPr>
          <w:trHeight w:val="27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17.4±0.8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36±20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32.5±28.8</w:t>
            </w:r>
          </w:p>
        </w:tc>
      </w:tr>
      <w:tr w:rsidR="004B17B7" w:rsidRPr="005A23E5" w:rsidTr="00A30A85">
        <w:trPr>
          <w:trHeight w:val="28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3.4±0.2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14±8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23±3</w:t>
            </w:r>
          </w:p>
        </w:tc>
      </w:tr>
      <w:tr w:rsidR="004B17B7" w:rsidRPr="005A23E5" w:rsidTr="00A30A85">
        <w:trPr>
          <w:trHeight w:val="27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Spleen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6.5±1.2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61±19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15.5±8.3</w:t>
            </w:r>
          </w:p>
        </w:tc>
      </w:tr>
      <w:tr w:rsidR="004B17B7" w:rsidRPr="005A23E5" w:rsidTr="00A30A85">
        <w:trPr>
          <w:trHeight w:val="28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0.49±0.04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2.2±0.6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14.7±2.3</w:t>
            </w:r>
          </w:p>
        </w:tc>
      </w:tr>
      <w:tr w:rsidR="004B17B7" w:rsidRPr="005A23E5" w:rsidTr="00A30A85">
        <w:trPr>
          <w:trHeight w:val="28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2.7±0.1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4.25±1.16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6.4±0.6</w:t>
            </w:r>
          </w:p>
        </w:tc>
      </w:tr>
      <w:tr w:rsidR="004B17B7" w:rsidRPr="005A23E5" w:rsidTr="00A30A85">
        <w:trPr>
          <w:trHeight w:val="27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Small intestine 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1.7±0.6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7.4±3.7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15.5±6.5</w:t>
            </w:r>
          </w:p>
        </w:tc>
      </w:tr>
      <w:tr w:rsidR="004B17B7" w:rsidRPr="005A23E5" w:rsidTr="00A30A85">
        <w:trPr>
          <w:trHeight w:val="28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1.74±0.16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3.2±0.6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8.4±0.8</w:t>
            </w:r>
          </w:p>
        </w:tc>
      </w:tr>
      <w:tr w:rsidR="004B17B7" w:rsidRPr="005A23E5" w:rsidTr="00A30A85">
        <w:trPr>
          <w:trHeight w:val="27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66.9±12.8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159±47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138±108</w:t>
            </w:r>
          </w:p>
        </w:tc>
      </w:tr>
      <w:tr w:rsidR="004B17B7" w:rsidRPr="005A23E5" w:rsidTr="00A30A85">
        <w:trPr>
          <w:trHeight w:val="281"/>
        </w:trPr>
        <w:tc>
          <w:tcPr>
            <w:tcW w:w="2376" w:type="dxa"/>
          </w:tcPr>
          <w:p w:rsidR="004B17B7" w:rsidRPr="005A23E5" w:rsidRDefault="004B17B7" w:rsidP="00A30A8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560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21.7±2.8</w:t>
            </w:r>
          </w:p>
        </w:tc>
        <w:tc>
          <w:tcPr>
            <w:tcW w:w="1701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38±16</w:t>
            </w:r>
          </w:p>
        </w:tc>
        <w:tc>
          <w:tcPr>
            <w:tcW w:w="1466" w:type="dxa"/>
            <w:vAlign w:val="bottom"/>
          </w:tcPr>
          <w:p w:rsidR="004B17B7" w:rsidRPr="005A23E5" w:rsidRDefault="004B17B7" w:rsidP="00A30A8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E5">
              <w:rPr>
                <w:rFonts w:ascii="Times New Roman" w:hAnsi="Times New Roman"/>
                <w:sz w:val="24"/>
                <w:szCs w:val="24"/>
              </w:rPr>
              <w:t>10.8±1.7</w:t>
            </w:r>
          </w:p>
        </w:tc>
      </w:tr>
    </w:tbl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4B17B7" w:rsidRPr="0073127F" w:rsidRDefault="004B17B7" w:rsidP="004B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The </w:t>
      </w:r>
      <w:r w:rsidRPr="00EB2B2C">
        <w:rPr>
          <w:rFonts w:ascii="Times New Roman" w:eastAsia="TimesNewRoman" w:hAnsi="Times New Roman"/>
          <w:sz w:val="24"/>
          <w:szCs w:val="24"/>
        </w:rPr>
        <w:t xml:space="preserve">total injected mass of radiolabeled conjugate was 45 </w:t>
      </w:r>
      <w:proofErr w:type="spellStart"/>
      <w:r w:rsidRPr="00EB2B2C">
        <w:rPr>
          <w:rFonts w:ascii="Times New Roman" w:eastAsia="TimesNewRoman" w:hAnsi="Times New Roman"/>
          <w:sz w:val="24"/>
          <w:szCs w:val="24"/>
        </w:rPr>
        <w:t>pmol</w:t>
      </w:r>
      <w:proofErr w:type="spellEnd"/>
      <w:r>
        <w:rPr>
          <w:rFonts w:ascii="Times New Roman" w:eastAsia="TimesNewRoman" w:hAnsi="Times New Roman"/>
          <w:sz w:val="24"/>
          <w:szCs w:val="24"/>
        </w:rPr>
        <w:t>,</w:t>
      </w:r>
      <w:r w:rsidRPr="00EB2B2C">
        <w:rPr>
          <w:rFonts w:ascii="Times New Roman" w:eastAsia="TimesNewRoman" w:hAnsi="Times New Roman"/>
          <w:sz w:val="24"/>
          <w:szCs w:val="24"/>
        </w:rPr>
        <w:t xml:space="preserve"> and </w:t>
      </w:r>
      <w:r>
        <w:rPr>
          <w:rFonts w:ascii="Times New Roman" w:eastAsia="TimesNewRoman" w:hAnsi="Times New Roman"/>
          <w:sz w:val="24"/>
          <w:szCs w:val="24"/>
        </w:rPr>
        <w:t xml:space="preserve">the </w:t>
      </w:r>
      <w:r w:rsidRPr="00EB2B2C">
        <w:rPr>
          <w:rFonts w:ascii="Times New Roman" w:eastAsia="TimesNewRoman" w:hAnsi="Times New Roman"/>
          <w:sz w:val="24"/>
          <w:szCs w:val="24"/>
        </w:rPr>
        <w:t xml:space="preserve">animals in </w:t>
      </w:r>
      <w:r>
        <w:rPr>
          <w:rFonts w:ascii="Times New Roman" w:eastAsia="TimesNewRoman" w:hAnsi="Times New Roman"/>
          <w:sz w:val="24"/>
          <w:szCs w:val="24"/>
        </w:rPr>
        <w:t xml:space="preserve">the </w:t>
      </w:r>
      <w:r w:rsidRPr="00EB2B2C">
        <w:rPr>
          <w:rFonts w:ascii="Times New Roman" w:eastAsia="TimesNewRoman" w:hAnsi="Times New Roman"/>
          <w:sz w:val="24"/>
          <w:szCs w:val="24"/>
        </w:rPr>
        <w:t>blocked group were co-injected with</w:t>
      </w:r>
      <w:r>
        <w:rPr>
          <w:rFonts w:ascii="Times New Roman" w:eastAsia="TimesNew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nmol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of non-labeled peptide</w:t>
      </w:r>
      <w:r w:rsidRPr="00EB2B2C">
        <w:rPr>
          <w:rFonts w:ascii="Times New Roman" w:eastAsia="TimesNewRoman" w:hAnsi="Times New Roman"/>
          <w:sz w:val="24"/>
          <w:szCs w:val="24"/>
        </w:rPr>
        <w:t xml:space="preserve">. </w:t>
      </w:r>
      <w:r>
        <w:rPr>
          <w:rFonts w:ascii="Times New Roman" w:eastAsia="TimesNewRoman" w:hAnsi="Times New Roman"/>
          <w:sz w:val="24"/>
          <w:szCs w:val="24"/>
        </w:rPr>
        <w:t>The d</w:t>
      </w:r>
      <w:r w:rsidRPr="00EB2B2C">
        <w:rPr>
          <w:rFonts w:ascii="Times New Roman" w:eastAsia="TimesNewRoman" w:hAnsi="Times New Roman"/>
          <w:sz w:val="24"/>
          <w:szCs w:val="24"/>
        </w:rPr>
        <w:t>ata are presented as the mean percentage of the injected dose per gram of tissue (%ID/g ± SD, n=4). The asterisks denote significant differences between the blocked and non-blocked animals 1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B2B2C">
        <w:rPr>
          <w:rFonts w:ascii="Times New Roman" w:eastAsia="TimesNewRoman" w:hAnsi="Times New Roman"/>
          <w:sz w:val="24"/>
          <w:szCs w:val="24"/>
        </w:rPr>
        <w:t xml:space="preserve">h </w:t>
      </w:r>
      <w:proofErr w:type="spellStart"/>
      <w:r w:rsidRPr="00EB2B2C">
        <w:rPr>
          <w:rFonts w:ascii="Times New Roman" w:eastAsia="TimesNewRoman" w:hAnsi="Times New Roman"/>
          <w:sz w:val="24"/>
          <w:szCs w:val="24"/>
        </w:rPr>
        <w:t>p.i</w:t>
      </w:r>
      <w:proofErr w:type="spellEnd"/>
      <w:r w:rsidRPr="00EB2B2C">
        <w:rPr>
          <w:rFonts w:ascii="Times New Roman" w:eastAsia="TimesNewRoman" w:hAnsi="Times New Roman"/>
          <w:sz w:val="24"/>
          <w:szCs w:val="24"/>
        </w:rPr>
        <w:t xml:space="preserve"> (</w:t>
      </w:r>
      <w:r w:rsidRPr="00EB2B2C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eastAsia="TimesNewRoman" w:hAnsi="Times New Roman"/>
          <w:sz w:val="24"/>
          <w:szCs w:val="24"/>
        </w:rPr>
        <w:t>&lt;0.05).</w:t>
      </w:r>
    </w:p>
    <w:p w:rsidR="004B17B7" w:rsidRDefault="004B17B7" w:rsidP="004B17B7"/>
    <w:p w:rsidR="00D36B48" w:rsidRDefault="00D36B48">
      <w:bookmarkStart w:id="0" w:name="_GoBack"/>
      <w:bookmarkEnd w:id="0"/>
    </w:p>
    <w:sectPr w:rsidR="00D36B48" w:rsidSect="00A716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AA" w:rsidRDefault="004B1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AA" w:rsidRDefault="004B17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A1DAA" w:rsidRDefault="004B17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AA" w:rsidRDefault="004B17B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AA" w:rsidRDefault="004B1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AA" w:rsidRDefault="004B17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AA" w:rsidRDefault="004B1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B7"/>
    <w:rsid w:val="004B17B7"/>
    <w:rsid w:val="00D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1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B1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1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B1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Varasteh</dc:creator>
  <cp:lastModifiedBy>Zohreh Varasteh</cp:lastModifiedBy>
  <cp:revision>1</cp:revision>
  <dcterms:created xsi:type="dcterms:W3CDTF">2013-10-30T15:02:00Z</dcterms:created>
  <dcterms:modified xsi:type="dcterms:W3CDTF">2013-10-30T15:05:00Z</dcterms:modified>
</cp:coreProperties>
</file>