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1286"/>
        <w:gridCol w:w="2701"/>
        <w:gridCol w:w="1453"/>
        <w:gridCol w:w="2551"/>
        <w:gridCol w:w="2169"/>
        <w:gridCol w:w="978"/>
        <w:gridCol w:w="1243"/>
        <w:gridCol w:w="1104"/>
        <w:gridCol w:w="803"/>
        <w:gridCol w:w="2056"/>
      </w:tblGrid>
      <w:tr w:rsidR="002124E8" w:rsidRPr="009E0B73" w:rsidTr="002124E8">
        <w:trPr>
          <w:trHeight w:val="8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Table S5. Effect of </w:t>
            </w:r>
            <w:r w:rsidRPr="002124E8">
              <w:rPr>
                <w:rFonts w:ascii="Arial" w:hAnsi="Arial" w:cs="Arial"/>
                <w:b/>
                <w:bCs/>
                <w:i/>
                <w:iCs/>
                <w:kern w:val="0"/>
                <w:sz w:val="28"/>
                <w:szCs w:val="28"/>
              </w:rPr>
              <w:t>GRIN2C</w:t>
            </w: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gene SNPs on the CAA formation in Taiwanese Kawasaki disease patients </w:t>
            </w:r>
          </w:p>
        </w:tc>
      </w:tr>
      <w:tr w:rsidR="002124E8" w:rsidRPr="009E0B73" w:rsidTr="002124E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SNP Chromosome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Cytoband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Physical 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Nearest Genes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CAA-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CAA+</w:t>
            </w:r>
          </w:p>
        </w:tc>
      </w:tr>
      <w:tr w:rsidR="002124E8" w:rsidRPr="009E0B73" w:rsidTr="002124E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No.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No.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i/>
                <w:iCs/>
                <w:kern w:val="0"/>
                <w:sz w:val="28"/>
                <w:szCs w:val="28"/>
              </w:rPr>
              <w:t>p</w:t>
            </w: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2124E8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Odds ratio (95% CI)</w:t>
            </w:r>
          </w:p>
        </w:tc>
      </w:tr>
      <w:tr w:rsidR="002124E8" w:rsidRPr="009E0B73" w:rsidTr="002124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rs2411109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q25.1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72844051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i/>
                <w:iCs/>
                <w:kern w:val="0"/>
                <w:szCs w:val="24"/>
              </w:rPr>
            </w:pPr>
            <w:r w:rsidRPr="002124E8">
              <w:rPr>
                <w:rFonts w:ascii="Arial" w:hAnsi="Arial" w:cs="Arial"/>
                <w:i/>
                <w:iCs/>
                <w:kern w:val="0"/>
                <w:szCs w:val="24"/>
              </w:rPr>
              <w:t>GRIN2C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GG+GT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133 (71.5)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57 (75.0)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 xml:space="preserve">0.624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1.20 (0.65-2.2)</w:t>
            </w:r>
          </w:p>
        </w:tc>
      </w:tr>
      <w:tr w:rsidR="002124E8" w:rsidRPr="009E0B73" w:rsidTr="002124E8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i/>
                <w:i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53 (28.5)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19 (25.0)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2124E8" w:rsidRPr="009E0B73" w:rsidTr="002124E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rs873370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q25.1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72852999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i/>
                <w:iCs/>
                <w:kern w:val="0"/>
                <w:szCs w:val="24"/>
              </w:rPr>
            </w:pPr>
            <w:r w:rsidRPr="002124E8">
              <w:rPr>
                <w:rFonts w:ascii="Arial" w:hAnsi="Arial" w:cs="Arial"/>
                <w:i/>
                <w:iCs/>
                <w:kern w:val="0"/>
                <w:szCs w:val="24"/>
              </w:rPr>
              <w:t>GRIN2C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TT+TA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70 (37.6)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19 (25.0)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 xml:space="preserve">0.095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0.55 (0.3-1)</w:t>
            </w:r>
          </w:p>
        </w:tc>
      </w:tr>
      <w:tr w:rsidR="002124E8" w:rsidRPr="009E0B73" w:rsidTr="002124E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116 (62.4)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57 (75.0)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>1</w:t>
            </w:r>
          </w:p>
        </w:tc>
      </w:tr>
      <w:tr w:rsidR="002124E8" w:rsidRPr="009E0B73" w:rsidTr="002124E8">
        <w:trPr>
          <w:trHeight w:val="16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2124E8">
              <w:rPr>
                <w:rFonts w:ascii="Times New Roman" w:hAnsi="Times New Roman"/>
                <w:kern w:val="0"/>
                <w:szCs w:val="24"/>
              </w:rPr>
              <w:t xml:space="preserve">　</w:t>
            </w:r>
          </w:p>
        </w:tc>
      </w:tr>
      <w:tr w:rsidR="002124E8" w:rsidRPr="009E0B73" w:rsidTr="002124E8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8" w:rsidRPr="002124E8" w:rsidRDefault="002124E8" w:rsidP="002124E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2124E8" w:rsidRPr="009E0B73" w:rsidTr="002124E8">
        <w:trPr>
          <w:trHeight w:val="4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i/>
                <w:iCs/>
                <w:kern w:val="0"/>
                <w:szCs w:val="24"/>
              </w:rPr>
              <w:t>GRIN2C</w:t>
            </w:r>
            <w:r w:rsidRPr="002124E8">
              <w:rPr>
                <w:rFonts w:ascii="Arial" w:hAnsi="Arial" w:cs="Arial"/>
                <w:kern w:val="0"/>
                <w:szCs w:val="24"/>
              </w:rPr>
              <w:t xml:space="preserve">, glutamate receptor, </w:t>
            </w:r>
            <w:proofErr w:type="spellStart"/>
            <w:r w:rsidRPr="002124E8">
              <w:rPr>
                <w:rFonts w:ascii="Arial" w:hAnsi="Arial" w:cs="Arial"/>
                <w:kern w:val="0"/>
                <w:szCs w:val="24"/>
              </w:rPr>
              <w:t>ionotropic</w:t>
            </w:r>
            <w:proofErr w:type="spellEnd"/>
            <w:r w:rsidRPr="002124E8">
              <w:rPr>
                <w:rFonts w:ascii="Arial" w:hAnsi="Arial" w:cs="Arial"/>
                <w:kern w:val="0"/>
                <w:szCs w:val="24"/>
              </w:rPr>
              <w:t>, N-methyl D-</w:t>
            </w:r>
            <w:proofErr w:type="spellStart"/>
            <w:r w:rsidRPr="002124E8">
              <w:rPr>
                <w:rFonts w:ascii="Arial" w:hAnsi="Arial" w:cs="Arial"/>
                <w:kern w:val="0"/>
                <w:szCs w:val="24"/>
              </w:rPr>
              <w:t>aspartate</w:t>
            </w:r>
            <w:proofErr w:type="spellEnd"/>
            <w:r w:rsidRPr="002124E8">
              <w:rPr>
                <w:rFonts w:ascii="Arial" w:hAnsi="Arial" w:cs="Arial"/>
                <w:kern w:val="0"/>
                <w:szCs w:val="24"/>
              </w:rPr>
              <w:t xml:space="preserve"> 2C; SNP, single nucleotide polymorphism; CAA, Coronary artery aneurysm; CI, confidence interval.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2124E8" w:rsidRPr="009E0B73" w:rsidTr="002124E8">
        <w:trPr>
          <w:trHeight w:val="3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proofErr w:type="gramStart"/>
            <w:r w:rsidRPr="002124E8">
              <w:rPr>
                <w:rFonts w:ascii="Arial" w:hAnsi="Arial" w:cs="Arial"/>
                <w:i/>
                <w:iCs/>
                <w:kern w:val="0"/>
                <w:szCs w:val="24"/>
              </w:rPr>
              <w:t>p</w:t>
            </w:r>
            <w:r w:rsidRPr="002124E8">
              <w:rPr>
                <w:rFonts w:ascii="Arial" w:hAnsi="Arial" w:cs="Arial"/>
                <w:kern w:val="0"/>
                <w:szCs w:val="24"/>
              </w:rPr>
              <w:t>-values</w:t>
            </w:r>
            <w:proofErr w:type="gramEnd"/>
            <w:r w:rsidRPr="002124E8">
              <w:rPr>
                <w:rFonts w:ascii="Arial" w:hAnsi="Arial" w:cs="Arial"/>
                <w:kern w:val="0"/>
                <w:szCs w:val="24"/>
              </w:rPr>
              <w:t xml:space="preserve"> were obtained by chi-square test.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color w:val="FF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2124E8" w:rsidRPr="009E0B73" w:rsidTr="002124E8">
        <w:trPr>
          <w:trHeight w:val="4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E8" w:rsidRPr="002124E8" w:rsidRDefault="002124E8" w:rsidP="002124E8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2124E8">
              <w:rPr>
                <w:rFonts w:ascii="Arial" w:hAnsi="Arial" w:cs="Arial"/>
                <w:kern w:val="0"/>
                <w:szCs w:val="24"/>
              </w:rPr>
              <w:t xml:space="preserve">Bold, emphasizing statistical significance was considered as </w:t>
            </w:r>
            <w:r w:rsidRPr="002124E8">
              <w:rPr>
                <w:rFonts w:ascii="Arial" w:hAnsi="Arial" w:cs="Arial"/>
                <w:i/>
                <w:iCs/>
                <w:kern w:val="0"/>
                <w:szCs w:val="24"/>
              </w:rPr>
              <w:t>p</w:t>
            </w:r>
            <w:r w:rsidRPr="002124E8">
              <w:rPr>
                <w:rFonts w:ascii="Arial" w:hAnsi="Arial" w:cs="Arial"/>
                <w:kern w:val="0"/>
                <w:szCs w:val="24"/>
              </w:rPr>
              <w:t xml:space="preserve"> value &lt;0.025 (0.05/2).</w:t>
            </w:r>
          </w:p>
        </w:tc>
      </w:tr>
    </w:tbl>
    <w:p w:rsidR="0064143E" w:rsidRDefault="0064143E" w:rsidP="00713B8D">
      <w:pPr>
        <w:ind w:leftChars="-59" w:left="-142"/>
      </w:pPr>
    </w:p>
    <w:p w:rsidR="0064143E" w:rsidRDefault="0064143E">
      <w:pPr>
        <w:widowControl/>
      </w:pPr>
    </w:p>
    <w:sectPr w:rsidR="0064143E" w:rsidSect="00713B8D">
      <w:pgSz w:w="16838" w:h="11906" w:orient="landscape"/>
      <w:pgMar w:top="284" w:right="253" w:bottom="28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A7" w:rsidRDefault="006E1BA7" w:rsidP="00621E99">
      <w:r>
        <w:separator/>
      </w:r>
    </w:p>
  </w:endnote>
  <w:endnote w:type="continuationSeparator" w:id="0">
    <w:p w:rsidR="006E1BA7" w:rsidRDefault="006E1BA7" w:rsidP="0062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A7" w:rsidRDefault="006E1BA7" w:rsidP="00621E99">
      <w:r>
        <w:separator/>
      </w:r>
    </w:p>
  </w:footnote>
  <w:footnote w:type="continuationSeparator" w:id="0">
    <w:p w:rsidR="006E1BA7" w:rsidRDefault="006E1BA7" w:rsidP="00621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B8D"/>
    <w:rsid w:val="00036488"/>
    <w:rsid w:val="00132399"/>
    <w:rsid w:val="001D3FA4"/>
    <w:rsid w:val="002124E8"/>
    <w:rsid w:val="00216A8F"/>
    <w:rsid w:val="00224513"/>
    <w:rsid w:val="00285B4C"/>
    <w:rsid w:val="00312609"/>
    <w:rsid w:val="00530B08"/>
    <w:rsid w:val="00580FD0"/>
    <w:rsid w:val="005C344D"/>
    <w:rsid w:val="00621E99"/>
    <w:rsid w:val="0064143E"/>
    <w:rsid w:val="006558CE"/>
    <w:rsid w:val="006A5777"/>
    <w:rsid w:val="006E1BA7"/>
    <w:rsid w:val="00713B8D"/>
    <w:rsid w:val="00817A18"/>
    <w:rsid w:val="008D01B8"/>
    <w:rsid w:val="009E0B73"/>
    <w:rsid w:val="00A2529C"/>
    <w:rsid w:val="00B56EA0"/>
    <w:rsid w:val="00B6668C"/>
    <w:rsid w:val="00CB21B3"/>
    <w:rsid w:val="00CC3AE1"/>
    <w:rsid w:val="00CD2651"/>
    <w:rsid w:val="00D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1E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1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1E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TB</cp:lastModifiedBy>
  <cp:revision>3</cp:revision>
  <dcterms:created xsi:type="dcterms:W3CDTF">2013-10-25T07:13:00Z</dcterms:created>
  <dcterms:modified xsi:type="dcterms:W3CDTF">2013-10-25T07:13:00Z</dcterms:modified>
</cp:coreProperties>
</file>