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EA" w:rsidRPr="0020796D" w:rsidRDefault="00BC61C4">
      <w:pPr>
        <w:rPr>
          <w:rFonts w:ascii="Arial" w:hAnsi="Arial" w:cs="Arial"/>
          <w:b/>
          <w:sz w:val="36"/>
          <w:szCs w:val="36"/>
          <w:lang w:val="en-US"/>
        </w:rPr>
      </w:pPr>
      <w:r w:rsidRPr="0020796D">
        <w:rPr>
          <w:rFonts w:ascii="Arial" w:hAnsi="Arial" w:cs="Arial"/>
          <w:b/>
          <w:sz w:val="36"/>
          <w:szCs w:val="36"/>
          <w:lang w:val="en-US"/>
        </w:rPr>
        <w:t xml:space="preserve">Supplementary </w:t>
      </w:r>
      <w:r w:rsidR="00A20C23">
        <w:rPr>
          <w:rFonts w:ascii="Arial" w:hAnsi="Arial" w:cs="Arial"/>
          <w:b/>
          <w:sz w:val="36"/>
          <w:szCs w:val="36"/>
          <w:lang w:val="en-US"/>
        </w:rPr>
        <w:t>information</w:t>
      </w:r>
      <w:bookmarkStart w:id="0" w:name="_GoBack"/>
      <w:bookmarkEnd w:id="0"/>
    </w:p>
    <w:p w:rsidR="007322F2" w:rsidRPr="007322F2" w:rsidRDefault="00716F5D" w:rsidP="004B3FC0">
      <w:pPr>
        <w:pStyle w:val="NoSpacing"/>
        <w:rPr>
          <w:rFonts w:ascii="Arial" w:hAnsi="Arial" w:cs="Arial"/>
          <w:b/>
          <w:sz w:val="24"/>
          <w:szCs w:val="24"/>
          <w:u w:val="single"/>
          <w:lang w:val="en-US"/>
        </w:rPr>
      </w:pPr>
      <w:r>
        <w:rPr>
          <w:rFonts w:ascii="Arial" w:hAnsi="Arial" w:cs="Arial"/>
          <w:b/>
          <w:sz w:val="24"/>
          <w:szCs w:val="24"/>
          <w:u w:val="single"/>
          <w:lang w:val="en-US"/>
        </w:rPr>
        <w:t>Results from the epitope de</w:t>
      </w:r>
      <w:r w:rsidR="00B05F69">
        <w:rPr>
          <w:rFonts w:ascii="Arial" w:hAnsi="Arial" w:cs="Arial"/>
          <w:b/>
          <w:sz w:val="24"/>
          <w:szCs w:val="24"/>
          <w:u w:val="single"/>
          <w:lang w:val="en-US"/>
        </w:rPr>
        <w:t>finition</w:t>
      </w:r>
      <w:r w:rsidR="007322F2" w:rsidRPr="007322F2">
        <w:rPr>
          <w:rFonts w:ascii="Arial" w:hAnsi="Arial" w:cs="Arial"/>
          <w:b/>
          <w:sz w:val="24"/>
          <w:szCs w:val="24"/>
          <w:u w:val="single"/>
          <w:lang w:val="en-US"/>
        </w:rPr>
        <w:t xml:space="preserve"> stage</w:t>
      </w:r>
    </w:p>
    <w:p w:rsidR="007322F2" w:rsidRDefault="007322F2" w:rsidP="004B3FC0">
      <w:pPr>
        <w:pStyle w:val="NoSpacing"/>
        <w:rPr>
          <w:rFonts w:ascii="Arial" w:hAnsi="Arial" w:cs="Arial"/>
          <w:b/>
          <w:sz w:val="24"/>
          <w:szCs w:val="24"/>
          <w:lang w:val="en-US"/>
        </w:rPr>
      </w:pPr>
    </w:p>
    <w:p w:rsidR="000A7DCF" w:rsidRPr="0020796D" w:rsidRDefault="000875E8" w:rsidP="004B3FC0">
      <w:pPr>
        <w:pStyle w:val="NoSpacing"/>
        <w:rPr>
          <w:rFonts w:ascii="Arial" w:hAnsi="Arial" w:cs="Arial"/>
          <w:b/>
          <w:sz w:val="24"/>
          <w:szCs w:val="24"/>
          <w:lang w:val="en-US"/>
        </w:rPr>
      </w:pPr>
      <w:proofErr w:type="gramStart"/>
      <w:r w:rsidRPr="0020796D">
        <w:rPr>
          <w:rFonts w:ascii="Arial" w:hAnsi="Arial" w:cs="Arial"/>
          <w:b/>
          <w:sz w:val="24"/>
          <w:szCs w:val="24"/>
          <w:lang w:val="en-US"/>
        </w:rPr>
        <w:t>Section 1.</w:t>
      </w:r>
      <w:proofErr w:type="gramEnd"/>
      <w:r w:rsidRPr="0020796D">
        <w:rPr>
          <w:rFonts w:ascii="Arial" w:hAnsi="Arial" w:cs="Arial"/>
          <w:b/>
          <w:sz w:val="24"/>
          <w:szCs w:val="24"/>
          <w:lang w:val="en-US"/>
        </w:rPr>
        <w:t xml:space="preserve"> </w:t>
      </w:r>
      <w:r w:rsidR="000A7DCF" w:rsidRPr="0020796D">
        <w:rPr>
          <w:rFonts w:ascii="Arial" w:hAnsi="Arial" w:cs="Arial"/>
          <w:b/>
          <w:sz w:val="24"/>
          <w:szCs w:val="24"/>
          <w:lang w:val="en-US"/>
        </w:rPr>
        <w:t>Further sample information</w:t>
      </w:r>
    </w:p>
    <w:p w:rsidR="000A7DCF" w:rsidRDefault="000A7DCF" w:rsidP="000A7DCF">
      <w:pPr>
        <w:pStyle w:val="NoSpacing"/>
        <w:rPr>
          <w:rFonts w:ascii="Arial" w:hAnsi="Arial" w:cs="Arial"/>
          <w:sz w:val="24"/>
          <w:szCs w:val="24"/>
          <w:lang w:val="en-US"/>
        </w:rPr>
      </w:pPr>
    </w:p>
    <w:p w:rsidR="00716F5D" w:rsidRDefault="00716F5D" w:rsidP="000A7DCF">
      <w:pPr>
        <w:pStyle w:val="NoSpacing"/>
        <w:rPr>
          <w:rFonts w:ascii="Arial" w:hAnsi="Arial" w:cs="Arial"/>
          <w:sz w:val="24"/>
          <w:szCs w:val="24"/>
          <w:lang w:val="en-US"/>
        </w:rPr>
      </w:pPr>
      <w:r>
        <w:rPr>
          <w:rFonts w:ascii="Arial" w:hAnsi="Arial" w:cs="Arial"/>
          <w:sz w:val="24"/>
          <w:szCs w:val="24"/>
          <w:lang w:val="en-US"/>
        </w:rPr>
        <w:t xml:space="preserve">All ME patients were from the </w:t>
      </w:r>
      <w:proofErr w:type="spellStart"/>
      <w:r>
        <w:rPr>
          <w:rFonts w:ascii="Arial" w:hAnsi="Arial" w:cs="Arial"/>
          <w:sz w:val="24"/>
          <w:szCs w:val="24"/>
          <w:lang w:val="en-US"/>
        </w:rPr>
        <w:t>Gottfries</w:t>
      </w:r>
      <w:proofErr w:type="spellEnd"/>
      <w:r>
        <w:rPr>
          <w:rFonts w:ascii="Arial" w:hAnsi="Arial" w:cs="Arial"/>
          <w:sz w:val="24"/>
          <w:szCs w:val="24"/>
          <w:lang w:val="en-US"/>
        </w:rPr>
        <w:t xml:space="preserve"> Clin</w:t>
      </w:r>
      <w:r w:rsidR="00604080">
        <w:rPr>
          <w:rFonts w:ascii="Arial" w:hAnsi="Arial" w:cs="Arial"/>
          <w:sz w:val="24"/>
          <w:szCs w:val="24"/>
          <w:lang w:val="en-US"/>
        </w:rPr>
        <w:t>ic in Gothenburg. The Test (n=69</w:t>
      </w:r>
      <w:r>
        <w:rPr>
          <w:rFonts w:ascii="Arial" w:hAnsi="Arial" w:cs="Arial"/>
          <w:sz w:val="24"/>
          <w:szCs w:val="24"/>
          <w:lang w:val="en-US"/>
        </w:rPr>
        <w:t>; during 2008-2009) and Evaluation (n=61; during 2010-2011) sets were diagnosed according to the same criteria, but the patients were not the same.</w:t>
      </w:r>
      <w:r w:rsidR="00604080">
        <w:rPr>
          <w:rFonts w:ascii="Arial" w:hAnsi="Arial" w:cs="Arial"/>
          <w:sz w:val="24"/>
          <w:szCs w:val="24"/>
          <w:lang w:val="en-US"/>
        </w:rPr>
        <w:t xml:space="preserve"> </w:t>
      </w:r>
      <w:r w:rsidR="00167AA1">
        <w:rPr>
          <w:rFonts w:ascii="Arial" w:hAnsi="Arial" w:cs="Arial"/>
          <w:sz w:val="24"/>
          <w:szCs w:val="24"/>
          <w:lang w:val="en-US"/>
        </w:rPr>
        <w:t xml:space="preserve">The main diagnosis of all 61 in the Evaluation set was ME. </w:t>
      </w:r>
      <w:r w:rsidR="00604080">
        <w:rPr>
          <w:rFonts w:ascii="Arial" w:hAnsi="Arial" w:cs="Arial"/>
          <w:sz w:val="24"/>
          <w:szCs w:val="24"/>
          <w:lang w:val="en-US"/>
        </w:rPr>
        <w:t>The Test set included both sample</w:t>
      </w:r>
      <w:r w:rsidR="005D2985">
        <w:rPr>
          <w:rFonts w:ascii="Arial" w:hAnsi="Arial" w:cs="Arial"/>
          <w:sz w:val="24"/>
          <w:szCs w:val="24"/>
          <w:lang w:val="en-US"/>
        </w:rPr>
        <w:t xml:space="preserve">s from ME and non-ME </w:t>
      </w:r>
      <w:proofErr w:type="spellStart"/>
      <w:r w:rsidR="005D2985">
        <w:rPr>
          <w:rFonts w:ascii="Arial" w:hAnsi="Arial" w:cs="Arial"/>
          <w:sz w:val="24"/>
          <w:szCs w:val="24"/>
          <w:lang w:val="en-US"/>
        </w:rPr>
        <w:t>patients</w:t>
      </w:r>
      <w:proofErr w:type="gramStart"/>
      <w:r w:rsidR="005D2985">
        <w:rPr>
          <w:rFonts w:ascii="Arial" w:hAnsi="Arial" w:cs="Arial"/>
          <w:sz w:val="24"/>
          <w:szCs w:val="24"/>
          <w:lang w:val="en-US"/>
        </w:rPr>
        <w:t>,where</w:t>
      </w:r>
      <w:proofErr w:type="spellEnd"/>
      <w:proofErr w:type="gramEnd"/>
      <w:r w:rsidR="005D2985">
        <w:rPr>
          <w:rFonts w:ascii="Arial" w:hAnsi="Arial" w:cs="Arial"/>
          <w:sz w:val="24"/>
          <w:szCs w:val="24"/>
          <w:lang w:val="en-US"/>
        </w:rPr>
        <w:t xml:space="preserve"> 69 h</w:t>
      </w:r>
      <w:r w:rsidR="00604080">
        <w:rPr>
          <w:rFonts w:ascii="Arial" w:hAnsi="Arial" w:cs="Arial"/>
          <w:sz w:val="24"/>
          <w:szCs w:val="24"/>
          <w:lang w:val="en-US"/>
        </w:rPr>
        <w:t>ad ME</w:t>
      </w:r>
      <w:r w:rsidR="005D2985">
        <w:rPr>
          <w:rFonts w:ascii="Arial" w:hAnsi="Arial" w:cs="Arial"/>
          <w:sz w:val="24"/>
          <w:szCs w:val="24"/>
          <w:lang w:val="en-US"/>
        </w:rPr>
        <w:t xml:space="preserve"> with </w:t>
      </w:r>
      <w:proofErr w:type="spellStart"/>
      <w:r w:rsidR="005D2985">
        <w:rPr>
          <w:rFonts w:ascii="Arial" w:hAnsi="Arial" w:cs="Arial"/>
          <w:sz w:val="24"/>
          <w:szCs w:val="24"/>
          <w:lang w:val="en-US"/>
        </w:rPr>
        <w:t>of</w:t>
      </w:r>
      <w:proofErr w:type="spellEnd"/>
      <w:r w:rsidR="005D2985">
        <w:rPr>
          <w:rFonts w:ascii="Arial" w:hAnsi="Arial" w:cs="Arial"/>
          <w:sz w:val="24"/>
          <w:szCs w:val="24"/>
          <w:lang w:val="en-US"/>
        </w:rPr>
        <w:t xml:space="preserve"> without FM and IBS</w:t>
      </w:r>
      <w:r w:rsidR="00604080">
        <w:rPr>
          <w:rFonts w:ascii="Arial" w:hAnsi="Arial" w:cs="Arial"/>
          <w:sz w:val="24"/>
          <w:szCs w:val="24"/>
          <w:lang w:val="en-US"/>
        </w:rPr>
        <w:t xml:space="preserve">, </w:t>
      </w:r>
      <w:r w:rsidR="005D2985">
        <w:rPr>
          <w:rFonts w:ascii="Arial" w:hAnsi="Arial" w:cs="Arial"/>
          <w:sz w:val="24"/>
          <w:szCs w:val="24"/>
          <w:lang w:val="en-US"/>
        </w:rPr>
        <w:t>4 had FM and 3</w:t>
      </w:r>
      <w:r w:rsidR="00604080">
        <w:rPr>
          <w:rFonts w:ascii="Arial" w:hAnsi="Arial" w:cs="Arial"/>
          <w:sz w:val="24"/>
          <w:szCs w:val="24"/>
          <w:lang w:val="en-US"/>
        </w:rPr>
        <w:t xml:space="preserve"> had FM+</w:t>
      </w:r>
      <w:r w:rsidR="005D2985">
        <w:rPr>
          <w:rFonts w:ascii="Arial" w:hAnsi="Arial" w:cs="Arial"/>
          <w:sz w:val="24"/>
          <w:szCs w:val="24"/>
          <w:lang w:val="en-US"/>
        </w:rPr>
        <w:t>IBS.</w:t>
      </w:r>
      <w:r w:rsidR="00604080">
        <w:rPr>
          <w:rFonts w:ascii="Arial" w:hAnsi="Arial" w:cs="Arial"/>
          <w:sz w:val="24"/>
          <w:szCs w:val="24"/>
          <w:lang w:val="en-US"/>
        </w:rPr>
        <w:t xml:space="preserve"> </w:t>
      </w:r>
      <w:r>
        <w:rPr>
          <w:rFonts w:ascii="Arial" w:hAnsi="Arial" w:cs="Arial"/>
          <w:sz w:val="24"/>
          <w:szCs w:val="24"/>
          <w:lang w:val="en-US"/>
        </w:rPr>
        <w:t xml:space="preserve"> </w:t>
      </w:r>
    </w:p>
    <w:p w:rsidR="00A621DC" w:rsidRPr="000C73E7" w:rsidRDefault="00A621DC" w:rsidP="000C73E7">
      <w:pPr>
        <w:pStyle w:val="NoSpacing"/>
        <w:rPr>
          <w:lang w:val="en-US"/>
        </w:rPr>
      </w:pPr>
    </w:p>
    <w:p w:rsidR="000875E8" w:rsidRPr="0020796D" w:rsidRDefault="000875E8" w:rsidP="000A7DCF">
      <w:pPr>
        <w:pStyle w:val="NoSpacing"/>
        <w:rPr>
          <w:rFonts w:ascii="Arial" w:hAnsi="Arial" w:cs="Arial"/>
          <w:sz w:val="24"/>
          <w:szCs w:val="24"/>
          <w:shd w:val="clear" w:color="auto" w:fill="FFFFFF"/>
          <w:lang w:val="en-US"/>
        </w:rPr>
      </w:pPr>
    </w:p>
    <w:p w:rsidR="000A7DCF" w:rsidRPr="0020796D" w:rsidRDefault="000875E8" w:rsidP="004455C4">
      <w:pPr>
        <w:pStyle w:val="NoSpacing"/>
        <w:rPr>
          <w:rStyle w:val="inline-l2-heading"/>
          <w:rFonts w:ascii="Arial" w:hAnsi="Arial" w:cs="Arial"/>
          <w:b/>
          <w:sz w:val="24"/>
          <w:szCs w:val="24"/>
          <w:lang w:val="en-US"/>
        </w:rPr>
      </w:pPr>
      <w:proofErr w:type="gramStart"/>
      <w:r w:rsidRPr="0020796D">
        <w:rPr>
          <w:rFonts w:ascii="Arial" w:hAnsi="Arial" w:cs="Arial"/>
          <w:b/>
          <w:sz w:val="24"/>
          <w:szCs w:val="24"/>
          <w:lang w:val="en-US"/>
        </w:rPr>
        <w:t>Section 2.</w:t>
      </w:r>
      <w:proofErr w:type="gramEnd"/>
      <w:r w:rsidRPr="0020796D">
        <w:rPr>
          <w:rFonts w:ascii="Arial" w:hAnsi="Arial" w:cs="Arial"/>
          <w:b/>
          <w:sz w:val="24"/>
          <w:szCs w:val="24"/>
          <w:lang w:val="en-US"/>
        </w:rPr>
        <w:t xml:space="preserve"> </w:t>
      </w:r>
      <w:r w:rsidR="000A7DCF" w:rsidRPr="0020796D">
        <w:rPr>
          <w:rStyle w:val="inline-l2-heading"/>
          <w:rFonts w:ascii="Arial" w:hAnsi="Arial" w:cs="Arial"/>
          <w:b/>
          <w:bCs/>
          <w:color w:val="403838"/>
          <w:sz w:val="24"/>
          <w:szCs w:val="24"/>
          <w:bdr w:val="none" w:sz="0" w:space="0" w:color="auto" w:frame="1"/>
          <w:lang w:val="en-US"/>
        </w:rPr>
        <w:t xml:space="preserve">Further information regarding antigens for the suspension array </w:t>
      </w:r>
    </w:p>
    <w:p w:rsidR="000A7DCF" w:rsidRPr="0020796D" w:rsidRDefault="000A7DCF" w:rsidP="000A7DCF">
      <w:pPr>
        <w:pStyle w:val="NoSpacing"/>
        <w:rPr>
          <w:rStyle w:val="Heading3Char"/>
          <w:rFonts w:ascii="Arial" w:hAnsi="Arial" w:cs="Arial"/>
          <w:b w:val="0"/>
          <w:sz w:val="24"/>
          <w:szCs w:val="24"/>
          <w:lang w:val="en-US"/>
        </w:rPr>
      </w:pPr>
    </w:p>
    <w:p w:rsidR="000A7DCF" w:rsidRPr="0020796D" w:rsidRDefault="000A7DCF" w:rsidP="000A7DCF">
      <w:pPr>
        <w:spacing w:after="0" w:line="240" w:lineRule="auto"/>
        <w:rPr>
          <w:rFonts w:ascii="Arial" w:hAnsi="Arial" w:cs="Arial"/>
          <w:i/>
          <w:sz w:val="24"/>
          <w:szCs w:val="24"/>
          <w:lang w:val="en-GB" w:eastAsia="sv-SE"/>
        </w:rPr>
      </w:pPr>
      <w:r w:rsidRPr="0020796D">
        <w:rPr>
          <w:rFonts w:ascii="Arial" w:hAnsi="Arial" w:cs="Arial"/>
          <w:i/>
          <w:sz w:val="24"/>
          <w:szCs w:val="24"/>
          <w:lang w:val="en-GB" w:eastAsia="sv-SE"/>
        </w:rPr>
        <w:t>Synthetic peptides</w:t>
      </w:r>
    </w:p>
    <w:p w:rsidR="000A7DCF" w:rsidRPr="0020796D" w:rsidRDefault="000A7DCF" w:rsidP="000A7DCF">
      <w:pPr>
        <w:spacing w:after="0" w:line="240" w:lineRule="auto"/>
        <w:rPr>
          <w:rFonts w:ascii="Arial" w:hAnsi="Arial" w:cs="Arial"/>
          <w:i/>
          <w:sz w:val="24"/>
          <w:szCs w:val="24"/>
          <w:lang w:val="en-US" w:eastAsia="sv-SE"/>
        </w:rPr>
      </w:pPr>
      <w:r w:rsidRPr="0020796D">
        <w:rPr>
          <w:rFonts w:ascii="Arial" w:hAnsi="Arial" w:cs="Arial"/>
          <w:sz w:val="24"/>
          <w:szCs w:val="24"/>
          <w:lang w:val="en-GB"/>
        </w:rPr>
        <w:t xml:space="preserve">Human </w:t>
      </w:r>
      <w:r w:rsidRPr="0020796D">
        <w:rPr>
          <w:rFonts w:ascii="Arial" w:hAnsi="Arial" w:cs="Arial"/>
          <w:sz w:val="24"/>
          <w:szCs w:val="24"/>
          <w:lang w:val="en-US"/>
        </w:rPr>
        <w:t>HSP60 peptides were chosen from the published sequences of human HSP60 (</w:t>
      </w:r>
      <w:proofErr w:type="spellStart"/>
      <w:r w:rsidRPr="0020796D">
        <w:rPr>
          <w:rFonts w:ascii="Arial" w:hAnsi="Arial" w:cs="Arial"/>
          <w:sz w:val="24"/>
          <w:szCs w:val="24"/>
          <w:lang w:val="en-US"/>
        </w:rPr>
        <w:t>GenBank</w:t>
      </w:r>
      <w:proofErr w:type="spellEnd"/>
      <w:r w:rsidRPr="0020796D">
        <w:rPr>
          <w:rFonts w:ascii="Arial" w:hAnsi="Arial" w:cs="Arial"/>
          <w:sz w:val="24"/>
          <w:szCs w:val="24"/>
          <w:lang w:val="en-US"/>
        </w:rPr>
        <w:t xml:space="preserve"> id NP_955472), </w:t>
      </w:r>
      <w:r w:rsidRPr="0020796D">
        <w:rPr>
          <w:rFonts w:ascii="Arial" w:hAnsi="Arial" w:cs="Arial"/>
          <w:i/>
          <w:sz w:val="24"/>
          <w:szCs w:val="24"/>
          <w:lang w:val="en-US"/>
        </w:rPr>
        <w:t xml:space="preserve">Chlamydia </w:t>
      </w:r>
      <w:proofErr w:type="spellStart"/>
      <w:r w:rsidRPr="0020796D">
        <w:rPr>
          <w:rFonts w:ascii="Arial" w:hAnsi="Arial" w:cs="Arial"/>
          <w:i/>
          <w:sz w:val="24"/>
          <w:szCs w:val="24"/>
          <w:lang w:val="en-US"/>
        </w:rPr>
        <w:t>pneumoniae</w:t>
      </w:r>
      <w:proofErr w:type="spellEnd"/>
      <w:r w:rsidRPr="0020796D">
        <w:rPr>
          <w:rFonts w:ascii="Arial" w:hAnsi="Arial" w:cs="Arial"/>
          <w:sz w:val="24"/>
          <w:szCs w:val="24"/>
          <w:lang w:val="en-US"/>
        </w:rPr>
        <w:t xml:space="preserve"> HSP60 (</w:t>
      </w:r>
      <w:proofErr w:type="spellStart"/>
      <w:r w:rsidRPr="0020796D">
        <w:rPr>
          <w:rFonts w:ascii="Arial" w:hAnsi="Arial" w:cs="Arial"/>
          <w:sz w:val="24"/>
          <w:szCs w:val="24"/>
          <w:lang w:val="en-US"/>
        </w:rPr>
        <w:t>Genbank</w:t>
      </w:r>
      <w:proofErr w:type="spellEnd"/>
      <w:r w:rsidRPr="0020796D">
        <w:rPr>
          <w:rFonts w:ascii="Arial" w:hAnsi="Arial" w:cs="Arial"/>
          <w:sz w:val="24"/>
          <w:szCs w:val="24"/>
          <w:lang w:val="en-US"/>
        </w:rPr>
        <w:t xml:space="preserve"> Id NP_224342) and </w:t>
      </w:r>
      <w:r w:rsidRPr="0020796D">
        <w:rPr>
          <w:rFonts w:ascii="Arial" w:hAnsi="Arial" w:cs="Arial"/>
          <w:i/>
          <w:sz w:val="24"/>
          <w:szCs w:val="24"/>
          <w:lang w:val="en-US"/>
        </w:rPr>
        <w:t xml:space="preserve">Mycoplasma </w:t>
      </w:r>
      <w:proofErr w:type="spellStart"/>
      <w:r w:rsidRPr="0020796D">
        <w:rPr>
          <w:rFonts w:ascii="Arial" w:hAnsi="Arial" w:cs="Arial"/>
          <w:i/>
          <w:sz w:val="24"/>
          <w:szCs w:val="24"/>
          <w:lang w:val="en-US"/>
        </w:rPr>
        <w:t>penetrans</w:t>
      </w:r>
      <w:proofErr w:type="spellEnd"/>
      <w:r w:rsidRPr="0020796D">
        <w:rPr>
          <w:rFonts w:ascii="Arial" w:hAnsi="Arial" w:cs="Arial"/>
          <w:sz w:val="24"/>
          <w:szCs w:val="24"/>
          <w:lang w:val="en-US"/>
        </w:rPr>
        <w:t xml:space="preserve"> HSP60, also named </w:t>
      </w:r>
      <w:proofErr w:type="spellStart"/>
      <w:r w:rsidRPr="0020796D">
        <w:rPr>
          <w:rFonts w:ascii="Arial" w:hAnsi="Arial" w:cs="Arial"/>
          <w:sz w:val="24"/>
          <w:szCs w:val="24"/>
          <w:lang w:val="en-US"/>
        </w:rPr>
        <w:t>GroL</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GenBank</w:t>
      </w:r>
      <w:proofErr w:type="spellEnd"/>
      <w:r w:rsidRPr="0020796D">
        <w:rPr>
          <w:rFonts w:ascii="Arial" w:hAnsi="Arial" w:cs="Arial"/>
          <w:sz w:val="24"/>
          <w:szCs w:val="24"/>
          <w:lang w:val="en-US"/>
        </w:rPr>
        <w:t xml:space="preserve"> ID NP_757486). </w:t>
      </w:r>
      <w:r w:rsidRPr="0020796D">
        <w:rPr>
          <w:rFonts w:ascii="Arial" w:hAnsi="Arial" w:cs="Arial"/>
          <w:sz w:val="24"/>
          <w:szCs w:val="24"/>
          <w:lang w:val="en-US" w:eastAsia="sv-SE"/>
        </w:rPr>
        <w:t>All peptides were 30-mers and had a three-carbon polyethylene glycol spacer coupled at the amino end. The spacer started with a primary amino group.</w:t>
      </w:r>
      <w:r w:rsidRPr="0020796D">
        <w:rPr>
          <w:rFonts w:ascii="Arial" w:hAnsi="Arial" w:cs="Arial"/>
          <w:sz w:val="24"/>
          <w:szCs w:val="24"/>
          <w:shd w:val="clear" w:color="auto" w:fill="FFFFFF"/>
          <w:lang w:val="en-US"/>
        </w:rPr>
        <w:t xml:space="preserve"> </w:t>
      </w:r>
      <w:proofErr w:type="gramStart"/>
      <w:r w:rsidRPr="0020796D">
        <w:rPr>
          <w:rFonts w:ascii="Arial" w:hAnsi="Arial" w:cs="Arial"/>
          <w:sz w:val="24"/>
          <w:szCs w:val="24"/>
          <w:shd w:val="clear" w:color="auto" w:fill="FFFFFF"/>
          <w:lang w:val="en-US"/>
        </w:rPr>
        <w:t xml:space="preserve">Two overlapping series of </w:t>
      </w:r>
      <w:r w:rsidRPr="0020796D">
        <w:rPr>
          <w:rFonts w:ascii="Arial" w:hAnsi="Arial" w:cs="Arial"/>
          <w:i/>
          <w:sz w:val="24"/>
          <w:szCs w:val="24"/>
          <w:shd w:val="clear" w:color="auto" w:fill="FFFFFF"/>
          <w:lang w:val="en-US"/>
        </w:rPr>
        <w:t>Chlamydia</w:t>
      </w:r>
      <w:r w:rsidRPr="0020796D">
        <w:rPr>
          <w:rFonts w:ascii="Arial" w:hAnsi="Arial" w:cs="Arial"/>
          <w:sz w:val="24"/>
          <w:szCs w:val="24"/>
          <w:shd w:val="clear" w:color="auto" w:fill="FFFFFF"/>
          <w:lang w:val="en-US"/>
        </w:rPr>
        <w:t xml:space="preserve"> peptides were tested, one with a three-carbon and one with a six-carbon polyethylene glycol spacer.</w:t>
      </w:r>
      <w:proofErr w:type="gramEnd"/>
      <w:r w:rsidRPr="0020796D">
        <w:rPr>
          <w:rFonts w:ascii="Arial" w:hAnsi="Arial" w:cs="Arial"/>
          <w:sz w:val="24"/>
          <w:szCs w:val="24"/>
          <w:lang w:val="en-US" w:eastAsia="sv-SE"/>
        </w:rPr>
        <w:t xml:space="preserve"> </w:t>
      </w:r>
      <w:r w:rsidRPr="0020796D">
        <w:rPr>
          <w:rFonts w:ascii="Arial" w:hAnsi="Arial" w:cs="Arial"/>
          <w:sz w:val="24"/>
          <w:szCs w:val="24"/>
          <w:shd w:val="clear" w:color="auto" w:fill="FFFFFF"/>
          <w:lang w:val="en-US"/>
        </w:rPr>
        <w:t xml:space="preserve">The peptides </w:t>
      </w:r>
      <w:r w:rsidRPr="0020796D">
        <w:rPr>
          <w:rFonts w:ascii="Arial" w:hAnsi="Arial" w:cs="Arial"/>
          <w:sz w:val="24"/>
          <w:szCs w:val="24"/>
          <w:lang w:val="en-US"/>
        </w:rPr>
        <w:t>overlapped by 15 amino acids.</w:t>
      </w:r>
      <w:r w:rsidRPr="0020796D">
        <w:rPr>
          <w:rFonts w:ascii="Arial" w:hAnsi="Arial" w:cs="Arial"/>
          <w:color w:val="AE4A85"/>
          <w:sz w:val="24"/>
          <w:szCs w:val="24"/>
          <w:lang w:val="en-US" w:eastAsia="sv-SE"/>
        </w:rPr>
        <w:t xml:space="preserve"> </w:t>
      </w:r>
      <w:r w:rsidRPr="0020796D">
        <w:rPr>
          <w:rFonts w:ascii="Arial" w:hAnsi="Arial" w:cs="Arial"/>
          <w:sz w:val="24"/>
          <w:szCs w:val="24"/>
          <w:shd w:val="clear" w:color="auto" w:fill="FFFFFF"/>
          <w:lang w:val="en-US"/>
        </w:rPr>
        <w:t xml:space="preserve">The peptides were synthesized by the coauthor </w:t>
      </w:r>
      <w:proofErr w:type="spellStart"/>
      <w:r w:rsidRPr="0020796D">
        <w:rPr>
          <w:rFonts w:ascii="Arial" w:hAnsi="Arial" w:cs="Arial"/>
          <w:sz w:val="24"/>
          <w:szCs w:val="24"/>
          <w:lang w:val="en-US"/>
        </w:rPr>
        <w:t>dr</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Rüdiger</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Pipkorn</w:t>
      </w:r>
      <w:proofErr w:type="spellEnd"/>
      <w:r w:rsidRPr="0020796D">
        <w:rPr>
          <w:rFonts w:ascii="Arial" w:hAnsi="Arial" w:cs="Arial"/>
          <w:sz w:val="24"/>
          <w:szCs w:val="24"/>
          <w:shd w:val="clear" w:color="auto" w:fill="FFFFFF"/>
          <w:lang w:val="en-US"/>
        </w:rPr>
        <w:t xml:space="preserve">. </w:t>
      </w:r>
      <w:r w:rsidRPr="0020796D">
        <w:rPr>
          <w:rFonts w:ascii="Arial" w:hAnsi="Arial" w:cs="Arial"/>
          <w:sz w:val="24"/>
          <w:szCs w:val="24"/>
          <w:lang w:val="en-US" w:eastAsia="sv-SE"/>
        </w:rPr>
        <w:t xml:space="preserve">Lyophilized peptides were dissolved in sterile phosphate-buffered saline (PBS), pH 7. The dissolution sometimes had to be facilitated by warming the solution to 37°C overnight on a shaker or by sonication for 5 min. </w:t>
      </w:r>
      <w:proofErr w:type="gramStart"/>
      <w:r w:rsidRPr="0020796D">
        <w:rPr>
          <w:rFonts w:ascii="Arial" w:hAnsi="Arial" w:cs="Arial"/>
          <w:sz w:val="24"/>
          <w:szCs w:val="24"/>
          <w:lang w:val="en-US" w:eastAsia="sv-SE"/>
        </w:rPr>
        <w:t>Highly</w:t>
      </w:r>
      <w:proofErr w:type="gramEnd"/>
      <w:r w:rsidRPr="0020796D">
        <w:rPr>
          <w:rFonts w:ascii="Arial" w:hAnsi="Arial" w:cs="Arial"/>
          <w:sz w:val="24"/>
          <w:szCs w:val="24"/>
          <w:lang w:val="en-US" w:eastAsia="sv-SE"/>
        </w:rPr>
        <w:t xml:space="preserve"> hydrophobic peptides were dissolved in 10 to 50% (</w:t>
      </w:r>
      <w:proofErr w:type="spellStart"/>
      <w:r w:rsidRPr="0020796D">
        <w:rPr>
          <w:rFonts w:ascii="Arial" w:hAnsi="Arial" w:cs="Arial"/>
          <w:sz w:val="24"/>
          <w:szCs w:val="24"/>
          <w:lang w:val="en-US" w:eastAsia="sv-SE"/>
        </w:rPr>
        <w:t>vol</w:t>
      </w:r>
      <w:proofErr w:type="spellEnd"/>
      <w:r w:rsidRPr="0020796D">
        <w:rPr>
          <w:rFonts w:ascii="Arial" w:hAnsi="Arial" w:cs="Arial"/>
          <w:sz w:val="24"/>
          <w:szCs w:val="24"/>
          <w:lang w:val="en-US" w:eastAsia="sv-SE"/>
        </w:rPr>
        <w:t>/</w:t>
      </w:r>
      <w:proofErr w:type="spellStart"/>
      <w:r w:rsidRPr="0020796D">
        <w:rPr>
          <w:rFonts w:ascii="Arial" w:hAnsi="Arial" w:cs="Arial"/>
          <w:sz w:val="24"/>
          <w:szCs w:val="24"/>
          <w:lang w:val="en-US" w:eastAsia="sv-SE"/>
        </w:rPr>
        <w:t>vol</w:t>
      </w:r>
      <w:proofErr w:type="spellEnd"/>
      <w:r w:rsidRPr="0020796D">
        <w:rPr>
          <w:rFonts w:ascii="Arial" w:hAnsi="Arial" w:cs="Arial"/>
          <w:sz w:val="24"/>
          <w:szCs w:val="24"/>
          <w:lang w:val="en-US" w:eastAsia="sv-SE"/>
        </w:rPr>
        <w:t xml:space="preserve">) dimethyl </w:t>
      </w:r>
      <w:proofErr w:type="spellStart"/>
      <w:r w:rsidRPr="0020796D">
        <w:rPr>
          <w:rFonts w:ascii="Arial" w:hAnsi="Arial" w:cs="Arial"/>
          <w:sz w:val="24"/>
          <w:szCs w:val="24"/>
          <w:lang w:val="en-US" w:eastAsia="sv-SE"/>
        </w:rPr>
        <w:t>sulfoxide</w:t>
      </w:r>
      <w:proofErr w:type="spellEnd"/>
      <w:r w:rsidRPr="0020796D">
        <w:rPr>
          <w:rFonts w:ascii="Arial" w:hAnsi="Arial" w:cs="Arial"/>
          <w:sz w:val="24"/>
          <w:szCs w:val="24"/>
          <w:lang w:val="en-US" w:eastAsia="sv-SE"/>
        </w:rPr>
        <w:t xml:space="preserve"> (DMSO) (Sigma D2650).</w:t>
      </w:r>
      <w:r w:rsidRPr="0020796D">
        <w:rPr>
          <w:rFonts w:ascii="Arial" w:hAnsi="Arial" w:cs="Arial"/>
          <w:color w:val="AE4A85"/>
          <w:sz w:val="24"/>
          <w:szCs w:val="24"/>
          <w:lang w:val="en-US" w:eastAsia="sv-SE"/>
        </w:rPr>
        <w:t xml:space="preserve"> </w:t>
      </w:r>
      <w:r w:rsidRPr="0020796D">
        <w:rPr>
          <w:rFonts w:ascii="Arial" w:hAnsi="Arial" w:cs="Arial"/>
          <w:sz w:val="24"/>
          <w:szCs w:val="24"/>
          <w:shd w:val="clear" w:color="auto" w:fill="FFFFFF"/>
          <w:lang w:val="en-US"/>
        </w:rPr>
        <w:t xml:space="preserve">Initially, 38 </w:t>
      </w:r>
      <w:r w:rsidRPr="0020796D">
        <w:rPr>
          <w:rFonts w:ascii="Arial" w:hAnsi="Arial" w:cs="Arial"/>
          <w:bCs/>
          <w:sz w:val="24"/>
          <w:szCs w:val="24"/>
          <w:lang w:val="en-US" w:eastAsia="sv-SE"/>
        </w:rPr>
        <w:t xml:space="preserve">overlapping peptides of HSP60 </w:t>
      </w:r>
      <w:r w:rsidRPr="0020796D">
        <w:rPr>
          <w:rFonts w:ascii="Arial" w:hAnsi="Arial" w:cs="Arial"/>
          <w:sz w:val="24"/>
          <w:szCs w:val="24"/>
          <w:lang w:val="en-US"/>
        </w:rPr>
        <w:t>were synthesized,</w:t>
      </w:r>
      <w:r w:rsidRPr="0020796D">
        <w:rPr>
          <w:rFonts w:ascii="Arial" w:hAnsi="Arial" w:cs="Arial"/>
          <w:bCs/>
          <w:sz w:val="24"/>
          <w:szCs w:val="24"/>
          <w:lang w:val="en-US" w:eastAsia="sv-SE"/>
        </w:rPr>
        <w:t xml:space="preserve"> (</w:t>
      </w:r>
      <w:r w:rsidRPr="0020796D">
        <w:rPr>
          <w:rFonts w:ascii="Arial" w:hAnsi="Arial" w:cs="Arial"/>
          <w:sz w:val="24"/>
          <w:szCs w:val="24"/>
          <w:lang w:val="en-US"/>
        </w:rPr>
        <w:t>Supplementary table ST1).</w:t>
      </w:r>
    </w:p>
    <w:p w:rsidR="000A7DCF" w:rsidRPr="0020796D" w:rsidRDefault="000A7DCF" w:rsidP="000A7DCF">
      <w:pPr>
        <w:pStyle w:val="NoSpacing"/>
        <w:rPr>
          <w:rFonts w:ascii="Arial" w:hAnsi="Arial" w:cs="Arial"/>
          <w:b/>
          <w:bCs/>
          <w:color w:val="000000"/>
          <w:sz w:val="24"/>
          <w:szCs w:val="24"/>
          <w:lang w:val="en-US" w:eastAsia="sv-SE"/>
        </w:rPr>
      </w:pPr>
    </w:p>
    <w:p w:rsidR="000A7DCF" w:rsidRPr="0020796D" w:rsidRDefault="000A7DCF" w:rsidP="000A7DCF">
      <w:pPr>
        <w:spacing w:after="0" w:line="240" w:lineRule="auto"/>
        <w:rPr>
          <w:rFonts w:ascii="Arial" w:hAnsi="Arial" w:cs="Arial"/>
          <w:sz w:val="24"/>
          <w:szCs w:val="24"/>
          <w:lang w:val="en-US" w:eastAsia="sv-SE"/>
        </w:rPr>
      </w:pPr>
      <w:r w:rsidRPr="0020796D">
        <w:rPr>
          <w:rFonts w:ascii="Arial" w:hAnsi="Arial" w:cs="Arial"/>
          <w:sz w:val="24"/>
          <w:szCs w:val="24"/>
          <w:lang w:val="en-US" w:eastAsia="sv-SE"/>
        </w:rPr>
        <w:t xml:space="preserve">In initial experiments, two human HSP60 peptides G15 and G20, gave significant </w:t>
      </w:r>
      <w:proofErr w:type="spellStart"/>
      <w:r w:rsidRPr="0020796D">
        <w:rPr>
          <w:rFonts w:ascii="Arial" w:hAnsi="Arial" w:cs="Arial"/>
          <w:sz w:val="24"/>
          <w:szCs w:val="24"/>
          <w:lang w:val="en-US" w:eastAsia="sv-SE"/>
        </w:rPr>
        <w:t>IgG</w:t>
      </w:r>
      <w:proofErr w:type="spellEnd"/>
      <w:r w:rsidRPr="0020796D">
        <w:rPr>
          <w:rFonts w:ascii="Arial" w:hAnsi="Arial" w:cs="Arial"/>
          <w:sz w:val="24"/>
          <w:szCs w:val="24"/>
          <w:lang w:val="en-US" w:eastAsia="sv-SE"/>
        </w:rPr>
        <w:t xml:space="preserve"> reactions. </w:t>
      </w:r>
      <w:r w:rsidRPr="0020796D">
        <w:rPr>
          <w:rFonts w:ascii="Arial" w:hAnsi="Arial" w:cs="Arial"/>
          <w:sz w:val="24"/>
          <w:szCs w:val="24"/>
          <w:lang w:val="en-GB"/>
        </w:rPr>
        <w:t>To better localize the epitopes, peptides overlapping G15 (G15a, G15b, G15c, G15d, G15e, and G15f) and G20 (G20a, G20b, G20c, G20d, G20e, and G20f), systematically shifted three amino acids before and after G15 and G20, respectively, were synthesized (</w:t>
      </w:r>
      <w:r w:rsidRPr="0020796D">
        <w:rPr>
          <w:rFonts w:ascii="Arial" w:hAnsi="Arial" w:cs="Arial"/>
          <w:sz w:val="24"/>
          <w:szCs w:val="24"/>
          <w:lang w:val="en-US"/>
        </w:rPr>
        <w:t xml:space="preserve">Supplementary table ST2).   </w:t>
      </w:r>
    </w:p>
    <w:p w:rsidR="000A7DCF" w:rsidRPr="0020796D" w:rsidRDefault="000A7DCF" w:rsidP="000A7DCF">
      <w:pPr>
        <w:pStyle w:val="p0"/>
        <w:spacing w:after="0" w:line="240" w:lineRule="auto"/>
        <w:rPr>
          <w:rFonts w:ascii="Arial" w:hAnsi="Arial" w:cs="Arial"/>
          <w:b/>
          <w:bCs/>
          <w:color w:val="000000"/>
          <w:sz w:val="24"/>
          <w:szCs w:val="24"/>
          <w:lang w:eastAsia="sv-SE"/>
        </w:rPr>
      </w:pPr>
    </w:p>
    <w:p w:rsidR="000A7DCF" w:rsidRPr="0020796D" w:rsidRDefault="000A7DCF" w:rsidP="000A7DCF">
      <w:pPr>
        <w:spacing w:after="0" w:line="240" w:lineRule="auto"/>
        <w:rPr>
          <w:rFonts w:ascii="Arial" w:hAnsi="Arial" w:cs="Arial"/>
          <w:sz w:val="24"/>
          <w:szCs w:val="24"/>
          <w:lang w:val="en-US"/>
        </w:rPr>
      </w:pPr>
      <w:r w:rsidRPr="0020796D">
        <w:rPr>
          <w:rFonts w:ascii="Arial" w:hAnsi="Arial" w:cs="Arial"/>
          <w:color w:val="000000"/>
          <w:sz w:val="24"/>
          <w:szCs w:val="24"/>
          <w:lang w:val="en-US" w:eastAsia="sv-SE"/>
        </w:rPr>
        <w:t>A human HSP60</w:t>
      </w:r>
      <w:r w:rsidRPr="0020796D">
        <w:rPr>
          <w:rFonts w:ascii="Arial" w:hAnsi="Arial" w:cs="Arial"/>
          <w:sz w:val="24"/>
          <w:szCs w:val="24"/>
          <w:lang w:val="en-US"/>
        </w:rPr>
        <w:t xml:space="preserve"> </w:t>
      </w:r>
      <w:r w:rsidRPr="0020796D">
        <w:rPr>
          <w:rFonts w:ascii="Arial" w:hAnsi="Arial" w:cs="Arial"/>
          <w:color w:val="000000"/>
          <w:sz w:val="24"/>
          <w:szCs w:val="24"/>
          <w:lang w:val="en-US" w:eastAsia="sv-SE"/>
        </w:rPr>
        <w:t xml:space="preserve">peptide </w:t>
      </w:r>
      <w:r w:rsidRPr="0020796D">
        <w:rPr>
          <w:rFonts w:ascii="Arial" w:hAnsi="Arial" w:cs="Arial"/>
          <w:sz w:val="24"/>
          <w:szCs w:val="24"/>
          <w:lang w:val="en-US" w:eastAsia="sv-SE"/>
        </w:rPr>
        <w:t xml:space="preserve">(G20c) showed a higher antibody binding activity than the human HSP60 G20 peptide. </w:t>
      </w:r>
      <w:proofErr w:type="spellStart"/>
      <w:r w:rsidRPr="0020796D">
        <w:rPr>
          <w:rFonts w:ascii="Arial" w:hAnsi="Arial" w:cs="Arial"/>
          <w:sz w:val="24"/>
          <w:szCs w:val="24"/>
          <w:lang w:val="en-US" w:eastAsia="sv-SE"/>
        </w:rPr>
        <w:t>Twentysix</w:t>
      </w:r>
      <w:proofErr w:type="spellEnd"/>
      <w:r w:rsidRPr="0020796D">
        <w:rPr>
          <w:rFonts w:ascii="Arial" w:hAnsi="Arial" w:cs="Arial"/>
          <w:sz w:val="24"/>
          <w:szCs w:val="24"/>
          <w:lang w:val="en-US" w:eastAsia="sv-SE"/>
        </w:rPr>
        <w:t xml:space="preserve"> new peptides were therefore designed after an alignment of </w:t>
      </w:r>
      <w:r w:rsidRPr="0020796D">
        <w:rPr>
          <w:rFonts w:ascii="Arial" w:hAnsi="Arial" w:cs="Arial"/>
          <w:color w:val="000000"/>
          <w:sz w:val="24"/>
          <w:szCs w:val="24"/>
          <w:lang w:val="en-US" w:eastAsia="sv-SE"/>
        </w:rPr>
        <w:t>Human HSP60 G20c</w:t>
      </w:r>
      <w:r w:rsidRPr="0020796D">
        <w:rPr>
          <w:rFonts w:ascii="Arial" w:hAnsi="Arial" w:cs="Arial"/>
          <w:sz w:val="24"/>
          <w:szCs w:val="24"/>
          <w:lang w:val="en-US"/>
        </w:rPr>
        <w:t xml:space="preserve"> </w:t>
      </w:r>
      <w:r w:rsidRPr="0020796D">
        <w:rPr>
          <w:rFonts w:ascii="Arial" w:hAnsi="Arial" w:cs="Arial"/>
          <w:color w:val="000000"/>
          <w:sz w:val="24"/>
          <w:szCs w:val="24"/>
          <w:lang w:val="en-US" w:eastAsia="sv-SE"/>
        </w:rPr>
        <w:t xml:space="preserve">analogs with HSP60 of many microbes, spanning much of </w:t>
      </w:r>
      <w:r w:rsidRPr="0020796D">
        <w:rPr>
          <w:rFonts w:ascii="Arial" w:hAnsi="Arial" w:cs="Arial"/>
          <w:sz w:val="24"/>
          <w:szCs w:val="24"/>
          <w:lang w:val="en-US"/>
        </w:rPr>
        <w:t>the HSP60 variation</w:t>
      </w:r>
      <w:r w:rsidRPr="0020796D">
        <w:rPr>
          <w:rFonts w:ascii="Arial" w:hAnsi="Arial" w:cs="Arial"/>
          <w:color w:val="000000"/>
          <w:sz w:val="24"/>
          <w:szCs w:val="24"/>
          <w:lang w:val="en-US" w:eastAsia="sv-SE"/>
        </w:rPr>
        <w:t xml:space="preserve">. The prokaryotes </w:t>
      </w:r>
      <w:proofErr w:type="spellStart"/>
      <w:r w:rsidRPr="0020796D">
        <w:rPr>
          <w:rFonts w:ascii="Arial" w:hAnsi="Arial" w:cs="Arial"/>
          <w:i/>
          <w:sz w:val="24"/>
          <w:szCs w:val="24"/>
          <w:lang w:val="en-US" w:eastAsia="zh-CN"/>
        </w:rPr>
        <w:t>Orientia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tsutsugamushi</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Neoehrlichia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mikurensis</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Wolbachia</w:t>
      </w:r>
      <w:proofErr w:type="spellEnd"/>
      <w:r w:rsidRPr="0020796D">
        <w:rPr>
          <w:rFonts w:ascii="Arial" w:hAnsi="Arial" w:cs="Arial"/>
          <w:i/>
          <w:sz w:val="24"/>
          <w:szCs w:val="24"/>
          <w:lang w:val="en-US" w:eastAsia="zh-CN"/>
        </w:rPr>
        <w:t xml:space="preserve">, Legionella </w:t>
      </w:r>
      <w:proofErr w:type="spellStart"/>
      <w:r w:rsidRPr="0020796D">
        <w:rPr>
          <w:rFonts w:ascii="Arial" w:hAnsi="Arial" w:cs="Arial"/>
          <w:i/>
          <w:sz w:val="24"/>
          <w:szCs w:val="24"/>
          <w:lang w:val="en-US" w:eastAsia="zh-CN"/>
        </w:rPr>
        <w:t>pneumophila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Borrelia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garinii</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Bartonella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henselae</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Tropheryma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whipplei</w:t>
      </w:r>
      <w:proofErr w:type="spellEnd"/>
      <w:r w:rsidRPr="0020796D">
        <w:rPr>
          <w:rFonts w:ascii="Arial" w:hAnsi="Arial" w:cs="Arial"/>
          <w:i/>
          <w:sz w:val="24"/>
          <w:szCs w:val="24"/>
          <w:lang w:val="en-US" w:eastAsia="zh-CN"/>
        </w:rPr>
        <w:t xml:space="preserve">, Rickettsia </w:t>
      </w:r>
      <w:proofErr w:type="spellStart"/>
      <w:r w:rsidRPr="0020796D">
        <w:rPr>
          <w:rFonts w:ascii="Arial" w:hAnsi="Arial" w:cs="Arial"/>
          <w:i/>
          <w:sz w:val="24"/>
          <w:szCs w:val="24"/>
          <w:lang w:val="en-US" w:eastAsia="zh-CN"/>
        </w:rPr>
        <w:t>bellii</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Anaplasma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phagocytophilium</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Burkholderia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multivorans</w:t>
      </w:r>
      <w:proofErr w:type="spellEnd"/>
      <w:r w:rsidRPr="0020796D">
        <w:rPr>
          <w:rFonts w:ascii="Arial" w:hAnsi="Arial" w:cs="Arial"/>
          <w:i/>
          <w:sz w:val="24"/>
          <w:szCs w:val="24"/>
          <w:lang w:val="en-US" w:eastAsia="zh-CN"/>
        </w:rPr>
        <w:t xml:space="preserve">, Escherichia coli, </w:t>
      </w:r>
      <w:proofErr w:type="spellStart"/>
      <w:r w:rsidRPr="0020796D">
        <w:rPr>
          <w:rFonts w:ascii="Arial" w:hAnsi="Arial" w:cs="Arial"/>
          <w:i/>
          <w:sz w:val="24"/>
          <w:szCs w:val="24"/>
          <w:lang w:val="en-US" w:eastAsia="zh-CN"/>
        </w:rPr>
        <w:t>Chlamydophila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pneumoniae</w:t>
      </w:r>
      <w:proofErr w:type="spellEnd"/>
      <w:r w:rsidRPr="0020796D">
        <w:rPr>
          <w:rFonts w:ascii="Arial" w:hAnsi="Arial" w:cs="Arial"/>
          <w:i/>
          <w:sz w:val="24"/>
          <w:szCs w:val="24"/>
          <w:lang w:val="en-US" w:eastAsia="zh-CN"/>
        </w:rPr>
        <w:t xml:space="preserve"> ,</w:t>
      </w:r>
      <w:r w:rsidRPr="0020796D">
        <w:rPr>
          <w:rStyle w:val="Heading1Char"/>
          <w:rFonts w:ascii="Arial" w:hAnsi="Arial" w:cs="Arial"/>
          <w:bCs/>
          <w:i/>
          <w:iCs/>
          <w:color w:val="000000"/>
          <w:sz w:val="24"/>
          <w:szCs w:val="24"/>
          <w:shd w:val="clear" w:color="auto" w:fill="FFFFFF"/>
          <w:lang w:val="en-US"/>
        </w:rPr>
        <w:t xml:space="preserve">  </w:t>
      </w:r>
      <w:r w:rsidRPr="0020796D">
        <w:rPr>
          <w:rFonts w:ascii="Arial" w:hAnsi="Arial" w:cs="Arial"/>
          <w:bCs/>
          <w:i/>
          <w:color w:val="000000"/>
          <w:sz w:val="24"/>
          <w:szCs w:val="24"/>
          <w:shd w:val="clear" w:color="auto" w:fill="FFFFFF"/>
          <w:lang w:val="en-US"/>
        </w:rPr>
        <w:t xml:space="preserve">Staphylococcus </w:t>
      </w:r>
      <w:proofErr w:type="spellStart"/>
      <w:r w:rsidRPr="0020796D">
        <w:rPr>
          <w:rFonts w:ascii="Arial" w:hAnsi="Arial" w:cs="Arial"/>
          <w:bCs/>
          <w:i/>
          <w:color w:val="000000"/>
          <w:sz w:val="24"/>
          <w:szCs w:val="24"/>
          <w:shd w:val="clear" w:color="auto" w:fill="FFFFFF"/>
          <w:lang w:val="en-US"/>
        </w:rPr>
        <w:t>aureus</w:t>
      </w:r>
      <w:proofErr w:type="spellEnd"/>
      <w:r w:rsidRPr="0020796D">
        <w:rPr>
          <w:rFonts w:ascii="Arial" w:hAnsi="Arial" w:cs="Arial"/>
          <w:i/>
          <w:sz w:val="24"/>
          <w:szCs w:val="24"/>
          <w:lang w:val="en-US" w:eastAsia="zh-CN"/>
        </w:rPr>
        <w:t xml:space="preserve">, </w:t>
      </w:r>
      <w:r w:rsidRPr="0020796D">
        <w:rPr>
          <w:rFonts w:ascii="Arial" w:hAnsi="Arial" w:cs="Arial"/>
          <w:bCs/>
          <w:i/>
          <w:color w:val="000000"/>
          <w:sz w:val="24"/>
          <w:szCs w:val="24"/>
          <w:shd w:val="clear" w:color="auto" w:fill="FFFFFF"/>
          <w:lang w:val="en-US"/>
        </w:rPr>
        <w:t>Mycobacterium tuberculosis</w:t>
      </w:r>
      <w:r w:rsidRPr="0020796D">
        <w:rPr>
          <w:rFonts w:ascii="Arial" w:hAnsi="Arial" w:cs="Arial"/>
          <w:i/>
          <w:sz w:val="24"/>
          <w:szCs w:val="24"/>
          <w:lang w:val="en-US" w:eastAsia="zh-CN"/>
        </w:rPr>
        <w:t xml:space="preserve">, Mycoplasma </w:t>
      </w:r>
      <w:proofErr w:type="spellStart"/>
      <w:r w:rsidRPr="0020796D">
        <w:rPr>
          <w:rFonts w:ascii="Arial" w:hAnsi="Arial" w:cs="Arial"/>
          <w:i/>
          <w:sz w:val="24"/>
          <w:szCs w:val="24"/>
          <w:lang w:val="en-US" w:eastAsia="zh-CN"/>
        </w:rPr>
        <w:t>penetrans</w:t>
      </w:r>
      <w:proofErr w:type="spellEnd"/>
      <w:r w:rsidRPr="0020796D">
        <w:rPr>
          <w:rFonts w:ascii="Arial" w:hAnsi="Arial" w:cs="Arial"/>
          <w:i/>
          <w:sz w:val="24"/>
          <w:szCs w:val="24"/>
          <w:lang w:val="en-US" w:eastAsia="zh-CN"/>
        </w:rPr>
        <w:t xml:space="preserve">, Listeria </w:t>
      </w:r>
      <w:proofErr w:type="spellStart"/>
      <w:r w:rsidRPr="0020796D">
        <w:rPr>
          <w:rFonts w:ascii="Arial" w:hAnsi="Arial" w:cs="Arial"/>
          <w:i/>
          <w:sz w:val="24"/>
          <w:szCs w:val="24"/>
          <w:lang w:val="en-US" w:eastAsia="zh-CN"/>
        </w:rPr>
        <w:t>monocytogenes</w:t>
      </w:r>
      <w:proofErr w:type="spellEnd"/>
      <w:r w:rsidRPr="0020796D">
        <w:rPr>
          <w:rFonts w:ascii="Arial" w:hAnsi="Arial" w:cs="Arial"/>
          <w:i/>
          <w:sz w:val="24"/>
          <w:szCs w:val="24"/>
          <w:lang w:val="en-US" w:eastAsia="zh-CN"/>
        </w:rPr>
        <w:t xml:space="preserve">, Streptococcus </w:t>
      </w:r>
      <w:proofErr w:type="spellStart"/>
      <w:r w:rsidRPr="0020796D">
        <w:rPr>
          <w:rFonts w:ascii="Arial" w:hAnsi="Arial" w:cs="Arial"/>
          <w:i/>
          <w:sz w:val="24"/>
          <w:szCs w:val="24"/>
          <w:lang w:val="en-US" w:eastAsia="zh-CN"/>
        </w:rPr>
        <w:t>pneumoniae</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Treponema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pallidum,</w:t>
      </w:r>
      <w:r w:rsidRPr="0020796D">
        <w:rPr>
          <w:rFonts w:ascii="Arial" w:hAnsi="Arial" w:cs="Arial"/>
          <w:sz w:val="24"/>
          <w:szCs w:val="24"/>
          <w:lang w:val="en-US" w:eastAsia="zh-CN"/>
        </w:rPr>
        <w:t>and</w:t>
      </w:r>
      <w:proofErr w:type="spellEnd"/>
      <w:r w:rsidRPr="0020796D">
        <w:rPr>
          <w:rFonts w:ascii="Arial" w:hAnsi="Arial" w:cs="Arial"/>
          <w:sz w:val="24"/>
          <w:szCs w:val="24"/>
          <w:lang w:val="en-US" w:eastAsia="zh-CN"/>
        </w:rPr>
        <w:t xml:space="preserve"> the eukaryotes</w:t>
      </w:r>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Leishmania</w:t>
      </w:r>
      <w:proofErr w:type="spellEnd"/>
      <w:r w:rsidRPr="0020796D">
        <w:rPr>
          <w:rFonts w:ascii="Arial" w:hAnsi="Arial" w:cs="Arial"/>
          <w:i/>
          <w:sz w:val="24"/>
          <w:szCs w:val="24"/>
          <w:lang w:val="en-US" w:eastAsia="zh-CN"/>
        </w:rPr>
        <w:t xml:space="preserve"> (strain </w:t>
      </w:r>
      <w:proofErr w:type="spellStart"/>
      <w:r w:rsidRPr="0020796D">
        <w:rPr>
          <w:rFonts w:ascii="Arial" w:hAnsi="Arial" w:cs="Arial"/>
          <w:i/>
          <w:sz w:val="24"/>
          <w:szCs w:val="24"/>
          <w:lang w:val="en-US" w:eastAsia="zh-CN"/>
        </w:rPr>
        <w:t>Friedlin</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Schistosoma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mansoni</w:t>
      </w:r>
      <w:proofErr w:type="spellEnd"/>
      <w:r w:rsidRPr="0020796D">
        <w:rPr>
          <w:rFonts w:ascii="Arial" w:hAnsi="Arial" w:cs="Arial"/>
          <w:i/>
          <w:sz w:val="24"/>
          <w:szCs w:val="24"/>
          <w:lang w:val="en-US" w:eastAsia="zh-CN"/>
        </w:rPr>
        <w:t xml:space="preserve"> , Plasmodium  falciparum,  </w:t>
      </w:r>
      <w:proofErr w:type="spellStart"/>
      <w:r w:rsidRPr="0020796D">
        <w:rPr>
          <w:rFonts w:ascii="Arial" w:hAnsi="Arial" w:cs="Arial"/>
          <w:i/>
          <w:sz w:val="24"/>
          <w:szCs w:val="24"/>
          <w:lang w:val="en-US" w:eastAsia="zh-CN"/>
        </w:rPr>
        <w:t>Leptospira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interrogans</w:t>
      </w:r>
      <w:proofErr w:type="spellEnd"/>
      <w:r w:rsidRPr="0020796D">
        <w:rPr>
          <w:rFonts w:ascii="Arial" w:hAnsi="Arial" w:cs="Arial"/>
          <w:i/>
          <w:sz w:val="24"/>
          <w:szCs w:val="24"/>
          <w:lang w:val="en-US" w:eastAsia="zh-CN"/>
        </w:rPr>
        <w:t xml:space="preserve">, Giardia </w:t>
      </w:r>
      <w:proofErr w:type="spellStart"/>
      <w:r w:rsidRPr="0020796D">
        <w:rPr>
          <w:rFonts w:ascii="Arial" w:hAnsi="Arial" w:cs="Arial"/>
          <w:i/>
          <w:sz w:val="24"/>
          <w:szCs w:val="24"/>
          <w:lang w:val="en-US" w:eastAsia="zh-CN"/>
        </w:rPr>
        <w:t>lamblia</w:t>
      </w:r>
      <w:proofErr w:type="spellEnd"/>
      <w:r w:rsidRPr="0020796D">
        <w:rPr>
          <w:rFonts w:ascii="Arial" w:hAnsi="Arial" w:cs="Arial"/>
          <w:i/>
          <w:sz w:val="24"/>
          <w:szCs w:val="24"/>
          <w:lang w:val="en-US" w:eastAsia="zh-CN"/>
        </w:rPr>
        <w:t xml:space="preserve">, Cryptosporidium </w:t>
      </w:r>
      <w:proofErr w:type="spellStart"/>
      <w:r w:rsidRPr="0020796D">
        <w:rPr>
          <w:rFonts w:ascii="Arial" w:hAnsi="Arial" w:cs="Arial"/>
          <w:i/>
          <w:sz w:val="24"/>
          <w:szCs w:val="24"/>
          <w:lang w:val="en-US" w:eastAsia="zh-CN"/>
        </w:rPr>
        <w:t>parvum</w:t>
      </w:r>
      <w:proofErr w:type="spellEnd"/>
      <w:r w:rsidRPr="0020796D">
        <w:rPr>
          <w:rFonts w:ascii="Arial" w:hAnsi="Arial" w:cs="Arial"/>
          <w:i/>
          <w:sz w:val="24"/>
          <w:szCs w:val="24"/>
          <w:lang w:val="en-US" w:eastAsia="zh-CN"/>
        </w:rPr>
        <w:t xml:space="preserve">, </w:t>
      </w:r>
      <w:r w:rsidRPr="0020796D">
        <w:rPr>
          <w:rFonts w:ascii="Arial" w:hAnsi="Arial" w:cs="Arial"/>
          <w:sz w:val="24"/>
          <w:szCs w:val="24"/>
          <w:lang w:val="en-US" w:eastAsia="zh-CN"/>
        </w:rPr>
        <w:t xml:space="preserve">and  </w:t>
      </w:r>
      <w:proofErr w:type="spellStart"/>
      <w:r w:rsidRPr="0020796D">
        <w:rPr>
          <w:rFonts w:ascii="Arial" w:hAnsi="Arial" w:cs="Arial"/>
          <w:i/>
          <w:sz w:val="24"/>
          <w:szCs w:val="24"/>
          <w:lang w:val="en-US" w:eastAsia="zh-CN"/>
        </w:rPr>
        <w:t>Entamoeba</w:t>
      </w:r>
      <w:proofErr w:type="spellEnd"/>
      <w:r w:rsidRPr="0020796D">
        <w:rPr>
          <w:rFonts w:ascii="Arial" w:hAnsi="Arial" w:cs="Arial"/>
          <w:i/>
          <w:sz w:val="24"/>
          <w:szCs w:val="24"/>
          <w:lang w:val="en-US" w:eastAsia="zh-CN"/>
        </w:rPr>
        <w:t xml:space="preserve"> </w:t>
      </w:r>
      <w:proofErr w:type="spellStart"/>
      <w:r w:rsidRPr="0020796D">
        <w:rPr>
          <w:rFonts w:ascii="Arial" w:hAnsi="Arial" w:cs="Arial"/>
          <w:i/>
          <w:sz w:val="24"/>
          <w:szCs w:val="24"/>
          <w:lang w:val="en-US" w:eastAsia="zh-CN"/>
        </w:rPr>
        <w:t>histolytica</w:t>
      </w:r>
      <w:proofErr w:type="spellEnd"/>
      <w:r w:rsidRPr="0020796D">
        <w:rPr>
          <w:rFonts w:ascii="Arial" w:hAnsi="Arial" w:cs="Arial"/>
          <w:sz w:val="24"/>
          <w:szCs w:val="24"/>
          <w:lang w:val="en-US" w:eastAsia="zh-CN"/>
        </w:rPr>
        <w:t xml:space="preserve"> were included (cf. </w:t>
      </w:r>
      <w:r w:rsidRPr="0020796D">
        <w:rPr>
          <w:rFonts w:ascii="Arial" w:hAnsi="Arial" w:cs="Arial"/>
          <w:sz w:val="24"/>
          <w:szCs w:val="24"/>
          <w:lang w:val="en-US"/>
        </w:rPr>
        <w:t xml:space="preserve">Supplementary table ST3). </w:t>
      </w:r>
    </w:p>
    <w:p w:rsidR="000A7DCF" w:rsidRPr="0020796D" w:rsidRDefault="000A7DCF" w:rsidP="000A7DCF">
      <w:pPr>
        <w:spacing w:after="0" w:line="240" w:lineRule="auto"/>
        <w:rPr>
          <w:rFonts w:ascii="Arial" w:hAnsi="Arial" w:cs="Arial"/>
          <w:sz w:val="24"/>
          <w:szCs w:val="24"/>
          <w:lang w:val="en-US"/>
        </w:rPr>
      </w:pPr>
      <w:r w:rsidRPr="0020796D">
        <w:rPr>
          <w:rFonts w:ascii="Arial" w:hAnsi="Arial" w:cs="Arial"/>
          <w:sz w:val="24"/>
          <w:szCs w:val="24"/>
          <w:lang w:val="en-US"/>
        </w:rPr>
        <w:t xml:space="preserve"> </w:t>
      </w:r>
    </w:p>
    <w:p w:rsidR="000A7DCF" w:rsidRPr="0020796D" w:rsidRDefault="000A7DCF" w:rsidP="000A7DCF">
      <w:pPr>
        <w:spacing w:after="0" w:line="240" w:lineRule="auto"/>
        <w:rPr>
          <w:rFonts w:ascii="Arial" w:hAnsi="Arial" w:cs="Arial"/>
          <w:bCs/>
          <w:color w:val="000000"/>
          <w:sz w:val="24"/>
          <w:szCs w:val="24"/>
          <w:lang w:val="en-US" w:eastAsia="sv-SE"/>
        </w:rPr>
      </w:pPr>
      <w:r w:rsidRPr="0020796D">
        <w:rPr>
          <w:rFonts w:ascii="Arial" w:hAnsi="Arial" w:cs="Arial"/>
          <w:sz w:val="24"/>
          <w:szCs w:val="24"/>
          <w:lang w:val="en-US" w:eastAsia="sv-SE"/>
        </w:rPr>
        <w:lastRenderedPageBreak/>
        <w:t xml:space="preserve">Further, 36 </w:t>
      </w:r>
      <w:r w:rsidRPr="0020796D">
        <w:rPr>
          <w:rFonts w:ascii="Arial" w:hAnsi="Arial" w:cs="Arial"/>
          <w:color w:val="000000"/>
          <w:sz w:val="24"/>
          <w:szCs w:val="24"/>
          <w:lang w:val="en-US"/>
        </w:rPr>
        <w:t xml:space="preserve">overlapping </w:t>
      </w:r>
      <w:r w:rsidRPr="0020796D">
        <w:rPr>
          <w:rFonts w:ascii="Arial" w:hAnsi="Arial" w:cs="Arial"/>
          <w:sz w:val="24"/>
          <w:szCs w:val="24"/>
          <w:lang w:val="en-US" w:eastAsia="sv-SE"/>
        </w:rPr>
        <w:t>peptides from</w:t>
      </w:r>
      <w:r w:rsidRPr="0020796D">
        <w:rPr>
          <w:rFonts w:ascii="Arial" w:hAnsi="Arial" w:cs="Arial"/>
          <w:color w:val="000000"/>
          <w:sz w:val="24"/>
          <w:szCs w:val="24"/>
          <w:lang w:val="en-US" w:eastAsia="sv-SE"/>
        </w:rPr>
        <w:t xml:space="preserve"> </w:t>
      </w:r>
      <w:r w:rsidRPr="0020796D">
        <w:rPr>
          <w:rStyle w:val="apple-converted-space"/>
          <w:rFonts w:ascii="Arial" w:hAnsi="Arial" w:cs="Arial"/>
          <w:i/>
          <w:color w:val="222222"/>
          <w:sz w:val="24"/>
          <w:szCs w:val="24"/>
          <w:shd w:val="clear" w:color="auto" w:fill="FFFFFF"/>
          <w:lang w:val="en-US"/>
        </w:rPr>
        <w:t>Mycoplasma</w:t>
      </w:r>
      <w:r w:rsidRPr="0020796D">
        <w:rPr>
          <w:rStyle w:val="Emphasis"/>
          <w:rFonts w:ascii="Arial" w:hAnsi="Arial" w:cs="Arial"/>
          <w:bCs/>
          <w:iCs/>
          <w:color w:val="000000"/>
          <w:sz w:val="24"/>
          <w:szCs w:val="24"/>
          <w:shd w:val="clear" w:color="auto" w:fill="FFFFFF"/>
          <w:lang w:val="en-US"/>
        </w:rPr>
        <w:t xml:space="preserve"> </w:t>
      </w:r>
      <w:proofErr w:type="spellStart"/>
      <w:r w:rsidRPr="0020796D">
        <w:rPr>
          <w:rStyle w:val="Emphasis"/>
          <w:rFonts w:ascii="Arial" w:hAnsi="Arial" w:cs="Arial"/>
          <w:bCs/>
          <w:iCs/>
          <w:color w:val="000000"/>
          <w:sz w:val="24"/>
          <w:szCs w:val="24"/>
          <w:shd w:val="clear" w:color="auto" w:fill="FFFFFF"/>
          <w:lang w:val="en-US"/>
        </w:rPr>
        <w:t>penetrans</w:t>
      </w:r>
      <w:proofErr w:type="spellEnd"/>
      <w:r w:rsidRPr="0020796D">
        <w:rPr>
          <w:rFonts w:ascii="Arial" w:hAnsi="Arial" w:cs="Arial"/>
          <w:color w:val="000000"/>
          <w:sz w:val="24"/>
          <w:szCs w:val="24"/>
          <w:lang w:val="en-US"/>
        </w:rPr>
        <w:t xml:space="preserve"> HSP60 </w:t>
      </w:r>
      <w:r w:rsidRPr="0020796D">
        <w:rPr>
          <w:rFonts w:ascii="Arial" w:hAnsi="Arial" w:cs="Arial"/>
          <w:sz w:val="24"/>
          <w:szCs w:val="24"/>
          <w:lang w:val="en-US"/>
        </w:rPr>
        <w:t xml:space="preserve">(Supplementary table ST4), and two sets of </w:t>
      </w:r>
      <w:r w:rsidRPr="0020796D">
        <w:rPr>
          <w:rFonts w:ascii="Arial" w:hAnsi="Arial" w:cs="Arial"/>
          <w:sz w:val="24"/>
          <w:szCs w:val="24"/>
          <w:lang w:val="en-US" w:eastAsia="sv-SE"/>
        </w:rPr>
        <w:t>36 ov</w:t>
      </w:r>
      <w:r w:rsidRPr="0020796D">
        <w:rPr>
          <w:rFonts w:ascii="Arial" w:hAnsi="Arial" w:cs="Arial"/>
          <w:color w:val="000000"/>
          <w:sz w:val="24"/>
          <w:szCs w:val="24"/>
          <w:lang w:val="en-US"/>
        </w:rPr>
        <w:t xml:space="preserve">erlapping </w:t>
      </w:r>
      <w:r w:rsidRPr="0020796D">
        <w:rPr>
          <w:rFonts w:ascii="Arial" w:hAnsi="Arial" w:cs="Arial"/>
          <w:i/>
          <w:color w:val="000000"/>
          <w:sz w:val="24"/>
          <w:szCs w:val="24"/>
          <w:lang w:val="en-US" w:eastAsia="sv-SE"/>
        </w:rPr>
        <w:t xml:space="preserve">Chlamydia </w:t>
      </w:r>
      <w:proofErr w:type="spellStart"/>
      <w:r w:rsidRPr="0020796D">
        <w:rPr>
          <w:rFonts w:ascii="Arial" w:hAnsi="Arial" w:cs="Arial"/>
          <w:i/>
          <w:color w:val="000000"/>
          <w:sz w:val="24"/>
          <w:szCs w:val="24"/>
          <w:lang w:val="en-US" w:eastAsia="sv-SE"/>
        </w:rPr>
        <w:t>pneumoniae</w:t>
      </w:r>
      <w:proofErr w:type="spellEnd"/>
      <w:r w:rsidRPr="0020796D">
        <w:rPr>
          <w:rFonts w:ascii="Arial" w:hAnsi="Arial" w:cs="Arial"/>
          <w:color w:val="000000"/>
          <w:sz w:val="24"/>
          <w:szCs w:val="24"/>
          <w:lang w:val="en-US" w:eastAsia="sv-SE"/>
        </w:rPr>
        <w:t xml:space="preserve"> HSP60 </w:t>
      </w:r>
      <w:r w:rsidRPr="0020796D">
        <w:rPr>
          <w:rFonts w:ascii="Arial" w:hAnsi="Arial" w:cs="Arial"/>
          <w:sz w:val="24"/>
          <w:szCs w:val="24"/>
          <w:lang w:val="en-US" w:eastAsia="sv-SE"/>
        </w:rPr>
        <w:t xml:space="preserve">peptides, with a </w:t>
      </w:r>
      <w:r w:rsidRPr="0020796D">
        <w:rPr>
          <w:rFonts w:ascii="Arial" w:hAnsi="Arial" w:cs="Arial"/>
          <w:sz w:val="24"/>
          <w:szCs w:val="24"/>
          <w:lang w:val="en-US"/>
        </w:rPr>
        <w:t>three</w:t>
      </w:r>
      <w:r w:rsidRPr="0020796D">
        <w:rPr>
          <w:rFonts w:ascii="Arial" w:hAnsi="Arial" w:cs="Arial"/>
          <w:sz w:val="24"/>
          <w:szCs w:val="24"/>
          <w:lang w:val="en-US" w:eastAsia="sv-SE"/>
        </w:rPr>
        <w:t xml:space="preserve"> and six carbon polyethylene glycol spacer, respectively, were</w:t>
      </w:r>
      <w:r w:rsidRPr="0020796D">
        <w:rPr>
          <w:rFonts w:ascii="Arial" w:hAnsi="Arial" w:cs="Arial"/>
          <w:sz w:val="24"/>
          <w:szCs w:val="24"/>
          <w:shd w:val="clear" w:color="auto" w:fill="FFFFFF"/>
          <w:lang w:val="en-US"/>
        </w:rPr>
        <w:t xml:space="preserve"> </w:t>
      </w:r>
      <w:r w:rsidRPr="0020796D">
        <w:rPr>
          <w:rFonts w:ascii="Arial" w:hAnsi="Arial" w:cs="Arial"/>
          <w:sz w:val="24"/>
          <w:szCs w:val="24"/>
          <w:lang w:val="en-US"/>
        </w:rPr>
        <w:t>synthesized (</w:t>
      </w:r>
      <w:r w:rsidRPr="0020796D">
        <w:rPr>
          <w:rFonts w:ascii="Arial" w:hAnsi="Arial" w:cs="Arial"/>
          <w:bCs/>
          <w:color w:val="000000"/>
          <w:sz w:val="24"/>
          <w:szCs w:val="24"/>
          <w:lang w:val="en-US" w:eastAsia="sv-SE"/>
        </w:rPr>
        <w:t>Supplementary table ST5).</w:t>
      </w:r>
    </w:p>
    <w:p w:rsidR="000A7DCF" w:rsidRPr="0020796D" w:rsidRDefault="000A7DCF" w:rsidP="000A7DCF">
      <w:pPr>
        <w:spacing w:after="0" w:line="240" w:lineRule="auto"/>
        <w:rPr>
          <w:rFonts w:ascii="Arial" w:hAnsi="Arial" w:cs="Arial"/>
          <w:bCs/>
          <w:color w:val="000000"/>
          <w:sz w:val="24"/>
          <w:szCs w:val="24"/>
          <w:lang w:val="en-US" w:eastAsia="sv-SE"/>
        </w:rPr>
      </w:pPr>
    </w:p>
    <w:p w:rsidR="000A7DCF" w:rsidRPr="0020796D" w:rsidRDefault="000A7DCF" w:rsidP="000A7DCF">
      <w:pPr>
        <w:spacing w:after="0" w:line="240" w:lineRule="auto"/>
        <w:rPr>
          <w:rFonts w:ascii="Arial" w:hAnsi="Arial" w:cs="Arial"/>
          <w:bCs/>
          <w:color w:val="000000"/>
          <w:sz w:val="24"/>
          <w:szCs w:val="24"/>
          <w:lang w:val="en-US" w:eastAsia="sv-SE"/>
        </w:rPr>
      </w:pPr>
      <w:r w:rsidRPr="0020796D">
        <w:rPr>
          <w:rFonts w:ascii="Arial" w:hAnsi="Arial" w:cs="Arial"/>
          <w:bCs/>
          <w:i/>
          <w:color w:val="000000"/>
          <w:sz w:val="24"/>
          <w:szCs w:val="24"/>
          <w:lang w:val="en-US" w:eastAsia="sv-SE"/>
        </w:rPr>
        <w:t>E. coli</w:t>
      </w:r>
      <w:r w:rsidRPr="0020796D">
        <w:rPr>
          <w:rFonts w:ascii="Arial" w:hAnsi="Arial" w:cs="Arial"/>
          <w:bCs/>
          <w:color w:val="000000"/>
          <w:sz w:val="24"/>
          <w:szCs w:val="24"/>
          <w:lang w:val="en-US" w:eastAsia="sv-SE"/>
        </w:rPr>
        <w:t xml:space="preserve"> HSP60 (</w:t>
      </w:r>
      <w:proofErr w:type="spellStart"/>
      <w:r w:rsidRPr="0020796D">
        <w:rPr>
          <w:rFonts w:ascii="Arial" w:hAnsi="Arial" w:cs="Arial"/>
          <w:bCs/>
          <w:color w:val="000000"/>
          <w:sz w:val="24"/>
          <w:szCs w:val="24"/>
          <w:lang w:val="en-US" w:eastAsia="sv-SE"/>
        </w:rPr>
        <w:t>GroEL</w:t>
      </w:r>
      <w:proofErr w:type="spellEnd"/>
      <w:r w:rsidRPr="0020796D">
        <w:rPr>
          <w:rFonts w:ascii="Arial" w:hAnsi="Arial" w:cs="Arial"/>
          <w:bCs/>
          <w:color w:val="000000"/>
          <w:sz w:val="24"/>
          <w:szCs w:val="24"/>
          <w:lang w:val="en-US" w:eastAsia="sv-SE"/>
        </w:rPr>
        <w:t xml:space="preserve">) selectively binds tryptophan-rich synthetic peptides (here termed “Strongly Binding Peptide, SBP”, defined from panning with </w:t>
      </w:r>
      <w:r w:rsidRPr="0020796D">
        <w:rPr>
          <w:rFonts w:ascii="Arial" w:hAnsi="Arial" w:cs="Arial"/>
          <w:bCs/>
          <w:i/>
          <w:color w:val="000000"/>
          <w:sz w:val="24"/>
          <w:szCs w:val="24"/>
          <w:lang w:val="en-US" w:eastAsia="sv-SE"/>
        </w:rPr>
        <w:t>E. coli</w:t>
      </w:r>
      <w:r w:rsidRPr="0020796D">
        <w:rPr>
          <w:rFonts w:ascii="Arial" w:hAnsi="Arial" w:cs="Arial"/>
          <w:bCs/>
          <w:color w:val="000000"/>
          <w:sz w:val="24"/>
          <w:szCs w:val="24"/>
          <w:lang w:val="en-US" w:eastAsia="sv-SE"/>
        </w:rPr>
        <w:t xml:space="preserve"> HSP60 of a peptide library </w:t>
      </w:r>
      <w:r w:rsidRPr="0020796D">
        <w:rPr>
          <w:rFonts w:ascii="Arial" w:hAnsi="Arial" w:cs="Arial"/>
          <w:bCs/>
          <w:color w:val="000000"/>
          <w:sz w:val="24"/>
          <w:szCs w:val="24"/>
          <w:lang w:val="en-US" w:eastAsia="sv-SE"/>
        </w:rPr>
        <w:fldChar w:fldCharType="begin"/>
      </w:r>
      <w:r w:rsidR="00716F5D">
        <w:rPr>
          <w:rFonts w:ascii="Arial" w:hAnsi="Arial" w:cs="Arial"/>
          <w:bCs/>
          <w:color w:val="000000"/>
          <w:sz w:val="24"/>
          <w:szCs w:val="24"/>
          <w:lang w:val="en-US" w:eastAsia="sv-SE"/>
        </w:rPr>
        <w:instrText xml:space="preserve"> ADDIN EN.CITE &lt;EndNote&gt;&lt;Cite&gt;&lt;Author&gt;Chen&lt;/Author&gt;&lt;Year&gt;1999&lt;/Year&gt;&lt;RecNum&gt;5784&lt;/RecNum&gt;&lt;DisplayText&gt;(&lt;style face="italic"&gt;1&lt;/style&gt;)&lt;/DisplayText&gt;&lt;record&gt;&lt;rec-number&gt;5784&lt;/rec-number&gt;&lt;foreign-keys&gt;&lt;key app="EN" db-id="f29rxsde60p9fsev5d9v9relserrtavztsvz"&gt;5784&lt;/key&gt;&lt;/foreign-keys&gt;&lt;ref-type name="Journal Article"&gt;17&lt;/ref-type&gt;&lt;contributors&gt;&lt;authors&gt;&lt;author&gt;Chen, L.&lt;/author&gt;&lt;author&gt;Sigler, P. B.&lt;/author&gt;&lt;/authors&gt;&lt;/contributors&gt;&lt;auth-address&gt;Department of Molecular Biophysics and Biochemistry, Yale University, New Haven, Connecticut 06511, USA.&lt;/auth-address&gt;&lt;titles&gt;&lt;title&gt;The crystal structure of a GroEL/peptide complex: plasticity as a basis for substrate diversity&lt;/title&gt;&lt;secondary-title&gt;Cell&lt;/secondary-title&gt;&lt;alt-title&gt;Cell&lt;/alt-title&gt;&lt;/titles&gt;&lt;periodical&gt;&lt;full-title&gt;Cell&lt;/full-title&gt;&lt;/periodical&gt;&lt;alt-periodical&gt;&lt;full-title&gt;Cell&lt;/full-title&gt;&lt;/alt-periodical&gt;&lt;pages&gt;757-68&lt;/pages&gt;&lt;volume&gt;99&lt;/volume&gt;&lt;number&gt;7&lt;/number&gt;&lt;edition&gt;2000/01/05&lt;/edition&gt;&lt;keywords&gt;&lt;keyword&gt;Chaperonin 10/*chemistry&lt;/keyword&gt;&lt;keyword&gt;Chaperonin 60/*chemistry&lt;/keyword&gt;&lt;keyword&gt;Escherichia coli/*chemistry&lt;/keyword&gt;&lt;keyword&gt;Fluorescence Polarization&lt;/keyword&gt;&lt;keyword&gt;Magnetic Resonance Spectroscopy&lt;/keyword&gt;&lt;keyword&gt;Models, Molecular&lt;/keyword&gt;&lt;keyword&gt;Molecular Sequence Data&lt;/keyword&gt;&lt;keyword&gt;Protein Binding&lt;/keyword&gt;&lt;keyword&gt;Protein Conformation&lt;/keyword&gt;&lt;keyword&gt;Protein Structure, Tertiary&lt;/keyword&gt;&lt;keyword&gt;X-Ray Diffraction&lt;/keyword&gt;&lt;/keywords&gt;&lt;dates&gt;&lt;year&gt;1999&lt;/year&gt;&lt;pub-dates&gt;&lt;date&gt;Dec 23&lt;/date&gt;&lt;/pub-dates&gt;&lt;/dates&gt;&lt;isbn&gt;0092-8674 (Print)&amp;#xD;0092-8674 (Linking)&lt;/isbn&gt;&lt;accession-num&gt;10619429&lt;/accession-num&gt;&lt;work-type&gt;Research Support, Non-U.S. Gov&amp;apos;t&amp;#xD;Research Support, U.S. Gov&amp;apos;t, P.H.S.&lt;/work-type&gt;&lt;urls&gt;&lt;related-urls&gt;&lt;url&gt;http://www.ncbi.nlm.nih.gov/pubmed/10619429&lt;/url&gt;&lt;/related-urls&gt;&lt;/urls&gt;&lt;language&gt;eng&lt;/language&gt;&lt;/record&gt;&lt;/Cite&gt;&lt;/EndNote&gt;</w:instrText>
      </w:r>
      <w:r w:rsidRPr="0020796D">
        <w:rPr>
          <w:rFonts w:ascii="Arial" w:hAnsi="Arial" w:cs="Arial"/>
          <w:bCs/>
          <w:color w:val="000000"/>
          <w:sz w:val="24"/>
          <w:szCs w:val="24"/>
          <w:lang w:val="en-US" w:eastAsia="sv-SE"/>
        </w:rPr>
        <w:fldChar w:fldCharType="separate"/>
      </w:r>
      <w:r w:rsidR="00716F5D">
        <w:rPr>
          <w:rFonts w:ascii="Arial" w:hAnsi="Arial" w:cs="Arial"/>
          <w:bCs/>
          <w:noProof/>
          <w:color w:val="000000"/>
          <w:sz w:val="24"/>
          <w:szCs w:val="24"/>
          <w:lang w:val="en-US" w:eastAsia="sv-SE"/>
        </w:rPr>
        <w:t>(</w:t>
      </w:r>
      <w:hyperlink w:anchor="_ENREF_1" w:tooltip="Chen, 1999 #5784" w:history="1">
        <w:r w:rsidR="00716F5D" w:rsidRPr="00716F5D">
          <w:rPr>
            <w:rFonts w:ascii="Arial" w:hAnsi="Arial" w:cs="Arial"/>
            <w:bCs/>
            <w:i/>
            <w:noProof/>
            <w:color w:val="000000"/>
            <w:sz w:val="24"/>
            <w:szCs w:val="24"/>
            <w:lang w:val="en-US" w:eastAsia="sv-SE"/>
          </w:rPr>
          <w:t>1</w:t>
        </w:r>
      </w:hyperlink>
      <w:r w:rsidR="00716F5D">
        <w:rPr>
          <w:rFonts w:ascii="Arial" w:hAnsi="Arial" w:cs="Arial"/>
          <w:bCs/>
          <w:noProof/>
          <w:color w:val="000000"/>
          <w:sz w:val="24"/>
          <w:szCs w:val="24"/>
          <w:lang w:val="en-US" w:eastAsia="sv-SE"/>
        </w:rPr>
        <w:t>)</w:t>
      </w:r>
      <w:r w:rsidRPr="0020796D">
        <w:rPr>
          <w:rFonts w:ascii="Arial" w:hAnsi="Arial" w:cs="Arial"/>
          <w:bCs/>
          <w:color w:val="000000"/>
          <w:sz w:val="24"/>
          <w:szCs w:val="24"/>
          <w:lang w:val="en-US" w:eastAsia="sv-SE"/>
        </w:rPr>
        <w:fldChar w:fldCharType="end"/>
      </w:r>
      <w:r w:rsidRPr="0020796D">
        <w:rPr>
          <w:rFonts w:ascii="Arial" w:hAnsi="Arial" w:cs="Arial"/>
          <w:bCs/>
          <w:color w:val="000000"/>
          <w:sz w:val="24"/>
          <w:szCs w:val="24"/>
          <w:lang w:val="en-US" w:eastAsia="sv-SE"/>
        </w:rPr>
        <w:t xml:space="preserve">. The binding of such a peptide (here called SBP1), defined by crystallography, was close to the apical domain helix I. Binding of SBPs is therefore a way of demonstrating </w:t>
      </w:r>
      <w:proofErr w:type="spellStart"/>
      <w:r w:rsidRPr="0020796D">
        <w:rPr>
          <w:rFonts w:ascii="Arial" w:hAnsi="Arial" w:cs="Arial"/>
          <w:bCs/>
          <w:color w:val="000000"/>
          <w:sz w:val="24"/>
          <w:szCs w:val="24"/>
          <w:lang w:val="en-US" w:eastAsia="sv-SE"/>
        </w:rPr>
        <w:t>chaperonin</w:t>
      </w:r>
      <w:proofErr w:type="spellEnd"/>
      <w:r w:rsidRPr="0020796D">
        <w:rPr>
          <w:rFonts w:ascii="Arial" w:hAnsi="Arial" w:cs="Arial"/>
          <w:bCs/>
          <w:color w:val="000000"/>
          <w:sz w:val="24"/>
          <w:szCs w:val="24"/>
          <w:lang w:val="en-US" w:eastAsia="sv-SE"/>
        </w:rPr>
        <w:t xml:space="preserve"> activity.  We synthesized five SBP </w:t>
      </w:r>
      <w:proofErr w:type="spellStart"/>
      <w:r w:rsidRPr="0020796D">
        <w:rPr>
          <w:rFonts w:ascii="Arial" w:hAnsi="Arial" w:cs="Arial"/>
          <w:bCs/>
          <w:color w:val="000000"/>
          <w:sz w:val="24"/>
          <w:szCs w:val="24"/>
          <w:lang w:val="en-US" w:eastAsia="sv-SE"/>
        </w:rPr>
        <w:t>dodecamers</w:t>
      </w:r>
      <w:proofErr w:type="spellEnd"/>
      <w:r w:rsidRPr="0020796D">
        <w:rPr>
          <w:rFonts w:ascii="Arial" w:hAnsi="Arial" w:cs="Arial"/>
          <w:bCs/>
          <w:color w:val="000000"/>
          <w:sz w:val="24"/>
          <w:szCs w:val="24"/>
          <w:lang w:val="en-US" w:eastAsia="sv-SE"/>
        </w:rPr>
        <w:t xml:space="preserve"> defined in (Supplementary table ST6). They were </w:t>
      </w:r>
      <w:proofErr w:type="spellStart"/>
      <w:r w:rsidRPr="0020796D">
        <w:rPr>
          <w:rFonts w:ascii="Arial" w:hAnsi="Arial" w:cs="Arial"/>
          <w:bCs/>
          <w:color w:val="000000"/>
          <w:sz w:val="24"/>
          <w:szCs w:val="24"/>
          <w:lang w:val="en-US" w:eastAsia="sv-SE"/>
        </w:rPr>
        <w:t>biotinylated</w:t>
      </w:r>
      <w:proofErr w:type="spellEnd"/>
      <w:r w:rsidRPr="0020796D">
        <w:rPr>
          <w:rFonts w:ascii="Arial" w:hAnsi="Arial" w:cs="Arial"/>
          <w:bCs/>
          <w:color w:val="000000"/>
          <w:sz w:val="24"/>
          <w:szCs w:val="24"/>
          <w:lang w:val="en-US" w:eastAsia="sv-SE"/>
        </w:rPr>
        <w:t xml:space="preserve"> at the amino terminus. The biotin was joined to the SBP via a 6 carbon polyethylene glycol spacer, the same arrangement as in the overlapping long spacer chlamydia HSP60 30-mer peptides.</w:t>
      </w:r>
    </w:p>
    <w:p w:rsidR="00760BE0" w:rsidRPr="00A3292B" w:rsidRDefault="000A7DCF" w:rsidP="00A3292B">
      <w:pPr>
        <w:spacing w:after="0" w:line="240" w:lineRule="auto"/>
        <w:rPr>
          <w:rFonts w:ascii="Arial" w:hAnsi="Arial" w:cs="Arial"/>
          <w:sz w:val="24"/>
          <w:szCs w:val="24"/>
          <w:lang w:val="en-US"/>
        </w:rPr>
      </w:pPr>
      <w:r w:rsidRPr="0020796D">
        <w:rPr>
          <w:rFonts w:ascii="Arial" w:hAnsi="Arial" w:cs="Arial"/>
          <w:color w:val="000000"/>
          <w:sz w:val="24"/>
          <w:szCs w:val="24"/>
          <w:lang w:val="en-US" w:eastAsia="sv-SE"/>
        </w:rPr>
        <w:t xml:space="preserve">  </w:t>
      </w:r>
    </w:p>
    <w:p w:rsidR="007322F2" w:rsidRPr="0020796D" w:rsidRDefault="007322F2" w:rsidP="00BC61C4">
      <w:pPr>
        <w:pStyle w:val="NoSpacing"/>
        <w:rPr>
          <w:rFonts w:ascii="Arial" w:hAnsi="Arial" w:cs="Arial"/>
          <w:b/>
          <w:bCs/>
          <w:color w:val="000000"/>
          <w:lang w:val="en-US" w:eastAsia="sv-SE"/>
        </w:rPr>
      </w:pPr>
    </w:p>
    <w:p w:rsidR="00BC61C4" w:rsidRPr="0020796D" w:rsidRDefault="00047FD2" w:rsidP="00BC61C4">
      <w:pPr>
        <w:pStyle w:val="NoSpacing"/>
        <w:rPr>
          <w:rFonts w:ascii="Arial" w:hAnsi="Arial" w:cs="Arial"/>
          <w:bCs/>
          <w:color w:val="000000"/>
          <w:sz w:val="24"/>
          <w:szCs w:val="24"/>
          <w:lang w:val="en-US" w:eastAsia="sv-SE"/>
        </w:rPr>
      </w:pPr>
      <w:r w:rsidRPr="0020796D">
        <w:rPr>
          <w:rFonts w:ascii="Arial" w:hAnsi="Arial" w:cs="Arial"/>
          <w:b/>
          <w:bCs/>
          <w:color w:val="000000"/>
          <w:lang w:val="en-US" w:eastAsia="sv-SE"/>
        </w:rPr>
        <w:t xml:space="preserve">Table </w:t>
      </w:r>
      <w:r w:rsidR="00A71ECA" w:rsidRPr="0020796D">
        <w:rPr>
          <w:rFonts w:ascii="Arial" w:hAnsi="Arial" w:cs="Arial"/>
          <w:b/>
          <w:bCs/>
          <w:color w:val="000000"/>
          <w:lang w:val="en-US" w:eastAsia="sv-SE"/>
        </w:rPr>
        <w:t>S</w:t>
      </w:r>
      <w:r w:rsidRPr="0020796D">
        <w:rPr>
          <w:rFonts w:ascii="Arial" w:hAnsi="Arial" w:cs="Arial"/>
          <w:b/>
          <w:bCs/>
          <w:color w:val="000000"/>
          <w:lang w:val="en-US" w:eastAsia="sv-SE"/>
        </w:rPr>
        <w:t>T</w:t>
      </w:r>
      <w:r w:rsidR="00BC61C4" w:rsidRPr="0020796D">
        <w:rPr>
          <w:rFonts w:ascii="Arial" w:hAnsi="Arial" w:cs="Arial"/>
          <w:b/>
          <w:bCs/>
          <w:color w:val="000000"/>
          <w:lang w:val="en-US" w:eastAsia="sv-SE"/>
        </w:rPr>
        <w:t>1.</w:t>
      </w:r>
      <w:r w:rsidR="00BC61C4" w:rsidRPr="0020796D">
        <w:rPr>
          <w:rFonts w:ascii="Arial" w:hAnsi="Arial" w:cs="Arial"/>
          <w:color w:val="403838"/>
          <w:lang w:val="en-US" w:eastAsia="sv-SE"/>
        </w:rPr>
        <w:t xml:space="preserve"> </w:t>
      </w:r>
      <w:proofErr w:type="gramStart"/>
      <w:r w:rsidR="00BC61C4" w:rsidRPr="0020796D">
        <w:rPr>
          <w:rFonts w:ascii="Arial" w:hAnsi="Arial" w:cs="Arial"/>
          <w:color w:val="403838"/>
          <w:lang w:val="en-US" w:eastAsia="sv-SE"/>
        </w:rPr>
        <w:t>Th</w:t>
      </w:r>
      <w:r w:rsidR="00BC61C4" w:rsidRPr="0020796D">
        <w:rPr>
          <w:rFonts w:ascii="Arial" w:hAnsi="Arial" w:cs="Arial"/>
          <w:color w:val="403838"/>
          <w:sz w:val="24"/>
          <w:szCs w:val="24"/>
          <w:lang w:val="en-US" w:eastAsia="sv-SE"/>
        </w:rPr>
        <w:t xml:space="preserve">e amino acid sequences of </w:t>
      </w:r>
      <w:r w:rsidR="00BC61C4" w:rsidRPr="0020796D">
        <w:rPr>
          <w:rFonts w:ascii="Arial" w:hAnsi="Arial" w:cs="Arial"/>
          <w:bCs/>
          <w:color w:val="000000"/>
          <w:sz w:val="24"/>
          <w:szCs w:val="24"/>
          <w:lang w:val="en-US" w:eastAsia="sv-SE"/>
        </w:rPr>
        <w:t>overlapping peptides of intact human HSP60</w:t>
      </w:r>
      <w:r w:rsidR="004C716A" w:rsidRPr="0020796D">
        <w:rPr>
          <w:rFonts w:ascii="Arial" w:hAnsi="Arial" w:cs="Arial"/>
          <w:bCs/>
          <w:color w:val="000000"/>
          <w:sz w:val="24"/>
          <w:szCs w:val="24"/>
          <w:lang w:val="en-US" w:eastAsia="sv-SE"/>
        </w:rPr>
        <w:t xml:space="preserve"> (</w:t>
      </w:r>
      <w:proofErr w:type="spellStart"/>
      <w:r w:rsidR="004C716A" w:rsidRPr="0020796D">
        <w:rPr>
          <w:rFonts w:ascii="Arial" w:hAnsi="Arial" w:cs="Arial"/>
          <w:bCs/>
          <w:color w:val="000000"/>
          <w:sz w:val="24"/>
          <w:szCs w:val="24"/>
          <w:lang w:val="en-US" w:eastAsia="sv-SE"/>
        </w:rPr>
        <w:t>GenBank</w:t>
      </w:r>
      <w:proofErr w:type="spellEnd"/>
      <w:r w:rsidR="004C716A" w:rsidRPr="0020796D">
        <w:rPr>
          <w:rFonts w:ascii="Arial" w:hAnsi="Arial" w:cs="Arial"/>
          <w:bCs/>
          <w:color w:val="000000"/>
          <w:sz w:val="24"/>
          <w:szCs w:val="24"/>
          <w:lang w:val="en-US" w:eastAsia="sv-SE"/>
        </w:rPr>
        <w:t xml:space="preserve"> id </w:t>
      </w:r>
      <w:r w:rsidR="00E32AD0" w:rsidRPr="0020796D">
        <w:rPr>
          <w:rFonts w:ascii="Arial" w:hAnsi="Arial" w:cs="Arial"/>
          <w:sz w:val="24"/>
          <w:szCs w:val="24"/>
          <w:lang w:val="en-US"/>
        </w:rPr>
        <w:t>NP_955472</w:t>
      </w:r>
      <w:r w:rsidR="004C716A" w:rsidRPr="0020796D">
        <w:rPr>
          <w:rFonts w:ascii="Arial" w:hAnsi="Arial" w:cs="Arial"/>
          <w:bCs/>
          <w:color w:val="000000"/>
          <w:sz w:val="24"/>
          <w:szCs w:val="24"/>
          <w:lang w:val="en-US" w:eastAsia="sv-SE"/>
        </w:rPr>
        <w:t>)</w:t>
      </w:r>
      <w:r w:rsidR="00BC61C4" w:rsidRPr="0020796D">
        <w:rPr>
          <w:rFonts w:ascii="Arial" w:hAnsi="Arial" w:cs="Arial"/>
          <w:bCs/>
          <w:color w:val="000000"/>
          <w:sz w:val="24"/>
          <w:szCs w:val="24"/>
          <w:lang w:val="en-US" w:eastAsia="sv-SE"/>
        </w:rPr>
        <w:t>.</w:t>
      </w:r>
      <w:proofErr w:type="gramEnd"/>
    </w:p>
    <w:p w:rsidR="000875E8" w:rsidRPr="0020796D" w:rsidRDefault="00CE1850" w:rsidP="008000AF">
      <w:pPr>
        <w:autoSpaceDE w:val="0"/>
        <w:autoSpaceDN w:val="0"/>
        <w:adjustRightInd w:val="0"/>
        <w:spacing w:after="0" w:line="240" w:lineRule="auto"/>
        <w:rPr>
          <w:rFonts w:ascii="Arial" w:hAnsi="Arial" w:cs="Arial"/>
          <w:iCs/>
          <w:sz w:val="24"/>
          <w:szCs w:val="24"/>
          <w:lang w:val="en-US"/>
        </w:rPr>
      </w:pPr>
      <w:proofErr w:type="spellStart"/>
      <w:r w:rsidRPr="0020796D">
        <w:rPr>
          <w:rFonts w:ascii="Arial" w:hAnsi="Arial" w:cs="Arial"/>
          <w:sz w:val="24"/>
          <w:szCs w:val="24"/>
          <w:u w:val="single"/>
          <w:lang w:val="en-US"/>
        </w:rPr>
        <w:t>Turqoise</w:t>
      </w:r>
      <w:proofErr w:type="spellEnd"/>
      <w:r w:rsidRPr="0020796D">
        <w:rPr>
          <w:rFonts w:ascii="Arial" w:hAnsi="Arial" w:cs="Arial"/>
          <w:sz w:val="24"/>
          <w:szCs w:val="24"/>
          <w:lang w:val="en-US"/>
        </w:rPr>
        <w:t xml:space="preserve"> background: Cross reactive epitopes (</w:t>
      </w:r>
      <w:r w:rsidR="000875E8" w:rsidRPr="0020796D">
        <w:rPr>
          <w:rFonts w:ascii="Arial" w:hAnsi="Arial" w:cs="Arial"/>
          <w:sz w:val="24"/>
          <w:szCs w:val="24"/>
          <w:lang w:val="en-US"/>
        </w:rPr>
        <w:t xml:space="preserve">between </w:t>
      </w:r>
      <w:r w:rsidRPr="0020796D">
        <w:rPr>
          <w:rFonts w:ascii="Arial" w:hAnsi="Arial" w:cs="Arial"/>
          <w:sz w:val="24"/>
          <w:szCs w:val="24"/>
          <w:lang w:val="en-US"/>
        </w:rPr>
        <w:t>Mycobact</w:t>
      </w:r>
      <w:r w:rsidR="000875E8" w:rsidRPr="0020796D">
        <w:rPr>
          <w:rFonts w:ascii="Arial" w:hAnsi="Arial" w:cs="Arial"/>
          <w:sz w:val="24"/>
          <w:szCs w:val="24"/>
          <w:lang w:val="en-US"/>
        </w:rPr>
        <w:t xml:space="preserve">eria, </w:t>
      </w:r>
      <w:r w:rsidRPr="0020796D">
        <w:rPr>
          <w:rFonts w:ascii="Arial" w:hAnsi="Arial" w:cs="Arial"/>
          <w:i/>
          <w:sz w:val="24"/>
          <w:szCs w:val="24"/>
          <w:lang w:val="en-US"/>
        </w:rPr>
        <w:t>Chlamyd</w:t>
      </w:r>
      <w:r w:rsidR="000875E8" w:rsidRPr="0020796D">
        <w:rPr>
          <w:rFonts w:ascii="Arial" w:hAnsi="Arial" w:cs="Arial"/>
          <w:i/>
          <w:sz w:val="24"/>
          <w:szCs w:val="24"/>
          <w:lang w:val="en-US"/>
        </w:rPr>
        <w:t>ia</w:t>
      </w:r>
      <w:r w:rsidR="000875E8" w:rsidRPr="0020796D">
        <w:rPr>
          <w:rFonts w:ascii="Arial" w:hAnsi="Arial" w:cs="Arial"/>
          <w:sz w:val="24"/>
          <w:szCs w:val="24"/>
          <w:lang w:val="en-US"/>
        </w:rPr>
        <w:t xml:space="preserve">, </w:t>
      </w:r>
      <w:proofErr w:type="spellStart"/>
      <w:r w:rsidRPr="0020796D">
        <w:rPr>
          <w:rFonts w:ascii="Arial" w:hAnsi="Arial" w:cs="Arial"/>
          <w:i/>
          <w:sz w:val="24"/>
          <w:szCs w:val="24"/>
          <w:lang w:val="en-US"/>
        </w:rPr>
        <w:t>E</w:t>
      </w:r>
      <w:r w:rsidR="000875E8" w:rsidRPr="0020796D">
        <w:rPr>
          <w:rFonts w:ascii="Arial" w:hAnsi="Arial" w:cs="Arial"/>
          <w:i/>
          <w:sz w:val="24"/>
          <w:szCs w:val="24"/>
          <w:lang w:val="en-US"/>
        </w:rPr>
        <w:t>.</w:t>
      </w:r>
      <w:r w:rsidRPr="0020796D">
        <w:rPr>
          <w:rFonts w:ascii="Arial" w:hAnsi="Arial" w:cs="Arial"/>
          <w:i/>
          <w:sz w:val="24"/>
          <w:szCs w:val="24"/>
          <w:lang w:val="en-US"/>
        </w:rPr>
        <w:t>coli</w:t>
      </w:r>
      <w:proofErr w:type="spellEnd"/>
      <w:r w:rsidR="000875E8" w:rsidRPr="0020796D">
        <w:rPr>
          <w:rFonts w:ascii="Arial" w:hAnsi="Arial" w:cs="Arial"/>
          <w:sz w:val="24"/>
          <w:szCs w:val="24"/>
          <w:lang w:val="en-US"/>
        </w:rPr>
        <w:t xml:space="preserve"> and </w:t>
      </w:r>
      <w:r w:rsidRPr="0020796D">
        <w:rPr>
          <w:rFonts w:ascii="Arial" w:hAnsi="Arial" w:cs="Arial"/>
          <w:sz w:val="24"/>
          <w:szCs w:val="24"/>
          <w:lang w:val="en-US"/>
        </w:rPr>
        <w:t>Human</w:t>
      </w:r>
      <w:r w:rsidR="000875E8" w:rsidRPr="0020796D">
        <w:rPr>
          <w:rFonts w:ascii="Arial" w:hAnsi="Arial" w:cs="Arial"/>
          <w:sz w:val="24"/>
          <w:szCs w:val="24"/>
          <w:lang w:val="en-US"/>
        </w:rPr>
        <w:t xml:space="preserve"> </w:t>
      </w:r>
      <w:r w:rsidRPr="0020796D">
        <w:rPr>
          <w:rFonts w:ascii="Arial" w:hAnsi="Arial" w:cs="Arial"/>
          <w:sz w:val="24"/>
          <w:szCs w:val="24"/>
          <w:lang w:val="en-US"/>
        </w:rPr>
        <w:t xml:space="preserve">HSP60) defined by </w:t>
      </w:r>
      <w:proofErr w:type="spellStart"/>
      <w:r w:rsidRPr="0020796D">
        <w:rPr>
          <w:rFonts w:ascii="Arial" w:hAnsi="Arial" w:cs="Arial"/>
          <w:sz w:val="24"/>
          <w:szCs w:val="24"/>
          <w:lang w:val="en-US"/>
        </w:rPr>
        <w:t>Pe</w:t>
      </w:r>
      <w:r w:rsidR="00760BE0" w:rsidRPr="0020796D">
        <w:rPr>
          <w:rFonts w:ascii="Arial" w:hAnsi="Arial" w:cs="Arial"/>
          <w:sz w:val="24"/>
          <w:szCs w:val="24"/>
          <w:lang w:val="en-US"/>
        </w:rPr>
        <w:t>rschinka</w:t>
      </w:r>
      <w:proofErr w:type="spellEnd"/>
      <w:r w:rsidR="00760BE0" w:rsidRPr="0020796D">
        <w:rPr>
          <w:rFonts w:ascii="Arial" w:hAnsi="Arial" w:cs="Arial"/>
          <w:sz w:val="24"/>
          <w:szCs w:val="24"/>
          <w:lang w:val="en-US"/>
        </w:rPr>
        <w:t xml:space="preserve"> et </w:t>
      </w:r>
      <w:proofErr w:type="gramStart"/>
      <w:r w:rsidR="00760BE0" w:rsidRPr="0020796D">
        <w:rPr>
          <w:rFonts w:ascii="Arial" w:hAnsi="Arial" w:cs="Arial"/>
          <w:sz w:val="24"/>
          <w:szCs w:val="24"/>
          <w:lang w:val="en-US"/>
        </w:rPr>
        <w:t xml:space="preserve">al  </w:t>
      </w:r>
      <w:proofErr w:type="gramEnd"/>
      <w:r w:rsidR="00760BE0" w:rsidRPr="0020796D">
        <w:rPr>
          <w:rFonts w:ascii="Arial" w:hAnsi="Arial" w:cs="Arial"/>
          <w:sz w:val="24"/>
          <w:szCs w:val="24"/>
          <w:lang w:val="en-US"/>
        </w:rPr>
        <w:fldChar w:fldCharType="begin">
          <w:fldData xml:space="preserve">PEVuZE5vdGU+PENpdGU+PEF1dGhvcj5QZXJzY2hpbmthPC9BdXRob3I+PFllYXI+MjAwMzwvWWVh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PEVuZE5vdGU+PENpdGU+PEF1dGhvcj5QZXJzY2hpbmthPC9BdXRob3I+PFllYXI+MjAwMzwvWWVh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760BE0" w:rsidRPr="0020796D">
        <w:rPr>
          <w:rFonts w:ascii="Arial" w:hAnsi="Arial" w:cs="Arial"/>
          <w:sz w:val="24"/>
          <w:szCs w:val="24"/>
          <w:lang w:val="en-US"/>
        </w:rPr>
      </w:r>
      <w:r w:rsidR="00760BE0"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2" w:tooltip="Perschinka, 2003 #5782" w:history="1">
        <w:r w:rsidR="00716F5D" w:rsidRPr="00716F5D">
          <w:rPr>
            <w:rFonts w:ascii="Arial" w:hAnsi="Arial" w:cs="Arial"/>
            <w:i/>
            <w:noProof/>
            <w:sz w:val="24"/>
            <w:szCs w:val="24"/>
            <w:lang w:val="en-US"/>
          </w:rPr>
          <w:t>2</w:t>
        </w:r>
      </w:hyperlink>
      <w:r w:rsidR="00716F5D">
        <w:rPr>
          <w:rFonts w:ascii="Arial" w:hAnsi="Arial" w:cs="Arial"/>
          <w:noProof/>
          <w:sz w:val="24"/>
          <w:szCs w:val="24"/>
          <w:lang w:val="en-US"/>
        </w:rPr>
        <w:t>)</w:t>
      </w:r>
      <w:r w:rsidR="00760BE0" w:rsidRPr="0020796D">
        <w:rPr>
          <w:rFonts w:ascii="Arial" w:hAnsi="Arial" w:cs="Arial"/>
          <w:sz w:val="24"/>
          <w:szCs w:val="24"/>
          <w:lang w:val="en-US"/>
        </w:rPr>
        <w:fldChar w:fldCharType="end"/>
      </w:r>
      <w:r w:rsidRPr="0020796D">
        <w:rPr>
          <w:rFonts w:ascii="Arial" w:hAnsi="Arial" w:cs="Arial"/>
          <w:sz w:val="24"/>
          <w:szCs w:val="24"/>
          <w:lang w:val="en-US"/>
        </w:rPr>
        <w:t>.</w:t>
      </w:r>
      <w:r w:rsidR="003A5498" w:rsidRPr="0020796D">
        <w:rPr>
          <w:rFonts w:ascii="Arial" w:hAnsi="Arial" w:cs="Arial"/>
          <w:sz w:val="24"/>
          <w:szCs w:val="24"/>
          <w:lang w:val="en-US"/>
        </w:rPr>
        <w:t xml:space="preserve"> </w:t>
      </w:r>
      <w:r w:rsidR="008000AF" w:rsidRPr="0020796D">
        <w:rPr>
          <w:rFonts w:ascii="Arial" w:hAnsi="Arial" w:cs="Arial"/>
          <w:sz w:val="24"/>
          <w:szCs w:val="24"/>
          <w:u w:val="single"/>
          <w:lang w:val="en-US"/>
        </w:rPr>
        <w:t>Gray</w:t>
      </w:r>
      <w:r w:rsidR="00CE2FE4">
        <w:rPr>
          <w:rFonts w:ascii="Arial" w:hAnsi="Arial" w:cs="Arial"/>
          <w:sz w:val="24"/>
          <w:szCs w:val="24"/>
          <w:lang w:val="en-US"/>
        </w:rPr>
        <w:t xml:space="preserve"> </w:t>
      </w:r>
      <w:r w:rsidR="008000AF" w:rsidRPr="0020796D">
        <w:rPr>
          <w:rFonts w:ascii="Arial" w:hAnsi="Arial" w:cs="Arial"/>
          <w:sz w:val="24"/>
          <w:szCs w:val="24"/>
          <w:lang w:val="en-US"/>
        </w:rPr>
        <w:t xml:space="preserve">background: Sequence homologous with the </w:t>
      </w:r>
      <w:proofErr w:type="spellStart"/>
      <w:r w:rsidR="008000AF" w:rsidRPr="0020796D">
        <w:rPr>
          <w:rFonts w:ascii="Arial" w:hAnsi="Arial" w:cs="Arial"/>
          <w:i/>
          <w:sz w:val="24"/>
          <w:szCs w:val="24"/>
          <w:lang w:val="en-US"/>
        </w:rPr>
        <w:t>Porphyromonas</w:t>
      </w:r>
      <w:proofErr w:type="spellEnd"/>
      <w:r w:rsidR="008000AF" w:rsidRPr="0020796D">
        <w:rPr>
          <w:rFonts w:ascii="Arial" w:hAnsi="Arial" w:cs="Arial"/>
          <w:i/>
          <w:sz w:val="24"/>
          <w:szCs w:val="24"/>
          <w:lang w:val="en-US"/>
        </w:rPr>
        <w:t xml:space="preserve"> </w:t>
      </w:r>
      <w:proofErr w:type="spellStart"/>
      <w:r w:rsidR="008000AF" w:rsidRPr="0020796D">
        <w:rPr>
          <w:rFonts w:ascii="Arial" w:hAnsi="Arial" w:cs="Arial"/>
          <w:i/>
          <w:sz w:val="24"/>
          <w:szCs w:val="24"/>
          <w:lang w:val="en-US"/>
        </w:rPr>
        <w:t>gingivalis</w:t>
      </w:r>
      <w:proofErr w:type="spellEnd"/>
      <w:r w:rsidR="008000AF" w:rsidRPr="0020796D">
        <w:rPr>
          <w:rFonts w:ascii="Arial" w:hAnsi="Arial" w:cs="Arial"/>
          <w:sz w:val="24"/>
          <w:szCs w:val="24"/>
          <w:lang w:val="en-US"/>
        </w:rPr>
        <w:t xml:space="preserve"> peptide of </w:t>
      </w:r>
      <w:proofErr w:type="spellStart"/>
      <w:r w:rsidR="008000AF" w:rsidRPr="0020796D">
        <w:rPr>
          <w:rFonts w:ascii="Arial" w:hAnsi="Arial" w:cs="Arial"/>
          <w:sz w:val="24"/>
          <w:szCs w:val="24"/>
          <w:lang w:val="en-US"/>
        </w:rPr>
        <w:t>Jeong</w:t>
      </w:r>
      <w:proofErr w:type="spellEnd"/>
      <w:r w:rsidR="008000AF" w:rsidRPr="0020796D">
        <w:rPr>
          <w:rFonts w:ascii="Arial" w:hAnsi="Arial" w:cs="Arial"/>
          <w:sz w:val="24"/>
          <w:szCs w:val="24"/>
          <w:lang w:val="en-US"/>
        </w:rPr>
        <w:t xml:space="preserve"> et al</w:t>
      </w:r>
      <w:r w:rsidR="00760BE0" w:rsidRPr="0020796D">
        <w:rPr>
          <w:rFonts w:ascii="Arial" w:hAnsi="Arial" w:cs="Arial"/>
          <w:sz w:val="24"/>
          <w:szCs w:val="24"/>
          <w:lang w:val="en-US"/>
        </w:rPr>
        <w:t xml:space="preserve"> </w:t>
      </w:r>
      <w:r w:rsidR="00760BE0" w:rsidRPr="0020796D">
        <w:rPr>
          <w:rFonts w:ascii="Arial" w:hAnsi="Arial" w:cs="Arial"/>
          <w:sz w:val="24"/>
          <w:szCs w:val="24"/>
          <w:lang w:val="en-US"/>
        </w:rPr>
        <w:fldChar w:fldCharType="begin"/>
      </w:r>
      <w:r w:rsidR="00716F5D">
        <w:rPr>
          <w:rFonts w:ascii="Arial" w:hAnsi="Arial" w:cs="Arial"/>
          <w:sz w:val="24"/>
          <w:szCs w:val="24"/>
          <w:lang w:val="en-US"/>
        </w:rPr>
        <w:instrText xml:space="preserve"> ADDIN EN.CITE &lt;EndNote&gt;&lt;Cite&gt;&lt;Author&gt;Jeong&lt;/Author&gt;&lt;Year&gt;2012&lt;/Year&gt;&lt;RecNum&gt;3960&lt;/RecNum&gt;&lt;DisplayText&gt;(&lt;style face="italic"&gt;3&lt;/style&gt;)&lt;/DisplayText&gt;&lt;record&gt;&lt;rec-number&gt;3960&lt;/rec-number&gt;&lt;foreign-keys&gt;&lt;key app="EN" db-id="f29rxsde60p9fsev5d9v9relserrtavztsvz"&gt;3960&lt;/key&gt;&lt;/foreign-keys&gt;&lt;ref-type name="Journal Article"&gt;17&lt;/ref-type&gt;&lt;contributors&gt;&lt;authors&gt;&lt;author&gt;Jeong, E.&lt;/author&gt;&lt;author&gt;Lee, J. Y.&lt;/author&gt;&lt;author&gt;Kim, S. J.&lt;/author&gt;&lt;author&gt;Choi, J.&lt;/author&gt;&lt;/authors&gt;&lt;/contributors&gt;&lt;auth-address&gt;Department of Molecular Biology, College of Natural Sciences, Pusan National University, Pusan, South Korea Department of Periodontology, School of Dentistry, Pusan National University, Yangsan City, South Korea.&lt;/auth-address&gt;&lt;titles&gt;&lt;title&gt;Predominant immunoreactivity of Porphyromonas gingivalis heat shock protein in autoimmune diseases&lt;/title&gt;&lt;secondary-title&gt;Journal of periodontal research&lt;/secondary-title&gt;&lt;alt-title&gt;J Periodontal Res&lt;/alt-title&gt;&lt;/titles&gt;&lt;periodical&gt;&lt;full-title&gt;Journal of periodontal research&lt;/full-title&gt;&lt;abbr-1&gt;J Periodontal Res&lt;/abbr-1&gt;&lt;/periodical&gt;&lt;alt-periodical&gt;&lt;full-title&gt;Journal of periodontal research&lt;/full-title&gt;&lt;abbr-1&gt;J Periodontal Res&lt;/abbr-1&gt;&lt;/alt-periodical&gt;&lt;pages&gt;811-6&lt;/pages&gt;&lt;volume&gt;47&lt;/volume&gt;&lt;number&gt;6&lt;/number&gt;&lt;edition&gt;2012/07/21&lt;/edition&gt;&lt;dates&gt;&lt;year&gt;2012&lt;/year&gt;&lt;pub-dates&gt;&lt;date&gt;Dec&lt;/date&gt;&lt;/pub-dates&gt;&lt;/dates&gt;&lt;isbn&gt;1600-0765 (Electronic)&amp;#xD;0022-3484 (Linking)&lt;/isbn&gt;&lt;accession-num&gt;22812430&lt;/accession-num&gt;&lt;urls&gt;&lt;related-urls&gt;&lt;url&gt;http://www.ncbi.nlm.nih.gov/pubmed/22812430&lt;/url&gt;&lt;/related-urls&gt;&lt;/urls&gt;&lt;electronic-resource-num&gt;10.1111/j.1600-0765.2012.01501.x&lt;/electronic-resource-num&gt;&lt;language&gt;eng&lt;/language&gt;&lt;/record&gt;&lt;/Cite&gt;&lt;/EndNote&gt;</w:instrText>
      </w:r>
      <w:r w:rsidR="00760BE0"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3" w:tooltip="Jeong, 2012 #3960" w:history="1">
        <w:r w:rsidR="00716F5D" w:rsidRPr="00716F5D">
          <w:rPr>
            <w:rFonts w:ascii="Arial" w:hAnsi="Arial" w:cs="Arial"/>
            <w:i/>
            <w:noProof/>
            <w:sz w:val="24"/>
            <w:szCs w:val="24"/>
            <w:lang w:val="en-US"/>
          </w:rPr>
          <w:t>3</w:t>
        </w:r>
      </w:hyperlink>
      <w:r w:rsidR="00716F5D">
        <w:rPr>
          <w:rFonts w:ascii="Arial" w:hAnsi="Arial" w:cs="Arial"/>
          <w:noProof/>
          <w:sz w:val="24"/>
          <w:szCs w:val="24"/>
          <w:lang w:val="en-US"/>
        </w:rPr>
        <w:t>)</w:t>
      </w:r>
      <w:r w:rsidR="00760BE0" w:rsidRPr="0020796D">
        <w:rPr>
          <w:rFonts w:ascii="Arial" w:hAnsi="Arial" w:cs="Arial"/>
          <w:sz w:val="24"/>
          <w:szCs w:val="24"/>
          <w:lang w:val="en-US"/>
        </w:rPr>
        <w:fldChar w:fldCharType="end"/>
      </w:r>
      <w:r w:rsidR="008000AF" w:rsidRPr="0020796D">
        <w:rPr>
          <w:rFonts w:ascii="Arial" w:hAnsi="Arial" w:cs="Arial"/>
          <w:sz w:val="24"/>
          <w:szCs w:val="24"/>
          <w:lang w:val="en-US"/>
        </w:rPr>
        <w:t>, antibodies to which were more frequent in chronic periodontitis, atherosclerosis, type 2 diabetes mellitus and rheumatoid arthritis. Another</w:t>
      </w:r>
      <w:r w:rsidR="003A5498" w:rsidRPr="0020796D">
        <w:rPr>
          <w:rFonts w:ascii="Arial" w:hAnsi="Arial" w:cs="Arial"/>
          <w:sz w:val="24"/>
          <w:szCs w:val="24"/>
          <w:lang w:val="en-US"/>
        </w:rPr>
        <w:t xml:space="preserve"> peptide sequence, antibodies to which correlat</w:t>
      </w:r>
      <w:r w:rsidR="004E2546">
        <w:rPr>
          <w:rFonts w:ascii="Arial" w:hAnsi="Arial" w:cs="Arial"/>
          <w:sz w:val="24"/>
          <w:szCs w:val="24"/>
          <w:lang w:val="en-US"/>
        </w:rPr>
        <w:t xml:space="preserve">ed with cardiovascular disease, </w:t>
      </w:r>
      <w:r w:rsidR="003A5498" w:rsidRPr="0020796D">
        <w:rPr>
          <w:rFonts w:ascii="Arial" w:hAnsi="Arial" w:cs="Arial"/>
          <w:sz w:val="24"/>
          <w:szCs w:val="24"/>
          <w:lang w:val="en-US"/>
        </w:rPr>
        <w:t>O</w:t>
      </w:r>
      <w:r w:rsidR="001522CD" w:rsidRPr="0020796D">
        <w:rPr>
          <w:rFonts w:ascii="Arial" w:hAnsi="Arial" w:cs="Arial"/>
          <w:sz w:val="24"/>
          <w:szCs w:val="24"/>
          <w:lang w:val="en-US"/>
        </w:rPr>
        <w:t xml:space="preserve">kada et al </w:t>
      </w:r>
      <w:r w:rsidR="001522CD" w:rsidRPr="0020796D">
        <w:rPr>
          <w:rFonts w:ascii="Arial" w:hAnsi="Arial" w:cs="Arial"/>
          <w:sz w:val="24"/>
          <w:szCs w:val="24"/>
          <w:lang w:val="en-US"/>
        </w:rPr>
        <w:fldChar w:fldCharType="begin">
          <w:fldData xml:space="preserve">PEVuZE5vdGU+PENpdGU+PEF1dGhvcj5Pa2FkYTwvQXV0aG9yPjxZZWFyPjIwMDc8L1llYXI+PFJl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PEVuZE5vdGU+PENpdGU+PEF1dGhvcj5Pa2FkYTwvQXV0aG9yPjxZZWFyPjIwMDc8L1llYXI+PFJl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1522CD" w:rsidRPr="0020796D">
        <w:rPr>
          <w:rFonts w:ascii="Arial" w:hAnsi="Arial" w:cs="Arial"/>
          <w:sz w:val="24"/>
          <w:szCs w:val="24"/>
          <w:lang w:val="en-US"/>
        </w:rPr>
      </w:r>
      <w:r w:rsidR="001522CD"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4" w:tooltip="Okada, 2007 #5898" w:history="1">
        <w:r w:rsidR="00716F5D" w:rsidRPr="00716F5D">
          <w:rPr>
            <w:rFonts w:ascii="Arial" w:hAnsi="Arial" w:cs="Arial"/>
            <w:i/>
            <w:noProof/>
            <w:sz w:val="24"/>
            <w:szCs w:val="24"/>
            <w:lang w:val="en-US"/>
          </w:rPr>
          <w:t>4</w:t>
        </w:r>
      </w:hyperlink>
      <w:r w:rsidR="00716F5D">
        <w:rPr>
          <w:rFonts w:ascii="Arial" w:hAnsi="Arial" w:cs="Arial"/>
          <w:noProof/>
          <w:sz w:val="24"/>
          <w:szCs w:val="24"/>
          <w:lang w:val="en-US"/>
        </w:rPr>
        <w:t>)</w:t>
      </w:r>
      <w:r w:rsidR="001522CD" w:rsidRPr="0020796D">
        <w:rPr>
          <w:rFonts w:ascii="Arial" w:hAnsi="Arial" w:cs="Arial"/>
          <w:sz w:val="24"/>
          <w:szCs w:val="24"/>
          <w:lang w:val="en-US"/>
        </w:rPr>
        <w:fldChar w:fldCharType="end"/>
      </w:r>
      <w:r w:rsidR="003A5498" w:rsidRPr="0020796D">
        <w:rPr>
          <w:rFonts w:ascii="Arial" w:hAnsi="Arial" w:cs="Arial"/>
          <w:sz w:val="24"/>
          <w:szCs w:val="24"/>
          <w:lang w:val="en-US"/>
        </w:rPr>
        <w:t xml:space="preserve"> is shown with </w:t>
      </w:r>
      <w:r w:rsidR="003A5498" w:rsidRPr="0020796D">
        <w:rPr>
          <w:rFonts w:ascii="Arial" w:hAnsi="Arial" w:cs="Arial"/>
          <w:sz w:val="24"/>
          <w:szCs w:val="24"/>
          <w:u w:val="single"/>
          <w:lang w:val="en-US"/>
        </w:rPr>
        <w:t>overstrike</w:t>
      </w:r>
      <w:r w:rsidR="003A5498" w:rsidRPr="0020796D">
        <w:rPr>
          <w:rFonts w:ascii="Arial" w:hAnsi="Arial" w:cs="Arial"/>
          <w:sz w:val="24"/>
          <w:szCs w:val="24"/>
          <w:lang w:val="en-US"/>
        </w:rPr>
        <w:t xml:space="preserve">. </w:t>
      </w:r>
      <w:r w:rsidR="00F96C17" w:rsidRPr="0020796D">
        <w:rPr>
          <w:rFonts w:ascii="Arial" w:hAnsi="Arial" w:cs="Arial"/>
          <w:sz w:val="24"/>
          <w:szCs w:val="24"/>
          <w:u w:val="single"/>
          <w:lang w:val="en-US"/>
        </w:rPr>
        <w:t>Dark green</w:t>
      </w:r>
      <w:r w:rsidR="00F96C17" w:rsidRPr="0020796D">
        <w:rPr>
          <w:rFonts w:ascii="Arial" w:hAnsi="Arial" w:cs="Arial"/>
          <w:sz w:val="24"/>
          <w:szCs w:val="24"/>
          <w:lang w:val="en-US"/>
        </w:rPr>
        <w:t xml:space="preserve"> background shows the peptide selectively recognized by patients with unstable angina or myocardial infarcti</w:t>
      </w:r>
      <w:r w:rsidR="004E2546">
        <w:rPr>
          <w:rFonts w:ascii="Arial" w:hAnsi="Arial" w:cs="Arial"/>
          <w:sz w:val="24"/>
          <w:szCs w:val="24"/>
          <w:lang w:val="en-US"/>
        </w:rPr>
        <w:t xml:space="preserve">on, </w:t>
      </w:r>
      <w:proofErr w:type="spellStart"/>
      <w:r w:rsidR="001522CD" w:rsidRPr="0020796D">
        <w:rPr>
          <w:rFonts w:ascii="Arial" w:hAnsi="Arial" w:cs="Arial"/>
          <w:sz w:val="24"/>
          <w:szCs w:val="24"/>
          <w:lang w:val="en-US"/>
        </w:rPr>
        <w:t>Wysocki</w:t>
      </w:r>
      <w:proofErr w:type="spellEnd"/>
      <w:r w:rsidR="001522CD" w:rsidRPr="0020796D">
        <w:rPr>
          <w:rFonts w:ascii="Arial" w:hAnsi="Arial" w:cs="Arial"/>
          <w:sz w:val="24"/>
          <w:szCs w:val="24"/>
          <w:lang w:val="en-US"/>
        </w:rPr>
        <w:t xml:space="preserve"> et </w:t>
      </w:r>
      <w:proofErr w:type="spellStart"/>
      <w:proofErr w:type="gramStart"/>
      <w:r w:rsidR="001522CD" w:rsidRPr="0020796D">
        <w:rPr>
          <w:rFonts w:ascii="Arial" w:hAnsi="Arial" w:cs="Arial"/>
          <w:sz w:val="24"/>
          <w:szCs w:val="24"/>
          <w:lang w:val="en-US"/>
        </w:rPr>
        <w:t>alc</w:t>
      </w:r>
      <w:proofErr w:type="spellEnd"/>
      <w:proofErr w:type="gramEnd"/>
      <w:r w:rsidR="001522CD" w:rsidRPr="0020796D">
        <w:rPr>
          <w:rFonts w:ascii="Arial" w:hAnsi="Arial" w:cs="Arial"/>
          <w:sz w:val="24"/>
          <w:szCs w:val="24"/>
          <w:lang w:val="en-US"/>
        </w:rPr>
        <w:fldChar w:fldCharType="begin">
          <w:fldData xml:space="preserve">PEVuZE5vdGU+PENpdGU+PEF1dGhvcj5XeXNvY2tpPC9BdXRob3I+PFllYXI+MjAwMjwvWWVhcj48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PEVuZE5vdGU+PENpdGU+PEF1dGhvcj5XeXNvY2tpPC9BdXRob3I+PFllYXI+MjAwMjwvWWVhcj48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1522CD" w:rsidRPr="0020796D">
        <w:rPr>
          <w:rFonts w:ascii="Arial" w:hAnsi="Arial" w:cs="Arial"/>
          <w:sz w:val="24"/>
          <w:szCs w:val="24"/>
          <w:lang w:val="en-US"/>
        </w:rPr>
      </w:r>
      <w:r w:rsidR="001522CD"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5" w:tooltip="Wysocki, 2002 #3916" w:history="1">
        <w:r w:rsidR="00716F5D" w:rsidRPr="00716F5D">
          <w:rPr>
            <w:rFonts w:ascii="Arial" w:hAnsi="Arial" w:cs="Arial"/>
            <w:i/>
            <w:noProof/>
            <w:sz w:val="24"/>
            <w:szCs w:val="24"/>
            <w:lang w:val="en-US"/>
          </w:rPr>
          <w:t>5</w:t>
        </w:r>
      </w:hyperlink>
      <w:r w:rsidR="00716F5D">
        <w:rPr>
          <w:rFonts w:ascii="Arial" w:hAnsi="Arial" w:cs="Arial"/>
          <w:noProof/>
          <w:sz w:val="24"/>
          <w:szCs w:val="24"/>
          <w:lang w:val="en-US"/>
        </w:rPr>
        <w:t>)</w:t>
      </w:r>
      <w:r w:rsidR="001522CD" w:rsidRPr="0020796D">
        <w:rPr>
          <w:rFonts w:ascii="Arial" w:hAnsi="Arial" w:cs="Arial"/>
          <w:sz w:val="24"/>
          <w:szCs w:val="24"/>
          <w:lang w:val="en-US"/>
        </w:rPr>
        <w:fldChar w:fldCharType="end"/>
      </w:r>
      <w:r w:rsidR="00F96C17" w:rsidRPr="0020796D">
        <w:rPr>
          <w:rFonts w:ascii="Arial" w:hAnsi="Arial" w:cs="Arial"/>
          <w:sz w:val="24"/>
          <w:szCs w:val="24"/>
          <w:lang w:val="en-US"/>
        </w:rPr>
        <w:t xml:space="preserve">. </w:t>
      </w:r>
      <w:r w:rsidR="00A71ECA" w:rsidRPr="0020796D">
        <w:rPr>
          <w:rFonts w:ascii="Arial" w:hAnsi="Arial" w:cs="Arial"/>
          <w:sz w:val="24"/>
          <w:szCs w:val="24"/>
          <w:lang w:val="en-US"/>
        </w:rPr>
        <w:t xml:space="preserve">The </w:t>
      </w:r>
      <w:r w:rsidR="00A71ECA" w:rsidRPr="0020796D">
        <w:rPr>
          <w:rFonts w:ascii="Arial" w:hAnsi="Arial" w:cs="Arial"/>
          <w:sz w:val="24"/>
          <w:szCs w:val="24"/>
          <w:u w:val="single"/>
          <w:lang w:val="en-US"/>
        </w:rPr>
        <w:t>bold</w:t>
      </w:r>
      <w:r w:rsidR="00A71ECA" w:rsidRPr="0020796D">
        <w:rPr>
          <w:rFonts w:ascii="Arial" w:hAnsi="Arial" w:cs="Arial"/>
          <w:sz w:val="24"/>
          <w:szCs w:val="24"/>
          <w:lang w:val="en-US"/>
        </w:rPr>
        <w:t xml:space="preserve"> V in position 73</w:t>
      </w:r>
      <w:r w:rsidR="008576AF" w:rsidRPr="0020796D">
        <w:rPr>
          <w:rFonts w:ascii="Arial" w:hAnsi="Arial" w:cs="Arial"/>
          <w:sz w:val="24"/>
          <w:szCs w:val="24"/>
          <w:lang w:val="en-US"/>
        </w:rPr>
        <w:t xml:space="preserve"> is mutated in </w:t>
      </w:r>
      <w:r w:rsidR="008576AF" w:rsidRPr="0020796D">
        <w:rPr>
          <w:rFonts w:ascii="Arial" w:hAnsi="Arial" w:cs="Arial"/>
          <w:bCs/>
          <w:sz w:val="24"/>
          <w:szCs w:val="24"/>
          <w:lang w:val="en-US"/>
        </w:rPr>
        <w:t>Hered</w:t>
      </w:r>
      <w:r w:rsidR="004E2546">
        <w:rPr>
          <w:rFonts w:ascii="Arial" w:hAnsi="Arial" w:cs="Arial"/>
          <w:bCs/>
          <w:sz w:val="24"/>
          <w:szCs w:val="24"/>
          <w:lang w:val="en-US"/>
        </w:rPr>
        <w:t>itary Spastic Paraplegia SPG13, l</w:t>
      </w:r>
      <w:r w:rsidR="00A71ECA" w:rsidRPr="0020796D">
        <w:rPr>
          <w:rFonts w:ascii="Arial" w:hAnsi="Arial" w:cs="Arial"/>
          <w:bCs/>
          <w:sz w:val="24"/>
          <w:szCs w:val="24"/>
          <w:lang w:val="en-US"/>
        </w:rPr>
        <w:t xml:space="preserve">abelled as position 72 in </w:t>
      </w:r>
      <w:r w:rsidR="001522CD" w:rsidRPr="0020796D">
        <w:rPr>
          <w:rFonts w:ascii="Arial" w:hAnsi="Arial" w:cs="Arial"/>
          <w:bCs/>
          <w:sz w:val="24"/>
          <w:szCs w:val="24"/>
          <w:lang w:val="en-US"/>
        </w:rPr>
        <w:t xml:space="preserve">Hansen et al </w:t>
      </w:r>
      <w:r w:rsidR="001522CD" w:rsidRPr="0020796D">
        <w:rPr>
          <w:rFonts w:ascii="Arial" w:hAnsi="Arial" w:cs="Arial"/>
          <w:iCs/>
          <w:sz w:val="24"/>
          <w:szCs w:val="24"/>
          <w:lang w:val="en-US"/>
        </w:rPr>
        <w:fldChar w:fldCharType="begin">
          <w:fldData xml:space="preserve">PEVuZE5vdGU+PENpdGU+PEF1dGhvcj5IYW5zZW48L0F1dGhvcj48WWVhcj4yMDAyPC9ZZWFyPjxS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==
</w:fldData>
        </w:fldChar>
      </w:r>
      <w:r w:rsidR="00716F5D">
        <w:rPr>
          <w:rFonts w:ascii="Arial" w:hAnsi="Arial" w:cs="Arial"/>
          <w:iCs/>
          <w:sz w:val="24"/>
          <w:szCs w:val="24"/>
          <w:lang w:val="en-US"/>
        </w:rPr>
        <w:instrText xml:space="preserve"> ADDIN EN.CITE </w:instrText>
      </w:r>
      <w:r w:rsidR="00716F5D">
        <w:rPr>
          <w:rFonts w:ascii="Arial" w:hAnsi="Arial" w:cs="Arial"/>
          <w:iCs/>
          <w:sz w:val="24"/>
          <w:szCs w:val="24"/>
          <w:lang w:val="en-US"/>
        </w:rPr>
        <w:fldChar w:fldCharType="begin">
          <w:fldData xml:space="preserve">PEVuZE5vdGU+PENpdGU+PEF1dGhvcj5IYW5zZW48L0F1dGhvcj48WWVhcj4yMDAyPC9ZZWFyPjxS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==
</w:fldData>
        </w:fldChar>
      </w:r>
      <w:r w:rsidR="00716F5D">
        <w:rPr>
          <w:rFonts w:ascii="Arial" w:hAnsi="Arial" w:cs="Arial"/>
          <w:iCs/>
          <w:sz w:val="24"/>
          <w:szCs w:val="24"/>
          <w:lang w:val="en-US"/>
        </w:rPr>
        <w:instrText xml:space="preserve"> ADDIN EN.CITE.DATA </w:instrText>
      </w:r>
      <w:r w:rsidR="00716F5D">
        <w:rPr>
          <w:rFonts w:ascii="Arial" w:hAnsi="Arial" w:cs="Arial"/>
          <w:iCs/>
          <w:sz w:val="24"/>
          <w:szCs w:val="24"/>
          <w:lang w:val="en-US"/>
        </w:rPr>
      </w:r>
      <w:r w:rsidR="00716F5D">
        <w:rPr>
          <w:rFonts w:ascii="Arial" w:hAnsi="Arial" w:cs="Arial"/>
          <w:iCs/>
          <w:sz w:val="24"/>
          <w:szCs w:val="24"/>
          <w:lang w:val="en-US"/>
        </w:rPr>
        <w:fldChar w:fldCharType="end"/>
      </w:r>
      <w:r w:rsidR="001522CD" w:rsidRPr="0020796D">
        <w:rPr>
          <w:rFonts w:ascii="Arial" w:hAnsi="Arial" w:cs="Arial"/>
          <w:iCs/>
          <w:sz w:val="24"/>
          <w:szCs w:val="24"/>
          <w:lang w:val="en-US"/>
        </w:rPr>
      </w:r>
      <w:r w:rsidR="001522CD" w:rsidRPr="0020796D">
        <w:rPr>
          <w:rFonts w:ascii="Arial" w:hAnsi="Arial" w:cs="Arial"/>
          <w:iCs/>
          <w:sz w:val="24"/>
          <w:szCs w:val="24"/>
          <w:lang w:val="en-US"/>
        </w:rPr>
        <w:fldChar w:fldCharType="separate"/>
      </w:r>
      <w:r w:rsidR="00716F5D">
        <w:rPr>
          <w:rFonts w:ascii="Arial" w:hAnsi="Arial" w:cs="Arial"/>
          <w:iCs/>
          <w:noProof/>
          <w:sz w:val="24"/>
          <w:szCs w:val="24"/>
          <w:lang w:val="en-US"/>
        </w:rPr>
        <w:t>(</w:t>
      </w:r>
      <w:hyperlink w:anchor="_ENREF_6" w:tooltip="Hansen, 2002 #4021" w:history="1">
        <w:r w:rsidR="00716F5D" w:rsidRPr="00716F5D">
          <w:rPr>
            <w:rFonts w:ascii="Arial" w:hAnsi="Arial" w:cs="Arial"/>
            <w:i/>
            <w:iCs/>
            <w:noProof/>
            <w:sz w:val="24"/>
            <w:szCs w:val="24"/>
            <w:lang w:val="en-US"/>
          </w:rPr>
          <w:t>6</w:t>
        </w:r>
      </w:hyperlink>
      <w:r w:rsidR="00716F5D">
        <w:rPr>
          <w:rFonts w:ascii="Arial" w:hAnsi="Arial" w:cs="Arial"/>
          <w:iCs/>
          <w:noProof/>
          <w:sz w:val="24"/>
          <w:szCs w:val="24"/>
          <w:lang w:val="en-US"/>
        </w:rPr>
        <w:t>)</w:t>
      </w:r>
      <w:r w:rsidR="001522CD" w:rsidRPr="0020796D">
        <w:rPr>
          <w:rFonts w:ascii="Arial" w:hAnsi="Arial" w:cs="Arial"/>
          <w:iCs/>
          <w:sz w:val="24"/>
          <w:szCs w:val="24"/>
          <w:lang w:val="en-US"/>
        </w:rPr>
        <w:fldChar w:fldCharType="end"/>
      </w:r>
      <w:r w:rsidR="00F96C17" w:rsidRPr="0020796D">
        <w:rPr>
          <w:rFonts w:ascii="Arial" w:hAnsi="Arial" w:cs="Arial"/>
          <w:iCs/>
          <w:sz w:val="24"/>
          <w:szCs w:val="24"/>
          <w:lang w:val="en-US"/>
        </w:rPr>
        <w:t>.</w:t>
      </w:r>
      <w:r w:rsidR="00BB5B56" w:rsidRPr="0020796D">
        <w:rPr>
          <w:rFonts w:ascii="Arial" w:hAnsi="Arial" w:cs="Arial"/>
          <w:iCs/>
          <w:sz w:val="24"/>
          <w:szCs w:val="24"/>
          <w:lang w:val="en-US"/>
        </w:rPr>
        <w:t xml:space="preserve"> The </w:t>
      </w:r>
      <w:r w:rsidR="00A71ECA" w:rsidRPr="0020796D">
        <w:rPr>
          <w:rFonts w:ascii="Arial" w:hAnsi="Arial" w:cs="Arial"/>
          <w:iCs/>
          <w:sz w:val="24"/>
          <w:szCs w:val="24"/>
          <w:u w:val="single"/>
          <w:lang w:val="en-US"/>
        </w:rPr>
        <w:t>underlined</w:t>
      </w:r>
      <w:r w:rsidR="00BB5B56" w:rsidRPr="0020796D">
        <w:rPr>
          <w:rFonts w:ascii="Arial" w:hAnsi="Arial" w:cs="Arial"/>
          <w:iCs/>
          <w:sz w:val="24"/>
          <w:szCs w:val="24"/>
          <w:lang w:val="en-US"/>
        </w:rPr>
        <w:t xml:space="preserve"> letters show</w:t>
      </w:r>
      <w:r w:rsidR="00E436B2" w:rsidRPr="0020796D">
        <w:rPr>
          <w:rFonts w:ascii="Arial" w:hAnsi="Arial" w:cs="Arial"/>
          <w:iCs/>
          <w:sz w:val="24"/>
          <w:szCs w:val="24"/>
          <w:lang w:val="en-US"/>
        </w:rPr>
        <w:t>s</w:t>
      </w:r>
      <w:r w:rsidR="00BB5B56" w:rsidRPr="0020796D">
        <w:rPr>
          <w:rFonts w:ascii="Arial" w:hAnsi="Arial" w:cs="Arial"/>
          <w:iCs/>
          <w:sz w:val="24"/>
          <w:szCs w:val="24"/>
          <w:lang w:val="en-US"/>
        </w:rPr>
        <w:t xml:space="preserve"> the </w:t>
      </w:r>
      <w:proofErr w:type="spellStart"/>
      <w:r w:rsidR="00BB5B56" w:rsidRPr="0020796D">
        <w:rPr>
          <w:rFonts w:ascii="Arial" w:hAnsi="Arial" w:cs="Arial"/>
          <w:iCs/>
          <w:sz w:val="24"/>
          <w:szCs w:val="24"/>
          <w:lang w:val="en-US"/>
        </w:rPr>
        <w:t>autoepitope</w:t>
      </w:r>
      <w:r w:rsidR="00E32AD0" w:rsidRPr="0020796D">
        <w:rPr>
          <w:rFonts w:ascii="Arial" w:hAnsi="Arial" w:cs="Arial"/>
          <w:iCs/>
          <w:sz w:val="24"/>
          <w:szCs w:val="24"/>
          <w:lang w:val="en-US"/>
        </w:rPr>
        <w:t>s</w:t>
      </w:r>
      <w:proofErr w:type="spellEnd"/>
      <w:r w:rsidR="00BB5B56" w:rsidRPr="0020796D">
        <w:rPr>
          <w:rFonts w:ascii="Arial" w:hAnsi="Arial" w:cs="Arial"/>
          <w:iCs/>
          <w:sz w:val="24"/>
          <w:szCs w:val="24"/>
          <w:lang w:val="en-US"/>
        </w:rPr>
        <w:t xml:space="preserve"> to which antibodies were boosted by </w:t>
      </w:r>
      <w:proofErr w:type="spellStart"/>
      <w:r w:rsidR="00BB5B56" w:rsidRPr="0020796D">
        <w:rPr>
          <w:rFonts w:ascii="Arial" w:hAnsi="Arial" w:cs="Arial"/>
          <w:iCs/>
          <w:sz w:val="24"/>
          <w:szCs w:val="24"/>
          <w:lang w:val="en-US"/>
        </w:rPr>
        <w:t>Coxsackievir</w:t>
      </w:r>
      <w:r w:rsidR="001522CD" w:rsidRPr="0020796D">
        <w:rPr>
          <w:rFonts w:ascii="Arial" w:hAnsi="Arial" w:cs="Arial"/>
          <w:iCs/>
          <w:sz w:val="24"/>
          <w:szCs w:val="24"/>
          <w:lang w:val="en-US"/>
        </w:rPr>
        <w:t>us</w:t>
      </w:r>
      <w:proofErr w:type="spellEnd"/>
      <w:r w:rsidR="001522CD" w:rsidRPr="0020796D">
        <w:rPr>
          <w:rFonts w:ascii="Arial" w:hAnsi="Arial" w:cs="Arial"/>
          <w:iCs/>
          <w:sz w:val="24"/>
          <w:szCs w:val="24"/>
          <w:lang w:val="en-US"/>
        </w:rPr>
        <w:t xml:space="preserve"> A9 infection, </w:t>
      </w:r>
      <w:proofErr w:type="spellStart"/>
      <w:r w:rsidR="00A71ECA" w:rsidRPr="0020796D">
        <w:rPr>
          <w:rFonts w:ascii="Arial" w:hAnsi="Arial" w:cs="Arial"/>
          <w:iCs/>
          <w:sz w:val="24"/>
          <w:szCs w:val="24"/>
          <w:lang w:val="en-US"/>
        </w:rPr>
        <w:t>Härkönen</w:t>
      </w:r>
      <w:proofErr w:type="spellEnd"/>
      <w:r w:rsidR="00A71ECA" w:rsidRPr="0020796D">
        <w:rPr>
          <w:rFonts w:ascii="Arial" w:hAnsi="Arial" w:cs="Arial"/>
          <w:iCs/>
          <w:sz w:val="24"/>
          <w:szCs w:val="24"/>
          <w:lang w:val="en-US"/>
        </w:rPr>
        <w:t xml:space="preserve"> </w:t>
      </w:r>
      <w:r w:rsidR="0035136A" w:rsidRPr="0020796D">
        <w:rPr>
          <w:rFonts w:ascii="Arial" w:hAnsi="Arial" w:cs="Arial"/>
          <w:iCs/>
          <w:sz w:val="24"/>
          <w:szCs w:val="24"/>
          <w:lang w:val="en-US"/>
        </w:rPr>
        <w:t>et al</w:t>
      </w:r>
      <w:r w:rsidR="00BB5B56" w:rsidRPr="0020796D">
        <w:rPr>
          <w:rFonts w:ascii="Arial" w:hAnsi="Arial" w:cs="Arial"/>
          <w:iCs/>
          <w:sz w:val="24"/>
          <w:szCs w:val="24"/>
          <w:lang w:val="en-US"/>
        </w:rPr>
        <w:t>.</w:t>
      </w:r>
      <w:r w:rsidR="00E32AD0" w:rsidRPr="0020796D">
        <w:rPr>
          <w:rFonts w:ascii="Arial" w:hAnsi="Arial" w:cs="Arial"/>
          <w:iCs/>
          <w:sz w:val="24"/>
          <w:szCs w:val="24"/>
          <w:lang w:val="en-US"/>
        </w:rPr>
        <w:t xml:space="preserve"> </w:t>
      </w:r>
      <w:r w:rsidR="001522CD" w:rsidRPr="0020796D">
        <w:rPr>
          <w:rFonts w:ascii="Arial" w:hAnsi="Arial" w:cs="Arial"/>
          <w:iCs/>
          <w:sz w:val="24"/>
          <w:szCs w:val="24"/>
          <w:lang w:val="en-US"/>
        </w:rPr>
        <w:fldChar w:fldCharType="begin">
          <w:fldData xml:space="preserve">PEVuZE5vdGU+PENpdGU+PEF1dGhvcj5IYXJrb25lbjwvQXV0aG9yPjxZZWFyPjIwMDA8L1llYXI+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</w:fldData>
        </w:fldChar>
      </w:r>
      <w:r w:rsidR="00716F5D">
        <w:rPr>
          <w:rFonts w:ascii="Arial" w:hAnsi="Arial" w:cs="Arial"/>
          <w:iCs/>
          <w:sz w:val="24"/>
          <w:szCs w:val="24"/>
          <w:lang w:val="en-US"/>
        </w:rPr>
        <w:instrText xml:space="preserve"> ADDIN EN.CITE </w:instrText>
      </w:r>
      <w:r w:rsidR="00716F5D">
        <w:rPr>
          <w:rFonts w:ascii="Arial" w:hAnsi="Arial" w:cs="Arial"/>
          <w:iCs/>
          <w:sz w:val="24"/>
          <w:szCs w:val="24"/>
          <w:lang w:val="en-US"/>
        </w:rPr>
        <w:fldChar w:fldCharType="begin">
          <w:fldData xml:space="preserve">PEVuZE5vdGU+PENpdGU+PEF1dGhvcj5IYXJrb25lbjwvQXV0aG9yPjxZZWFyPjIwMDA8L1llYXI+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</w:fldData>
        </w:fldChar>
      </w:r>
      <w:r w:rsidR="00716F5D">
        <w:rPr>
          <w:rFonts w:ascii="Arial" w:hAnsi="Arial" w:cs="Arial"/>
          <w:iCs/>
          <w:sz w:val="24"/>
          <w:szCs w:val="24"/>
          <w:lang w:val="en-US"/>
        </w:rPr>
        <w:instrText xml:space="preserve"> ADDIN EN.CITE.DATA </w:instrText>
      </w:r>
      <w:r w:rsidR="00716F5D">
        <w:rPr>
          <w:rFonts w:ascii="Arial" w:hAnsi="Arial" w:cs="Arial"/>
          <w:iCs/>
          <w:sz w:val="24"/>
          <w:szCs w:val="24"/>
          <w:lang w:val="en-US"/>
        </w:rPr>
      </w:r>
      <w:r w:rsidR="00716F5D">
        <w:rPr>
          <w:rFonts w:ascii="Arial" w:hAnsi="Arial" w:cs="Arial"/>
          <w:iCs/>
          <w:sz w:val="24"/>
          <w:szCs w:val="24"/>
          <w:lang w:val="en-US"/>
        </w:rPr>
        <w:fldChar w:fldCharType="end"/>
      </w:r>
      <w:r w:rsidR="001522CD" w:rsidRPr="0020796D">
        <w:rPr>
          <w:rFonts w:ascii="Arial" w:hAnsi="Arial" w:cs="Arial"/>
          <w:iCs/>
          <w:sz w:val="24"/>
          <w:szCs w:val="24"/>
          <w:lang w:val="en-US"/>
        </w:rPr>
      </w:r>
      <w:r w:rsidR="001522CD" w:rsidRPr="0020796D">
        <w:rPr>
          <w:rFonts w:ascii="Arial" w:hAnsi="Arial" w:cs="Arial"/>
          <w:iCs/>
          <w:sz w:val="24"/>
          <w:szCs w:val="24"/>
          <w:lang w:val="en-US"/>
        </w:rPr>
        <w:fldChar w:fldCharType="separate"/>
      </w:r>
      <w:r w:rsidR="00716F5D">
        <w:rPr>
          <w:rFonts w:ascii="Arial" w:hAnsi="Arial" w:cs="Arial"/>
          <w:iCs/>
          <w:noProof/>
          <w:sz w:val="24"/>
          <w:szCs w:val="24"/>
          <w:lang w:val="en-US"/>
        </w:rPr>
        <w:t>(</w:t>
      </w:r>
      <w:hyperlink w:anchor="_ENREF_7" w:tooltip="Harkonen, 2000 #4004" w:history="1">
        <w:r w:rsidR="00716F5D" w:rsidRPr="00716F5D">
          <w:rPr>
            <w:rFonts w:ascii="Arial" w:hAnsi="Arial" w:cs="Arial"/>
            <w:i/>
            <w:iCs/>
            <w:noProof/>
            <w:sz w:val="24"/>
            <w:szCs w:val="24"/>
            <w:lang w:val="en-US"/>
          </w:rPr>
          <w:t>7</w:t>
        </w:r>
      </w:hyperlink>
      <w:r w:rsidR="00716F5D">
        <w:rPr>
          <w:rFonts w:ascii="Arial" w:hAnsi="Arial" w:cs="Arial"/>
          <w:iCs/>
          <w:noProof/>
          <w:sz w:val="24"/>
          <w:szCs w:val="24"/>
          <w:lang w:val="en-US"/>
        </w:rPr>
        <w:t>)</w:t>
      </w:r>
      <w:r w:rsidR="001522CD" w:rsidRPr="0020796D">
        <w:rPr>
          <w:rFonts w:ascii="Arial" w:hAnsi="Arial" w:cs="Arial"/>
          <w:iCs/>
          <w:sz w:val="24"/>
          <w:szCs w:val="24"/>
          <w:lang w:val="en-US"/>
        </w:rPr>
        <w:fldChar w:fldCharType="end"/>
      </w:r>
      <w:r w:rsidR="000875E8" w:rsidRPr="0020796D">
        <w:rPr>
          <w:rFonts w:ascii="Arial" w:hAnsi="Arial" w:cs="Arial"/>
          <w:iCs/>
          <w:sz w:val="24"/>
          <w:szCs w:val="24"/>
          <w:lang w:val="en-US"/>
        </w:rPr>
        <w:t>.</w:t>
      </w:r>
    </w:p>
    <w:p w:rsidR="00BC61C4" w:rsidRPr="0020796D" w:rsidRDefault="000875E8" w:rsidP="008000AF">
      <w:pPr>
        <w:autoSpaceDE w:val="0"/>
        <w:autoSpaceDN w:val="0"/>
        <w:adjustRightInd w:val="0"/>
        <w:spacing w:after="0" w:line="240" w:lineRule="auto"/>
        <w:rPr>
          <w:rFonts w:ascii="Arial" w:hAnsi="Arial" w:cs="Arial"/>
          <w:iCs/>
          <w:sz w:val="24"/>
          <w:szCs w:val="24"/>
          <w:lang w:val="en-US"/>
        </w:rPr>
      </w:pPr>
      <w:r w:rsidRPr="0020796D">
        <w:rPr>
          <w:rFonts w:ascii="Arial" w:hAnsi="Arial" w:cs="Arial"/>
          <w:iCs/>
          <w:sz w:val="24"/>
          <w:szCs w:val="24"/>
          <w:lang w:val="en-US"/>
        </w:rPr>
        <w:t xml:space="preserve">A detailed discussion of </w:t>
      </w:r>
      <w:proofErr w:type="spellStart"/>
      <w:r w:rsidRPr="0020796D">
        <w:rPr>
          <w:rFonts w:ascii="Arial" w:hAnsi="Arial" w:cs="Arial"/>
          <w:iCs/>
          <w:sz w:val="24"/>
          <w:szCs w:val="24"/>
          <w:lang w:val="en-US"/>
        </w:rPr>
        <w:t>peptidic</w:t>
      </w:r>
      <w:proofErr w:type="spellEnd"/>
      <w:r w:rsidRPr="0020796D">
        <w:rPr>
          <w:rFonts w:ascii="Arial" w:hAnsi="Arial" w:cs="Arial"/>
          <w:iCs/>
          <w:sz w:val="24"/>
          <w:szCs w:val="24"/>
          <w:lang w:val="en-US"/>
        </w:rPr>
        <w:t xml:space="preserve"> HSP60 epitopes is given below (“Further details on HSP60 epitopes”). </w:t>
      </w:r>
      <w:r w:rsidR="00A71ECA" w:rsidRPr="0020796D">
        <w:rPr>
          <w:rFonts w:ascii="Arial" w:hAnsi="Arial" w:cs="Arial"/>
          <w:iCs/>
          <w:sz w:val="24"/>
          <w:szCs w:val="24"/>
          <w:lang w:val="en-US"/>
        </w:rPr>
        <w:t xml:space="preserve"> </w:t>
      </w:r>
    </w:p>
    <w:p w:rsidR="00CE1850" w:rsidRPr="0020796D" w:rsidRDefault="00CE1850" w:rsidP="00BC61C4">
      <w:pPr>
        <w:pStyle w:val="NoSpacing"/>
        <w:rPr>
          <w:rFonts w:ascii="Arial" w:hAnsi="Arial" w:cs="Arial"/>
          <w:lang w:val="en-US"/>
        </w:rPr>
      </w:pPr>
    </w:p>
    <w:tbl>
      <w:tblPr>
        <w:tblW w:w="6606" w:type="dxa"/>
        <w:tblInd w:w="-15" w:type="dxa"/>
        <w:tblCellMar>
          <w:left w:w="70" w:type="dxa"/>
          <w:right w:w="70" w:type="dxa"/>
        </w:tblCellMar>
        <w:tblLook w:val="00A0" w:firstRow="1" w:lastRow="0" w:firstColumn="1" w:lastColumn="0" w:noHBand="0" w:noVBand="0"/>
      </w:tblPr>
      <w:tblGrid>
        <w:gridCol w:w="520"/>
        <w:gridCol w:w="1960"/>
        <w:gridCol w:w="4126"/>
      </w:tblGrid>
      <w:tr w:rsidR="00BC61C4" w:rsidRPr="0020796D" w:rsidTr="00BE6A64">
        <w:trPr>
          <w:trHeight w:val="300"/>
        </w:trPr>
        <w:tc>
          <w:tcPr>
            <w:tcW w:w="2480" w:type="dxa"/>
            <w:gridSpan w:val="2"/>
            <w:tcBorders>
              <w:top w:val="single" w:sz="4" w:space="0" w:color="auto"/>
              <w:left w:val="single" w:sz="4" w:space="0" w:color="auto"/>
              <w:bottom w:val="single" w:sz="4" w:space="0" w:color="auto"/>
              <w:right w:val="single" w:sz="4" w:space="0" w:color="000000"/>
            </w:tcBorders>
            <w:noWrap/>
            <w:vAlign w:val="center"/>
          </w:tcPr>
          <w:p w:rsidR="00BC61C4" w:rsidRPr="0020796D" w:rsidRDefault="004C716A" w:rsidP="00BE6A64">
            <w:pPr>
              <w:spacing w:after="0" w:line="240" w:lineRule="auto"/>
              <w:jc w:val="center"/>
              <w:rPr>
                <w:rFonts w:ascii="Arial" w:hAnsi="Arial" w:cs="Arial"/>
                <w:b/>
                <w:bCs/>
                <w:color w:val="000000"/>
                <w:sz w:val="20"/>
                <w:szCs w:val="20"/>
                <w:lang w:val="en-US" w:eastAsia="sv-SE"/>
              </w:rPr>
            </w:pPr>
            <w:r w:rsidRPr="0020796D">
              <w:rPr>
                <w:rFonts w:ascii="Arial" w:hAnsi="Arial" w:cs="Arial"/>
                <w:b/>
                <w:bCs/>
                <w:color w:val="000000"/>
                <w:sz w:val="20"/>
                <w:szCs w:val="20"/>
                <w:lang w:val="en-US" w:eastAsia="sv-SE"/>
              </w:rPr>
              <w:t>Peptide</w:t>
            </w:r>
            <w:r w:rsidR="00BC61C4" w:rsidRPr="0020796D">
              <w:rPr>
                <w:rFonts w:ascii="Arial" w:hAnsi="Arial" w:cs="Arial"/>
                <w:b/>
                <w:bCs/>
                <w:color w:val="000000"/>
                <w:sz w:val="20"/>
                <w:szCs w:val="20"/>
                <w:lang w:val="en-US" w:eastAsia="sv-SE"/>
              </w:rPr>
              <w:t xml:space="preserve"> name </w:t>
            </w:r>
          </w:p>
        </w:tc>
        <w:tc>
          <w:tcPr>
            <w:tcW w:w="4126" w:type="dxa"/>
            <w:tcBorders>
              <w:top w:val="nil"/>
              <w:left w:val="nil"/>
              <w:bottom w:val="single" w:sz="4" w:space="0" w:color="auto"/>
              <w:right w:val="single" w:sz="4" w:space="0" w:color="auto"/>
            </w:tcBorders>
            <w:noWrap/>
            <w:vAlign w:val="bottom"/>
          </w:tcPr>
          <w:p w:rsidR="00BC61C4" w:rsidRPr="0020796D" w:rsidRDefault="00BC61C4" w:rsidP="00BE6A64">
            <w:pPr>
              <w:spacing w:after="0" w:line="240" w:lineRule="auto"/>
              <w:rPr>
                <w:rFonts w:ascii="Arial" w:hAnsi="Arial" w:cs="Arial"/>
                <w:b/>
                <w:bCs/>
                <w:color w:val="000000"/>
                <w:lang w:val="en-US" w:eastAsia="sv-SE"/>
              </w:rPr>
            </w:pPr>
            <w:r w:rsidRPr="0020796D">
              <w:rPr>
                <w:rFonts w:ascii="Arial" w:hAnsi="Arial" w:cs="Arial"/>
                <w:b/>
                <w:bCs/>
                <w:color w:val="000000"/>
                <w:lang w:val="en-US" w:eastAsia="sv-SE"/>
              </w:rPr>
              <w:t xml:space="preserve">Peptide sequence </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G1</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val="en-US" w:eastAsia="sv-SE"/>
              </w:rPr>
            </w:pPr>
            <w:r w:rsidRPr="003D31EA">
              <w:rPr>
                <w:rFonts w:ascii="Arial" w:hAnsi="Arial" w:cs="Arial"/>
                <w:sz w:val="16"/>
                <w:szCs w:val="16"/>
                <w:lang w:val="en-US" w:eastAsia="sv-SE"/>
              </w:rPr>
              <w:t xml:space="preserve">Human </w:t>
            </w:r>
            <w:r w:rsidR="003A5498" w:rsidRPr="003D31EA">
              <w:rPr>
                <w:rFonts w:ascii="Arial" w:hAnsi="Arial" w:cs="Arial"/>
                <w:sz w:val="16"/>
                <w:szCs w:val="16"/>
                <w:lang w:val="en-US" w:eastAsia="sv-SE"/>
              </w:rPr>
              <w:t>HSP60</w:t>
            </w:r>
            <w:r w:rsidRPr="003D31EA">
              <w:rPr>
                <w:rFonts w:ascii="Arial" w:hAnsi="Arial" w:cs="Arial"/>
                <w:sz w:val="16"/>
                <w:szCs w:val="16"/>
                <w:lang w:val="en-US" w:eastAsia="sv-SE"/>
              </w:rPr>
              <w:t xml:space="preserve"> 1-30    </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MLRLPTVFRQMRPVSRVLAPHLTRAYAKDV</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G2</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 xml:space="preserve"> 16-45  </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RVLAPHLTRAYAKDVKFGADARALMLQGVD</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 xml:space="preserve"> 31-60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KFGADARALMLQGVDLLADAVAVTMGPKGR </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G4</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 xml:space="preserve"> 46-75  </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LLADAVAVTMGPKGRTVIIEQSWGSPKVTK</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G5</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 xml:space="preserve"> 61-90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TVIIEQSWGSPK</w:t>
            </w:r>
            <w:r w:rsidRPr="0020796D">
              <w:rPr>
                <w:rFonts w:ascii="Arial" w:hAnsi="Arial" w:cs="Arial"/>
                <w:b/>
                <w:color w:val="000000"/>
                <w:sz w:val="24"/>
                <w:szCs w:val="24"/>
                <w:lang w:val="en-US" w:eastAsia="sv-SE"/>
              </w:rPr>
              <w:t>V</w:t>
            </w:r>
            <w:r w:rsidRPr="0020796D">
              <w:rPr>
                <w:rFonts w:ascii="Arial" w:hAnsi="Arial" w:cs="Arial"/>
                <w:color w:val="000000"/>
                <w:sz w:val="16"/>
                <w:szCs w:val="16"/>
                <w:lang w:val="en-US" w:eastAsia="sv-SE"/>
              </w:rPr>
              <w:t>TKDGVTVAKSIDLKDKY</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G6</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kern w:val="2"/>
                <w:sz w:val="16"/>
                <w:szCs w:val="16"/>
                <w:lang w:val="en-US" w:eastAsia="sv-SE"/>
              </w:rPr>
              <w:t xml:space="preserve">Human </w:t>
            </w:r>
            <w:r w:rsidR="003A5498" w:rsidRPr="0020796D">
              <w:rPr>
                <w:rFonts w:ascii="Arial" w:hAnsi="Arial" w:cs="Arial"/>
                <w:color w:val="000000"/>
                <w:kern w:val="2"/>
                <w:sz w:val="16"/>
                <w:szCs w:val="16"/>
                <w:lang w:val="en-US" w:eastAsia="sv-SE"/>
              </w:rPr>
              <w:t>HSP60</w:t>
            </w:r>
            <w:r w:rsidRPr="0020796D">
              <w:rPr>
                <w:rFonts w:ascii="Arial" w:hAnsi="Arial" w:cs="Arial"/>
                <w:color w:val="000000"/>
                <w:kern w:val="2"/>
                <w:sz w:val="16"/>
                <w:szCs w:val="16"/>
                <w:lang w:val="en-US" w:eastAsia="sv-SE"/>
              </w:rPr>
              <w:t xml:space="preserve"> 76-105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DGVTVAKSID</w:t>
            </w:r>
            <w:r w:rsidRPr="0020796D">
              <w:rPr>
                <w:rFonts w:ascii="Arial" w:hAnsi="Arial" w:cs="Arial"/>
                <w:color w:val="000000"/>
                <w:sz w:val="16"/>
                <w:szCs w:val="16"/>
                <w:highlight w:val="cyan"/>
                <w:lang w:val="en-US" w:eastAsia="sv-SE"/>
              </w:rPr>
              <w:t>LKDKYKNIGAKL</w:t>
            </w:r>
            <w:r w:rsidRPr="0020796D">
              <w:rPr>
                <w:rFonts w:ascii="Arial" w:hAnsi="Arial" w:cs="Arial"/>
                <w:color w:val="000000"/>
                <w:sz w:val="16"/>
                <w:szCs w:val="16"/>
                <w:lang w:val="en-US" w:eastAsia="sv-SE"/>
              </w:rPr>
              <w:t>VQDVANNT</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G7</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 xml:space="preserve"> 91-120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KNIGAKLVQDVANNTNEEAGDGTTT</w:t>
            </w:r>
            <w:r w:rsidRPr="0020796D">
              <w:rPr>
                <w:rFonts w:ascii="Arial" w:hAnsi="Arial" w:cs="Arial"/>
                <w:color w:val="000000"/>
                <w:sz w:val="16"/>
                <w:szCs w:val="16"/>
                <w:highlight w:val="cyan"/>
                <w:lang w:val="en-US" w:eastAsia="sv-SE"/>
              </w:rPr>
              <w:t>ATVLA</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G8</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106-135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NEEAGDGTTT</w:t>
            </w:r>
            <w:r w:rsidRPr="0020796D">
              <w:rPr>
                <w:rFonts w:ascii="Arial" w:hAnsi="Arial" w:cs="Arial"/>
                <w:color w:val="000000"/>
                <w:sz w:val="16"/>
                <w:szCs w:val="16"/>
                <w:highlight w:val="cyan"/>
                <w:lang w:val="en-US" w:eastAsia="sv-SE"/>
              </w:rPr>
              <w:t>ATVLARSIAKEGF</w:t>
            </w:r>
            <w:r w:rsidRPr="0020796D">
              <w:rPr>
                <w:rFonts w:ascii="Arial" w:hAnsi="Arial" w:cs="Arial"/>
                <w:color w:val="000000"/>
                <w:sz w:val="16"/>
                <w:szCs w:val="16"/>
                <w:lang w:val="en-US" w:eastAsia="sv-SE"/>
              </w:rPr>
              <w:t>EK</w:t>
            </w:r>
            <w:r w:rsidRPr="0020796D">
              <w:rPr>
                <w:rFonts w:ascii="Arial" w:hAnsi="Arial" w:cs="Arial"/>
                <w:color w:val="000000"/>
                <w:sz w:val="16"/>
                <w:szCs w:val="16"/>
                <w:highlight w:val="cyan"/>
                <w:lang w:val="en-US" w:eastAsia="sv-SE"/>
              </w:rPr>
              <w:t>ISKGA</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G9</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121-150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cyan"/>
                <w:lang w:val="en-US" w:eastAsia="sv-SE"/>
              </w:rPr>
              <w:t>RSIAKEGF</w:t>
            </w:r>
            <w:r w:rsidRPr="0020796D">
              <w:rPr>
                <w:rFonts w:ascii="Arial" w:hAnsi="Arial" w:cs="Arial"/>
                <w:color w:val="000000"/>
                <w:sz w:val="16"/>
                <w:szCs w:val="16"/>
                <w:lang w:val="en-US" w:eastAsia="sv-SE"/>
              </w:rPr>
              <w:t>EK</w:t>
            </w:r>
            <w:r w:rsidRPr="0020796D">
              <w:rPr>
                <w:rFonts w:ascii="Arial" w:hAnsi="Arial" w:cs="Arial"/>
                <w:color w:val="000000"/>
                <w:sz w:val="16"/>
                <w:szCs w:val="16"/>
                <w:highlight w:val="cyan"/>
                <w:lang w:val="en-US" w:eastAsia="sv-SE"/>
              </w:rPr>
              <w:t>ISKGANPVEIRRGVMLAV</w:t>
            </w:r>
            <w:r w:rsidRPr="0020796D">
              <w:rPr>
                <w:rFonts w:ascii="Arial" w:hAnsi="Arial" w:cs="Arial"/>
                <w:color w:val="000000"/>
                <w:sz w:val="16"/>
                <w:szCs w:val="16"/>
                <w:lang w:val="en-US" w:eastAsia="sv-SE"/>
              </w:rPr>
              <w:t>DA</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G10</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136-165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NPVEIRRGVMLAVDAVIAELKKQSKPVTTP</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G11</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151-180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VIAELKKQSKPVTTP</w:t>
            </w:r>
            <w:r w:rsidRPr="0020796D">
              <w:rPr>
                <w:rFonts w:ascii="Arial" w:hAnsi="Arial" w:cs="Arial"/>
                <w:strike/>
                <w:color w:val="000000"/>
                <w:sz w:val="16"/>
                <w:szCs w:val="16"/>
                <w:lang w:val="en-US" w:eastAsia="sv-SE"/>
              </w:rPr>
              <w:t>EEIAQVATISANGDK</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G12</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166-195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strike/>
                <w:color w:val="000000"/>
                <w:sz w:val="16"/>
                <w:szCs w:val="16"/>
                <w:lang w:val="en-US" w:eastAsia="sv-SE"/>
              </w:rPr>
              <w:t>EEIAQVATISANGDKEIGNI</w:t>
            </w:r>
            <w:r w:rsidRPr="0020796D">
              <w:rPr>
                <w:rFonts w:ascii="Arial" w:hAnsi="Arial" w:cs="Arial"/>
                <w:strike/>
                <w:color w:val="000000"/>
                <w:sz w:val="16"/>
                <w:szCs w:val="16"/>
                <w:highlight w:val="cyan"/>
                <w:lang w:val="en-US" w:eastAsia="sv-SE"/>
              </w:rPr>
              <w:t>I</w:t>
            </w:r>
            <w:r w:rsidRPr="0020796D">
              <w:rPr>
                <w:rFonts w:ascii="Arial" w:hAnsi="Arial" w:cs="Arial"/>
                <w:color w:val="000000"/>
                <w:sz w:val="16"/>
                <w:szCs w:val="16"/>
                <w:highlight w:val="cyan"/>
                <w:lang w:val="en-US" w:eastAsia="sv-SE"/>
              </w:rPr>
              <w:t>SDAMKKVGR</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G13</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181-210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EIGNI</w:t>
            </w:r>
            <w:r w:rsidRPr="0020796D">
              <w:rPr>
                <w:rFonts w:ascii="Arial" w:hAnsi="Arial" w:cs="Arial"/>
                <w:color w:val="000000"/>
                <w:sz w:val="16"/>
                <w:szCs w:val="16"/>
                <w:highlight w:val="cyan"/>
                <w:lang w:val="en-US" w:eastAsia="sv-SE"/>
              </w:rPr>
              <w:t>ISDAMKKVGRKGVITVKD</w:t>
            </w:r>
            <w:r w:rsidRPr="0020796D">
              <w:rPr>
                <w:rFonts w:ascii="Arial" w:hAnsi="Arial" w:cs="Arial"/>
                <w:color w:val="000000"/>
                <w:sz w:val="16"/>
                <w:szCs w:val="16"/>
                <w:lang w:val="en-US" w:eastAsia="sv-SE"/>
              </w:rPr>
              <w:t>GKTLNDE</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G14</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jc w:val="both"/>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196-225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KGVITVKDGKTLNDELEIIEGMKFDRGYIS</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3D31EA" w:rsidRDefault="00BC61C4" w:rsidP="00BE6A64">
            <w:pPr>
              <w:spacing w:after="0" w:line="240" w:lineRule="auto"/>
              <w:jc w:val="center"/>
              <w:rPr>
                <w:rFonts w:ascii="Arial" w:hAnsi="Arial" w:cs="Arial"/>
                <w:sz w:val="16"/>
                <w:szCs w:val="16"/>
                <w:lang w:eastAsia="sv-SE"/>
              </w:rPr>
            </w:pPr>
            <w:r w:rsidRPr="003D31EA">
              <w:rPr>
                <w:rFonts w:ascii="Arial" w:hAnsi="Arial" w:cs="Arial"/>
                <w:sz w:val="16"/>
                <w:szCs w:val="16"/>
                <w:lang w:val="en-US" w:eastAsia="sv-SE"/>
              </w:rPr>
              <w:t>G15</w:t>
            </w:r>
          </w:p>
        </w:tc>
        <w:tc>
          <w:tcPr>
            <w:tcW w:w="1960" w:type="dxa"/>
            <w:tcBorders>
              <w:top w:val="nil"/>
              <w:left w:val="nil"/>
              <w:bottom w:val="single" w:sz="4" w:space="0" w:color="auto"/>
              <w:right w:val="single" w:sz="4" w:space="0" w:color="auto"/>
            </w:tcBorders>
            <w:vAlign w:val="center"/>
          </w:tcPr>
          <w:p w:rsidR="00BC61C4" w:rsidRPr="003D31EA" w:rsidRDefault="00BC61C4" w:rsidP="00BE6A64">
            <w:pPr>
              <w:spacing w:after="0" w:line="240" w:lineRule="auto"/>
              <w:rPr>
                <w:rFonts w:ascii="Arial" w:hAnsi="Arial" w:cs="Arial"/>
                <w:sz w:val="16"/>
                <w:szCs w:val="16"/>
                <w:lang w:eastAsia="sv-SE"/>
              </w:rPr>
            </w:pPr>
            <w:r w:rsidRPr="003D31EA">
              <w:rPr>
                <w:rFonts w:ascii="Arial" w:hAnsi="Arial" w:cs="Arial"/>
                <w:sz w:val="16"/>
                <w:szCs w:val="16"/>
                <w:lang w:val="en-US" w:eastAsia="sv-SE"/>
              </w:rPr>
              <w:t xml:space="preserve">Human </w:t>
            </w:r>
            <w:r w:rsidR="003A5498" w:rsidRPr="003D31EA">
              <w:rPr>
                <w:rFonts w:ascii="Arial" w:hAnsi="Arial" w:cs="Arial"/>
                <w:sz w:val="16"/>
                <w:szCs w:val="16"/>
                <w:lang w:val="en-US" w:eastAsia="sv-SE"/>
              </w:rPr>
              <w:t>HSP60</w:t>
            </w:r>
            <w:r w:rsidRPr="003D31EA">
              <w:rPr>
                <w:rFonts w:ascii="Arial" w:hAnsi="Arial" w:cs="Arial"/>
                <w:sz w:val="16"/>
                <w:szCs w:val="16"/>
                <w:lang w:val="en-US" w:eastAsia="sv-SE"/>
              </w:rPr>
              <w:t>211-240</w:t>
            </w:r>
          </w:p>
        </w:tc>
        <w:tc>
          <w:tcPr>
            <w:tcW w:w="4126" w:type="dxa"/>
            <w:tcBorders>
              <w:top w:val="nil"/>
              <w:left w:val="nil"/>
              <w:bottom w:val="single" w:sz="4" w:space="0" w:color="auto"/>
              <w:right w:val="single" w:sz="4" w:space="0" w:color="auto"/>
            </w:tcBorders>
            <w:vAlign w:val="center"/>
          </w:tcPr>
          <w:p w:rsidR="00BC61C4" w:rsidRPr="003D31EA" w:rsidRDefault="00BC61C4" w:rsidP="00BE6A64">
            <w:pPr>
              <w:spacing w:after="0" w:line="240" w:lineRule="auto"/>
              <w:rPr>
                <w:rFonts w:ascii="Arial" w:hAnsi="Arial" w:cs="Arial"/>
                <w:sz w:val="16"/>
                <w:szCs w:val="16"/>
                <w:lang w:eastAsia="sv-SE"/>
              </w:rPr>
            </w:pPr>
            <w:r w:rsidRPr="003D31EA">
              <w:rPr>
                <w:rFonts w:ascii="Arial" w:hAnsi="Arial" w:cs="Arial"/>
                <w:sz w:val="16"/>
                <w:szCs w:val="16"/>
                <w:lang w:val="en-US" w:eastAsia="sv-SE"/>
              </w:rPr>
              <w:t>LEIIEGMKFDRGYISPYFINTSKGQKCEFQ</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G16</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226-255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PYFINTSKGQKCEFQDAYVLLSEKKISSIQ</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lastRenderedPageBreak/>
              <w:t>G17</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Human </w:t>
            </w:r>
            <w:r w:rsidR="003A5498" w:rsidRPr="0020796D">
              <w:rPr>
                <w:rFonts w:ascii="Arial" w:hAnsi="Arial" w:cs="Arial"/>
                <w:color w:val="000000"/>
                <w:sz w:val="16"/>
                <w:szCs w:val="16"/>
                <w:lang w:val="en-US" w:eastAsia="sv-SE"/>
              </w:rPr>
              <w:t>HSP60</w:t>
            </w:r>
            <w:r w:rsidRPr="0020796D">
              <w:rPr>
                <w:rFonts w:ascii="Arial" w:hAnsi="Arial" w:cs="Arial"/>
                <w:color w:val="000000"/>
                <w:sz w:val="16"/>
                <w:szCs w:val="16"/>
                <w:lang w:val="en-US" w:eastAsia="sv-SE"/>
              </w:rPr>
              <w:t>241-270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cyan"/>
                <w:lang w:val="en-US" w:eastAsia="sv-SE"/>
              </w:rPr>
              <w:t>DAYVLLSEKKISSI</w:t>
            </w:r>
            <w:r w:rsidRPr="0020796D">
              <w:rPr>
                <w:rFonts w:ascii="Arial" w:hAnsi="Arial" w:cs="Arial"/>
                <w:color w:val="000000"/>
                <w:sz w:val="16"/>
                <w:szCs w:val="16"/>
                <w:highlight w:val="cyan"/>
                <w:u w:val="single"/>
                <w:lang w:val="en-US" w:eastAsia="sv-SE"/>
              </w:rPr>
              <w:t>QSIV</w:t>
            </w:r>
            <w:r w:rsidRPr="0020796D">
              <w:rPr>
                <w:rFonts w:ascii="Arial" w:hAnsi="Arial" w:cs="Arial"/>
                <w:color w:val="000000"/>
                <w:sz w:val="16"/>
                <w:szCs w:val="16"/>
                <w:u w:val="single"/>
                <w:lang w:val="en-US" w:eastAsia="sv-SE"/>
              </w:rPr>
              <w:t>PA</w:t>
            </w:r>
            <w:r w:rsidRPr="0020796D">
              <w:rPr>
                <w:rFonts w:ascii="Arial" w:hAnsi="Arial" w:cs="Arial"/>
                <w:color w:val="000000"/>
                <w:sz w:val="16"/>
                <w:szCs w:val="16"/>
                <w:highlight w:val="cyan"/>
                <w:u w:val="single"/>
                <w:lang w:val="en-US" w:eastAsia="sv-SE"/>
              </w:rPr>
              <w:t>LE</w:t>
            </w:r>
            <w:r w:rsidRPr="0020796D">
              <w:rPr>
                <w:rFonts w:ascii="Arial" w:hAnsi="Arial" w:cs="Arial"/>
                <w:color w:val="000000"/>
                <w:sz w:val="16"/>
                <w:szCs w:val="16"/>
                <w:highlight w:val="cyan"/>
                <w:lang w:val="en-US" w:eastAsia="sv-SE"/>
              </w:rPr>
              <w:t>IANAHRKP</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G18</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GroEL256-285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cyan"/>
                <w:u w:val="single"/>
                <w:lang w:val="en-US" w:eastAsia="sv-SE"/>
              </w:rPr>
              <w:t>SIVPALEI</w:t>
            </w:r>
            <w:r w:rsidRPr="0020796D">
              <w:rPr>
                <w:rFonts w:ascii="Arial" w:hAnsi="Arial" w:cs="Arial"/>
                <w:color w:val="000000"/>
                <w:sz w:val="16"/>
                <w:szCs w:val="16"/>
                <w:highlight w:val="cyan"/>
                <w:lang w:val="en-US" w:eastAsia="sv-SE"/>
              </w:rPr>
              <w:t>ANAHRKPLV</w:t>
            </w:r>
            <w:r w:rsidRPr="0020796D">
              <w:rPr>
                <w:rFonts w:ascii="Arial" w:hAnsi="Arial" w:cs="Arial"/>
                <w:color w:val="000000"/>
                <w:sz w:val="16"/>
                <w:szCs w:val="16"/>
                <w:lang w:val="en-US" w:eastAsia="sv-SE"/>
              </w:rPr>
              <w:t>IIAEDVDGEALST</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G19</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GroEL271-300</w:t>
            </w:r>
          </w:p>
        </w:tc>
        <w:tc>
          <w:tcPr>
            <w:tcW w:w="4126" w:type="dxa"/>
            <w:tcBorders>
              <w:top w:val="nil"/>
              <w:left w:val="nil"/>
              <w:bottom w:val="single" w:sz="4" w:space="0" w:color="auto"/>
              <w:right w:val="single" w:sz="4" w:space="0" w:color="auto"/>
            </w:tcBorders>
            <w:vAlign w:val="center"/>
          </w:tcPr>
          <w:p w:rsidR="00BC61C4" w:rsidRPr="0020796D" w:rsidRDefault="00BC61C4" w:rsidP="008000AF">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LVIIAEDVDGEALS</w:t>
            </w:r>
            <w:r w:rsidRPr="00EE344D">
              <w:rPr>
                <w:rFonts w:ascii="Arial" w:hAnsi="Arial" w:cs="Arial"/>
                <w:color w:val="000000"/>
                <w:sz w:val="16"/>
                <w:szCs w:val="16"/>
                <w:highlight w:val="darkGray"/>
                <w:lang w:val="en-US" w:eastAsia="sv-SE"/>
              </w:rPr>
              <w:t>TLVLNRLKVGLQVVAV</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FF0000"/>
                <w:sz w:val="16"/>
                <w:szCs w:val="16"/>
                <w:lang w:eastAsia="sv-SE"/>
              </w:rPr>
            </w:pPr>
            <w:r w:rsidRPr="00315417">
              <w:rPr>
                <w:rFonts w:ascii="Arial" w:hAnsi="Arial" w:cs="Arial"/>
                <w:sz w:val="16"/>
                <w:szCs w:val="16"/>
                <w:lang w:val="en-US" w:eastAsia="sv-SE"/>
              </w:rPr>
              <w:t>G20</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GroEL286-315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EE344D">
              <w:rPr>
                <w:rFonts w:ascii="Arial" w:hAnsi="Arial" w:cs="Arial"/>
                <w:color w:val="000000"/>
                <w:sz w:val="16"/>
                <w:szCs w:val="16"/>
                <w:highlight w:val="darkGray"/>
                <w:lang w:val="en-US" w:eastAsia="sv-SE"/>
              </w:rPr>
              <w:t>LVLNRLKVGLQVVAVKAP</w:t>
            </w:r>
            <w:r w:rsidRPr="0020796D">
              <w:rPr>
                <w:rFonts w:ascii="Arial" w:hAnsi="Arial" w:cs="Arial"/>
                <w:color w:val="000000"/>
                <w:sz w:val="16"/>
                <w:szCs w:val="16"/>
                <w:lang w:val="en-US" w:eastAsia="sv-SE"/>
              </w:rPr>
              <w:t>GFGDNRKNQLKD</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G21</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GroEL301-330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KAPGFGDNRKNQLKDMAIATGGAVFGEEGL</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G22</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GroEL316-345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MAIATGGAVFGEEGLTLNLEDVQPHDLGKV</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G23</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GroEL331-360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TLNLEDVQPHDLGKVGEVIVTKDDAMLLKG</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G24</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GroEL346-375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GEVIVTKDDAMLLKGKGDKAQIEKRIQEII</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G25</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GroEL361-390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KGDKAQIEKRIQEIIEQLDVTTSEYEKEKL</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G26</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GroEL376-405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EQLDVTTSEYEKEKLNERLAKLSDGVAVLK</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G27</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GroEL391-420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NERLAKLSDGVAVLKVGG</w:t>
            </w:r>
            <w:r w:rsidRPr="0020796D">
              <w:rPr>
                <w:rFonts w:ascii="Arial" w:hAnsi="Arial" w:cs="Arial"/>
                <w:color w:val="000000"/>
                <w:sz w:val="16"/>
                <w:szCs w:val="16"/>
                <w:highlight w:val="darkGreen"/>
                <w:lang w:val="en-US" w:eastAsia="sv-SE"/>
              </w:rPr>
              <w:t>TSDVEVNEKKDR</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G28</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GroEL406-435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VGG</w:t>
            </w:r>
            <w:r w:rsidRPr="0020796D">
              <w:rPr>
                <w:rFonts w:ascii="Arial" w:hAnsi="Arial" w:cs="Arial"/>
                <w:color w:val="000000"/>
                <w:sz w:val="16"/>
                <w:szCs w:val="16"/>
                <w:highlight w:val="darkGreen"/>
                <w:lang w:val="en-US" w:eastAsia="sv-SE"/>
              </w:rPr>
              <w:t>TSDVEVNEKKDRVTDAL</w:t>
            </w:r>
            <w:r w:rsidRPr="0020796D">
              <w:rPr>
                <w:rFonts w:ascii="Arial" w:hAnsi="Arial" w:cs="Arial"/>
                <w:color w:val="000000"/>
                <w:sz w:val="16"/>
                <w:szCs w:val="16"/>
                <w:lang w:val="en-US" w:eastAsia="sv-SE"/>
              </w:rPr>
              <w:t>NATRAAVEEG</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G29</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GroEL421-450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VTDALNATRAAVEEGI</w:t>
            </w:r>
            <w:r w:rsidRPr="0020796D">
              <w:rPr>
                <w:rFonts w:ascii="Arial" w:hAnsi="Arial" w:cs="Arial"/>
                <w:color w:val="000000"/>
                <w:sz w:val="16"/>
                <w:szCs w:val="16"/>
                <w:u w:val="single"/>
                <w:lang w:val="en-US" w:eastAsia="sv-SE"/>
              </w:rPr>
              <w:t>VLGGGCALLRCIPA</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G30</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GroEL436-465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I</w:t>
            </w:r>
            <w:r w:rsidRPr="0020796D">
              <w:rPr>
                <w:rFonts w:ascii="Arial" w:hAnsi="Arial" w:cs="Arial"/>
                <w:color w:val="000000"/>
                <w:sz w:val="16"/>
                <w:szCs w:val="16"/>
                <w:u w:val="single"/>
                <w:lang w:val="en-US" w:eastAsia="sv-SE"/>
              </w:rPr>
              <w:t>VLGGGCALLRCIPALDSLTPANED</w:t>
            </w:r>
            <w:r w:rsidRPr="0020796D">
              <w:rPr>
                <w:rFonts w:ascii="Arial" w:hAnsi="Arial" w:cs="Arial"/>
                <w:color w:val="000000"/>
                <w:sz w:val="16"/>
                <w:szCs w:val="16"/>
                <w:highlight w:val="cyan"/>
                <w:u w:val="single"/>
                <w:lang w:val="en-US" w:eastAsia="sv-SE"/>
              </w:rPr>
              <w:t>Q</w:t>
            </w:r>
            <w:r w:rsidRPr="0020796D">
              <w:rPr>
                <w:rFonts w:ascii="Arial" w:hAnsi="Arial" w:cs="Arial"/>
                <w:color w:val="000000"/>
                <w:sz w:val="16"/>
                <w:szCs w:val="16"/>
                <w:highlight w:val="cyan"/>
                <w:lang w:val="en-US" w:eastAsia="sv-SE"/>
              </w:rPr>
              <w:t>KIGI</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G31</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GroEL451-480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LDSLTPANED</w:t>
            </w:r>
            <w:r w:rsidRPr="0020796D">
              <w:rPr>
                <w:rFonts w:ascii="Arial" w:hAnsi="Arial" w:cs="Arial"/>
                <w:color w:val="000000"/>
                <w:sz w:val="16"/>
                <w:szCs w:val="16"/>
                <w:highlight w:val="cyan"/>
                <w:lang w:val="en-US" w:eastAsia="sv-SE"/>
              </w:rPr>
              <w:t>QKIGIEIIKRTLKIPAMT</w:t>
            </w:r>
            <w:r w:rsidRPr="0020796D">
              <w:rPr>
                <w:rFonts w:ascii="Arial" w:hAnsi="Arial" w:cs="Arial"/>
                <w:color w:val="000000"/>
                <w:sz w:val="16"/>
                <w:szCs w:val="16"/>
                <w:lang w:val="en-US" w:eastAsia="sv-SE"/>
              </w:rPr>
              <w:t>IA</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G32</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GroEL466-495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EIIKRTLKIPAMTIAKNAGVEGSLIVEKIM</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G33</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GroEL481-510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KNAGVEGSLIVEKIMQSSSEVGYDAMAGDF</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G34</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GroEL496-525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QSSSEVGYDAMAGDFVNMVE</w:t>
            </w:r>
            <w:r w:rsidRPr="0020796D">
              <w:rPr>
                <w:rFonts w:ascii="Arial" w:hAnsi="Arial" w:cs="Arial"/>
                <w:color w:val="000000"/>
                <w:sz w:val="16"/>
                <w:szCs w:val="16"/>
                <w:highlight w:val="cyan"/>
                <w:lang w:val="en-US" w:eastAsia="sv-SE"/>
              </w:rPr>
              <w:t>KGIIDPTKVV</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G35</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GroEL511-540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VNMVE</w:t>
            </w:r>
            <w:r w:rsidRPr="0020796D">
              <w:rPr>
                <w:rFonts w:ascii="Arial" w:hAnsi="Arial" w:cs="Arial"/>
                <w:color w:val="000000"/>
                <w:sz w:val="16"/>
                <w:szCs w:val="16"/>
                <w:highlight w:val="cyan"/>
                <w:lang w:val="en-US" w:eastAsia="sv-SE"/>
              </w:rPr>
              <w:t>KGIIDPTKVVRTA</w:t>
            </w:r>
            <w:r w:rsidRPr="0020796D">
              <w:rPr>
                <w:rFonts w:ascii="Arial" w:hAnsi="Arial" w:cs="Arial"/>
                <w:color w:val="000000"/>
                <w:sz w:val="16"/>
                <w:szCs w:val="16"/>
                <w:lang w:val="en-US" w:eastAsia="sv-SE"/>
              </w:rPr>
              <w:t>LLDAAGVASLLT</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G36</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GroEL526-555</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RTALLDAAGVASLLTTAEVVVTEIPKEEKD</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G37</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GroEL541-570</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TAEVVVTEIPKEEKDPGMGAMGGMGGGMGG</w:t>
            </w:r>
          </w:p>
        </w:tc>
      </w:tr>
      <w:tr w:rsidR="00BC61C4"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BC61C4" w:rsidRPr="0020796D" w:rsidRDefault="00BC61C4"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val="en-US" w:eastAsia="sv-SE"/>
              </w:rPr>
              <w:t>G38</w:t>
            </w:r>
          </w:p>
        </w:tc>
        <w:tc>
          <w:tcPr>
            <w:tcW w:w="1960"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GroEL556-573</w:t>
            </w:r>
          </w:p>
        </w:tc>
        <w:tc>
          <w:tcPr>
            <w:tcW w:w="4126" w:type="dxa"/>
            <w:tcBorders>
              <w:top w:val="nil"/>
              <w:left w:val="nil"/>
              <w:bottom w:val="single" w:sz="4" w:space="0" w:color="auto"/>
              <w:right w:val="single" w:sz="4" w:space="0" w:color="auto"/>
            </w:tcBorders>
            <w:vAlign w:val="center"/>
          </w:tcPr>
          <w:p w:rsidR="00BC61C4" w:rsidRPr="0020796D" w:rsidRDefault="00BC61C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PGMGAMGGMGGGMGGGMF</w:t>
            </w:r>
          </w:p>
        </w:tc>
      </w:tr>
    </w:tbl>
    <w:p w:rsidR="00671085" w:rsidRPr="0020796D" w:rsidRDefault="00671085" w:rsidP="00671085">
      <w:pPr>
        <w:rPr>
          <w:rFonts w:ascii="Arial" w:eastAsia="Calibri" w:hAnsi="Arial" w:cs="Arial"/>
          <w:lang w:val="en-US"/>
        </w:rPr>
      </w:pPr>
    </w:p>
    <w:p w:rsidR="00671085" w:rsidRPr="0020796D" w:rsidRDefault="00671085" w:rsidP="00671085">
      <w:pPr>
        <w:rPr>
          <w:rFonts w:ascii="Arial" w:hAnsi="Arial" w:cs="Arial"/>
          <w:lang w:val="en-US"/>
        </w:rPr>
      </w:pPr>
      <w:r w:rsidRPr="0020796D">
        <w:rPr>
          <w:rFonts w:ascii="Arial" w:hAnsi="Arial" w:cs="Arial"/>
          <w:b/>
          <w:bCs/>
          <w:lang w:val="en-US" w:eastAsia="sv-SE"/>
        </w:rPr>
        <w:t xml:space="preserve">Table </w:t>
      </w:r>
      <w:r w:rsidR="00A71ECA" w:rsidRPr="0020796D">
        <w:rPr>
          <w:rFonts w:ascii="Arial" w:hAnsi="Arial" w:cs="Arial"/>
          <w:b/>
          <w:bCs/>
          <w:lang w:val="en-US" w:eastAsia="sv-SE"/>
        </w:rPr>
        <w:t>S</w:t>
      </w:r>
      <w:r w:rsidR="00047FD2" w:rsidRPr="0020796D">
        <w:rPr>
          <w:rFonts w:ascii="Arial" w:hAnsi="Arial" w:cs="Arial"/>
          <w:b/>
          <w:bCs/>
          <w:lang w:val="en-US" w:eastAsia="sv-SE"/>
        </w:rPr>
        <w:t>T</w:t>
      </w:r>
      <w:r w:rsidRPr="0020796D">
        <w:rPr>
          <w:rFonts w:ascii="Arial" w:hAnsi="Arial" w:cs="Arial"/>
          <w:b/>
          <w:bCs/>
          <w:lang w:val="en-US" w:eastAsia="sv-SE"/>
        </w:rPr>
        <w:t xml:space="preserve">2. </w:t>
      </w:r>
      <w:r w:rsidRPr="0020796D">
        <w:rPr>
          <w:rFonts w:ascii="Arial" w:hAnsi="Arial" w:cs="Arial"/>
          <w:lang w:val="en-US"/>
        </w:rPr>
        <w:t>The amino acid sequences of overlapping pep</w:t>
      </w:r>
      <w:r w:rsidR="00E32AD0" w:rsidRPr="0020796D">
        <w:rPr>
          <w:rFonts w:ascii="Arial" w:hAnsi="Arial" w:cs="Arial"/>
          <w:lang w:val="en-US"/>
        </w:rPr>
        <w:t>tides of fragments around h</w:t>
      </w:r>
      <w:r w:rsidRPr="0020796D">
        <w:rPr>
          <w:rFonts w:ascii="Arial" w:hAnsi="Arial" w:cs="Arial"/>
          <w:lang w:val="en-US"/>
        </w:rPr>
        <w:t>uman HSP60 G15 (aa</w:t>
      </w:r>
      <w:r w:rsidR="00E32AD0" w:rsidRPr="0020796D">
        <w:rPr>
          <w:rFonts w:ascii="Arial" w:hAnsi="Arial" w:cs="Arial"/>
          <w:lang w:val="en-US"/>
        </w:rPr>
        <w:t>211-240) and h</w:t>
      </w:r>
      <w:r w:rsidRPr="0020796D">
        <w:rPr>
          <w:rFonts w:ascii="Arial" w:hAnsi="Arial" w:cs="Arial"/>
          <w:lang w:val="en-US"/>
        </w:rPr>
        <w:t>uman HSP60 G20 (aa286-320)</w:t>
      </w:r>
      <w:r w:rsidR="00E32AD0" w:rsidRPr="0020796D">
        <w:rPr>
          <w:rFonts w:ascii="Arial" w:hAnsi="Arial" w:cs="Arial"/>
          <w:lang w:val="en-US"/>
        </w:rPr>
        <w:t>, shown in red</w:t>
      </w:r>
      <w:r w:rsidRPr="0020796D">
        <w:rPr>
          <w:rFonts w:ascii="Arial" w:hAnsi="Arial" w:cs="Arial"/>
          <w:lang w:val="en-US"/>
        </w:rPr>
        <w:t>.</w:t>
      </w:r>
      <w:r w:rsidR="00E32AD0" w:rsidRPr="0020796D">
        <w:rPr>
          <w:rFonts w:ascii="Arial" w:hAnsi="Arial" w:cs="Arial"/>
          <w:lang w:val="en-US"/>
        </w:rPr>
        <w:t xml:space="preserve"> </w:t>
      </w:r>
    </w:p>
    <w:tbl>
      <w:tblPr>
        <w:tblW w:w="6780" w:type="dxa"/>
        <w:tblInd w:w="-15" w:type="dxa"/>
        <w:tblCellMar>
          <w:left w:w="70" w:type="dxa"/>
          <w:right w:w="70" w:type="dxa"/>
        </w:tblCellMar>
        <w:tblLook w:val="00A0" w:firstRow="1" w:lastRow="0" w:firstColumn="1" w:lastColumn="0" w:noHBand="0" w:noVBand="0"/>
      </w:tblPr>
      <w:tblGrid>
        <w:gridCol w:w="532"/>
        <w:gridCol w:w="2288"/>
        <w:gridCol w:w="3960"/>
      </w:tblGrid>
      <w:tr w:rsidR="00671085" w:rsidRPr="0020796D" w:rsidTr="00BE6A64">
        <w:trPr>
          <w:trHeight w:val="300"/>
        </w:trPr>
        <w:tc>
          <w:tcPr>
            <w:tcW w:w="2820" w:type="dxa"/>
            <w:gridSpan w:val="2"/>
            <w:tcBorders>
              <w:top w:val="single" w:sz="4" w:space="0" w:color="auto"/>
              <w:left w:val="single" w:sz="4" w:space="0" w:color="auto"/>
              <w:bottom w:val="single" w:sz="4" w:space="0" w:color="auto"/>
              <w:right w:val="single" w:sz="4" w:space="0" w:color="000000"/>
            </w:tcBorders>
            <w:noWrap/>
            <w:vAlign w:val="center"/>
          </w:tcPr>
          <w:p w:rsidR="00671085" w:rsidRPr="0020796D" w:rsidRDefault="00671085" w:rsidP="00BE6A64">
            <w:pPr>
              <w:spacing w:after="0" w:line="240" w:lineRule="auto"/>
              <w:jc w:val="center"/>
              <w:rPr>
                <w:rFonts w:ascii="Arial" w:hAnsi="Arial" w:cs="Arial"/>
                <w:b/>
                <w:bCs/>
                <w:color w:val="000000"/>
                <w:sz w:val="20"/>
                <w:szCs w:val="20"/>
                <w:lang w:val="en-US" w:eastAsia="sv-SE"/>
              </w:rPr>
            </w:pPr>
            <w:r w:rsidRPr="0020796D">
              <w:rPr>
                <w:rFonts w:ascii="Arial" w:hAnsi="Arial" w:cs="Arial"/>
                <w:b/>
                <w:bCs/>
                <w:color w:val="000000"/>
                <w:sz w:val="20"/>
                <w:szCs w:val="20"/>
                <w:lang w:val="en-US" w:eastAsia="sv-SE"/>
              </w:rPr>
              <w:t xml:space="preserve">Peptide name </w:t>
            </w:r>
          </w:p>
        </w:tc>
        <w:tc>
          <w:tcPr>
            <w:tcW w:w="3960" w:type="dxa"/>
            <w:tcBorders>
              <w:top w:val="single" w:sz="4" w:space="0" w:color="auto"/>
              <w:left w:val="nil"/>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b/>
                <w:bCs/>
                <w:color w:val="000000"/>
                <w:lang w:val="en-US" w:eastAsia="sv-SE"/>
              </w:rPr>
            </w:pPr>
            <w:r w:rsidRPr="0020796D">
              <w:rPr>
                <w:rFonts w:ascii="Arial" w:hAnsi="Arial" w:cs="Arial"/>
                <w:b/>
                <w:bCs/>
                <w:color w:val="000000"/>
                <w:lang w:val="en-US" w:eastAsia="sv-SE"/>
              </w:rPr>
              <w:t xml:space="preserve">Peptide sequence </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G15a</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Human GroEL202-231</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KDGKTLNDELEIIEGMKFDRGYISPYFINT</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G15b</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Human GroEL205-234</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KTLNDELEIIEGMKFDRGYISPYFINTSKG</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G15c</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GroEL208-237</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NDELEIIEGMKFDRGYISPYFINTSKGQKC</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G15</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FF0000"/>
                <w:sz w:val="16"/>
                <w:szCs w:val="16"/>
                <w:lang w:eastAsia="sv-SE"/>
              </w:rPr>
            </w:pPr>
            <w:r w:rsidRPr="0020796D">
              <w:rPr>
                <w:rFonts w:ascii="Arial" w:hAnsi="Arial" w:cs="Arial"/>
                <w:color w:val="FF0000"/>
                <w:sz w:val="16"/>
                <w:szCs w:val="16"/>
                <w:lang w:val="en-US" w:eastAsia="sv-SE"/>
              </w:rPr>
              <w:t>Human GroEL211-240</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FF0000"/>
                <w:sz w:val="16"/>
                <w:szCs w:val="16"/>
                <w:lang w:eastAsia="sv-SE"/>
              </w:rPr>
            </w:pPr>
            <w:r w:rsidRPr="0020796D">
              <w:rPr>
                <w:rFonts w:ascii="Arial" w:hAnsi="Arial" w:cs="Arial"/>
                <w:color w:val="FF0000"/>
                <w:sz w:val="16"/>
                <w:szCs w:val="16"/>
                <w:lang w:val="en-US" w:eastAsia="sv-SE"/>
              </w:rPr>
              <w:t>LEIIEGMKFDRGYISPYFINTSKGQKCEFQ</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G15d</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GroEL214-243</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IEGMKFDRGYISPYFINTSKGQKCEFQDAY</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G15e</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GroEL217-246</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MKFDRGYISPYFINTSKGQKCEFQDAYVLL</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G15f</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GroEL220-249</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DRGYISPYFINTSKGQKCEFQDAYVLLSEK</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G20a</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kern w:val="2"/>
                <w:sz w:val="16"/>
                <w:szCs w:val="16"/>
                <w:lang w:val="en-US" w:eastAsia="sv-SE"/>
              </w:rPr>
              <w:t>Human GroEL277-306</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DVDGEALSTLVLNRLKVGLQVVAVKAPGFG</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G20b</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GroEL280-309</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GEALSTLVLNRLKVGLQVVAVKAPGFGDNR</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G20c</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GroEL283-312</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LSTLVLNRLKVGLQVVAVKAPGFGDNRKNQ </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FF0000"/>
                <w:sz w:val="16"/>
                <w:szCs w:val="16"/>
                <w:lang w:eastAsia="sv-SE"/>
              </w:rPr>
            </w:pPr>
            <w:r w:rsidRPr="0020796D">
              <w:rPr>
                <w:rFonts w:ascii="Arial" w:hAnsi="Arial" w:cs="Arial"/>
                <w:color w:val="FF0000"/>
                <w:sz w:val="16"/>
                <w:szCs w:val="16"/>
                <w:lang w:val="en-US" w:eastAsia="sv-SE"/>
              </w:rPr>
              <w:t>Human GroEL286-320</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FF0000"/>
                <w:sz w:val="16"/>
                <w:szCs w:val="16"/>
                <w:lang w:eastAsia="sv-SE"/>
              </w:rPr>
            </w:pPr>
            <w:r w:rsidRPr="0020796D">
              <w:rPr>
                <w:rFonts w:ascii="Arial" w:hAnsi="Arial" w:cs="Arial"/>
                <w:color w:val="FF0000"/>
                <w:sz w:val="16"/>
                <w:szCs w:val="16"/>
                <w:lang w:val="en-US" w:eastAsia="sv-SE"/>
              </w:rPr>
              <w:t>LVLNRLKVGLQVVAVKAPGFGDNRKNQLKD</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G20d</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GroEL289-318</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NRLKVGLQVVAVKAPGFGDNRKNQLKDMAI</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G20e</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GroEL292-321</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KVGLQVVAVKAPGFGDNRKNQLKDMAIATG</w:t>
            </w:r>
          </w:p>
        </w:tc>
      </w:tr>
      <w:tr w:rsidR="00671085" w:rsidRPr="0020796D" w:rsidTr="00BE6A64">
        <w:trPr>
          <w:trHeight w:val="300"/>
        </w:trPr>
        <w:tc>
          <w:tcPr>
            <w:tcW w:w="520"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G20f</w:t>
            </w:r>
          </w:p>
        </w:tc>
        <w:tc>
          <w:tcPr>
            <w:tcW w:w="230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Human GroEL295-324</w:t>
            </w:r>
          </w:p>
        </w:tc>
        <w:tc>
          <w:tcPr>
            <w:tcW w:w="3960" w:type="dxa"/>
            <w:tcBorders>
              <w:top w:val="nil"/>
              <w:left w:val="nil"/>
              <w:bottom w:val="single" w:sz="4" w:space="0" w:color="auto"/>
              <w:right w:val="single" w:sz="4" w:space="0" w:color="auto"/>
            </w:tcBorders>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LQVVAVKAPGFGDNRKNQLKDMAIATGGAV</w:t>
            </w:r>
          </w:p>
        </w:tc>
      </w:tr>
    </w:tbl>
    <w:p w:rsidR="00671085" w:rsidRPr="0020796D" w:rsidRDefault="00671085" w:rsidP="00671085">
      <w:pPr>
        <w:pStyle w:val="NoSpacing"/>
        <w:rPr>
          <w:rFonts w:ascii="Arial" w:hAnsi="Arial" w:cs="Arial"/>
          <w:color w:val="4F81BD"/>
          <w:sz w:val="24"/>
          <w:szCs w:val="24"/>
          <w:u w:val="single"/>
          <w:lang w:val="en-US"/>
        </w:rPr>
      </w:pPr>
    </w:p>
    <w:p w:rsidR="004455C4" w:rsidRDefault="004455C4" w:rsidP="00671085">
      <w:pPr>
        <w:spacing w:after="0" w:line="240" w:lineRule="auto"/>
        <w:rPr>
          <w:rFonts w:ascii="Arial" w:hAnsi="Arial" w:cs="Arial"/>
          <w:b/>
          <w:bCs/>
          <w:color w:val="000000"/>
          <w:lang w:val="en-US" w:eastAsia="sv-SE"/>
        </w:rPr>
      </w:pPr>
    </w:p>
    <w:p w:rsidR="004455C4" w:rsidRPr="0020796D" w:rsidRDefault="004455C4" w:rsidP="00671085">
      <w:pPr>
        <w:spacing w:after="0" w:line="240" w:lineRule="auto"/>
        <w:rPr>
          <w:rFonts w:ascii="Arial" w:hAnsi="Arial" w:cs="Arial"/>
          <w:b/>
          <w:bCs/>
          <w:color w:val="000000"/>
          <w:lang w:val="en-US" w:eastAsia="sv-SE"/>
        </w:rPr>
      </w:pPr>
    </w:p>
    <w:p w:rsidR="00671085" w:rsidRPr="0020796D" w:rsidRDefault="00671085" w:rsidP="00671085">
      <w:pPr>
        <w:rPr>
          <w:rFonts w:ascii="Arial" w:hAnsi="Arial" w:cs="Arial"/>
          <w:lang w:val="en-US"/>
        </w:rPr>
      </w:pPr>
      <w:r w:rsidRPr="0020796D">
        <w:rPr>
          <w:rFonts w:ascii="Arial" w:hAnsi="Arial" w:cs="Arial"/>
          <w:b/>
          <w:bCs/>
          <w:lang w:val="en-US" w:eastAsia="sv-SE"/>
        </w:rPr>
        <w:lastRenderedPageBreak/>
        <w:t xml:space="preserve">Table </w:t>
      </w:r>
      <w:r w:rsidR="00A71ECA" w:rsidRPr="0020796D">
        <w:rPr>
          <w:rFonts w:ascii="Arial" w:hAnsi="Arial" w:cs="Arial"/>
          <w:b/>
          <w:bCs/>
          <w:lang w:val="en-US" w:eastAsia="sv-SE"/>
        </w:rPr>
        <w:t>S</w:t>
      </w:r>
      <w:r w:rsidR="00047FD2" w:rsidRPr="0020796D">
        <w:rPr>
          <w:rFonts w:ascii="Arial" w:hAnsi="Arial" w:cs="Arial"/>
          <w:b/>
          <w:bCs/>
          <w:lang w:val="en-US" w:eastAsia="sv-SE"/>
        </w:rPr>
        <w:t>T</w:t>
      </w:r>
      <w:r w:rsidRPr="0020796D">
        <w:rPr>
          <w:rFonts w:ascii="Arial" w:hAnsi="Arial" w:cs="Arial"/>
          <w:b/>
          <w:bCs/>
          <w:lang w:val="en-US" w:eastAsia="sv-SE"/>
        </w:rPr>
        <w:t xml:space="preserve">3. </w:t>
      </w:r>
      <w:r w:rsidRPr="0020796D">
        <w:rPr>
          <w:rFonts w:ascii="Arial" w:hAnsi="Arial" w:cs="Arial"/>
          <w:color w:val="403838"/>
          <w:lang w:val="en-US" w:eastAsia="sv-SE"/>
        </w:rPr>
        <w:t>The amino acid sequences of</w:t>
      </w:r>
      <w:r w:rsidRPr="0020796D">
        <w:rPr>
          <w:rFonts w:ascii="Arial" w:hAnsi="Arial" w:cs="Arial"/>
          <w:bCs/>
          <w:lang w:val="en-US" w:eastAsia="sv-SE"/>
        </w:rPr>
        <w:t xml:space="preserve"> </w:t>
      </w:r>
      <w:proofErr w:type="spellStart"/>
      <w:r w:rsidRPr="0020796D">
        <w:rPr>
          <w:rFonts w:ascii="Arial" w:hAnsi="Arial" w:cs="Arial"/>
          <w:lang w:val="en-US" w:eastAsia="sv-SE"/>
        </w:rPr>
        <w:t>GroEL</w:t>
      </w:r>
      <w:proofErr w:type="spellEnd"/>
      <w:r w:rsidRPr="0020796D">
        <w:rPr>
          <w:rFonts w:ascii="Arial" w:hAnsi="Arial" w:cs="Arial"/>
          <w:lang w:val="en-US" w:eastAsia="sv-SE"/>
        </w:rPr>
        <w:t xml:space="preserve"> of many microbes which </w:t>
      </w:r>
      <w:r w:rsidR="004455C4">
        <w:rPr>
          <w:rFonts w:ascii="Arial" w:hAnsi="Arial" w:cs="Arial"/>
          <w:lang w:val="en-US" w:eastAsia="sv-SE"/>
        </w:rPr>
        <w:t xml:space="preserve">are </w:t>
      </w:r>
      <w:r w:rsidRPr="0020796D">
        <w:rPr>
          <w:rFonts w:ascii="Arial" w:hAnsi="Arial" w:cs="Arial"/>
          <w:lang w:val="en-US" w:eastAsia="sv-SE"/>
        </w:rPr>
        <w:t>homologs of Human HSP60 (283-312)</w:t>
      </w:r>
      <w:r w:rsidRPr="0020796D">
        <w:rPr>
          <w:rFonts w:ascii="Arial" w:hAnsi="Arial" w:cs="Arial"/>
          <w:lang w:val="en-US"/>
        </w:rPr>
        <w:t xml:space="preserve"> </w:t>
      </w:r>
      <w:r w:rsidRPr="0020796D">
        <w:rPr>
          <w:rFonts w:ascii="Arial" w:hAnsi="Arial" w:cs="Arial"/>
          <w:lang w:val="en-US" w:eastAsia="sv-SE"/>
        </w:rPr>
        <w:t>(</w:t>
      </w:r>
      <w:r w:rsidR="004C716A" w:rsidRPr="0020796D">
        <w:rPr>
          <w:rFonts w:ascii="Arial" w:hAnsi="Arial" w:cs="Arial"/>
          <w:lang w:val="en-US" w:eastAsia="sv-SE"/>
        </w:rPr>
        <w:t>H</w:t>
      </w:r>
      <w:r w:rsidR="004455C4">
        <w:rPr>
          <w:rFonts w:ascii="Arial" w:hAnsi="Arial" w:cs="Arial"/>
          <w:lang w:val="en-US" w:eastAsia="sv-SE"/>
        </w:rPr>
        <w:t>ere referred to as “G20c</w:t>
      </w:r>
      <w:r w:rsidR="004C716A" w:rsidRPr="0020796D">
        <w:rPr>
          <w:rFonts w:ascii="Arial" w:hAnsi="Arial" w:cs="Arial"/>
          <w:lang w:val="en-US" w:eastAsia="sv-SE"/>
        </w:rPr>
        <w:t xml:space="preserve"> homologs</w:t>
      </w:r>
      <w:r w:rsidR="004455C4">
        <w:rPr>
          <w:rFonts w:ascii="Arial" w:hAnsi="Arial" w:cs="Arial"/>
          <w:lang w:val="en-US" w:eastAsia="sv-SE"/>
        </w:rPr>
        <w:t>”</w:t>
      </w:r>
      <w:r w:rsidR="004C716A" w:rsidRPr="0020796D">
        <w:rPr>
          <w:rFonts w:ascii="Arial" w:hAnsi="Arial" w:cs="Arial"/>
          <w:lang w:val="en-US" w:eastAsia="sv-SE"/>
        </w:rPr>
        <w:t xml:space="preserve">); Peptide names contain the respective </w:t>
      </w:r>
      <w:proofErr w:type="spellStart"/>
      <w:r w:rsidR="004C716A" w:rsidRPr="0020796D">
        <w:rPr>
          <w:rFonts w:ascii="Arial" w:hAnsi="Arial" w:cs="Arial"/>
          <w:lang w:val="en-US" w:eastAsia="sv-SE"/>
        </w:rPr>
        <w:t>GenBank</w:t>
      </w:r>
      <w:proofErr w:type="spellEnd"/>
      <w:r w:rsidR="004C716A" w:rsidRPr="0020796D">
        <w:rPr>
          <w:rFonts w:ascii="Arial" w:hAnsi="Arial" w:cs="Arial"/>
          <w:lang w:val="en-US" w:eastAsia="sv-SE"/>
        </w:rPr>
        <w:t xml:space="preserve"> identity numbers)</w:t>
      </w:r>
    </w:p>
    <w:p w:rsidR="00671085" w:rsidRPr="0020796D" w:rsidRDefault="00671085" w:rsidP="00671085">
      <w:pPr>
        <w:spacing w:after="0" w:line="240" w:lineRule="auto"/>
        <w:rPr>
          <w:rFonts w:ascii="Arial" w:hAnsi="Arial" w:cs="Arial"/>
          <w:lang w:val="en-US"/>
        </w:rPr>
      </w:pPr>
    </w:p>
    <w:tbl>
      <w:tblPr>
        <w:tblW w:w="8464" w:type="dxa"/>
        <w:tblInd w:w="-15" w:type="dxa"/>
        <w:tblCellMar>
          <w:left w:w="70" w:type="dxa"/>
          <w:right w:w="70" w:type="dxa"/>
        </w:tblCellMar>
        <w:tblLook w:val="00A0" w:firstRow="1" w:lastRow="0" w:firstColumn="1" w:lastColumn="0" w:noHBand="0" w:noVBand="0"/>
      </w:tblPr>
      <w:tblGrid>
        <w:gridCol w:w="5052"/>
        <w:gridCol w:w="3412"/>
      </w:tblGrid>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CE2FE4" w:rsidRDefault="00CE2FE4" w:rsidP="00BE6A64">
            <w:pPr>
              <w:spacing w:after="0" w:line="240" w:lineRule="auto"/>
              <w:rPr>
                <w:rFonts w:ascii="Arial" w:hAnsi="Arial" w:cs="Arial"/>
                <w:b/>
                <w:color w:val="000000"/>
                <w:sz w:val="16"/>
                <w:szCs w:val="16"/>
                <w:lang w:val="en-US" w:eastAsia="sv-SE"/>
              </w:rPr>
            </w:pPr>
            <w:r w:rsidRPr="00CE2FE4">
              <w:rPr>
                <w:rFonts w:ascii="Arial" w:hAnsi="Arial" w:cs="Arial"/>
                <w:b/>
                <w:color w:val="000000"/>
                <w:sz w:val="16"/>
                <w:szCs w:val="16"/>
                <w:lang w:val="en-US" w:eastAsia="sv-SE"/>
              </w:rPr>
              <w:t>Peptide name</w:t>
            </w:r>
          </w:p>
        </w:tc>
        <w:tc>
          <w:tcPr>
            <w:tcW w:w="3412" w:type="dxa"/>
            <w:tcBorders>
              <w:top w:val="nil"/>
              <w:left w:val="nil"/>
              <w:bottom w:val="single" w:sz="4" w:space="0" w:color="auto"/>
              <w:right w:val="single" w:sz="4" w:space="0" w:color="auto"/>
            </w:tcBorders>
            <w:noWrap/>
            <w:vAlign w:val="bottom"/>
          </w:tcPr>
          <w:p w:rsidR="00CE2FE4" w:rsidRPr="00CE2FE4" w:rsidRDefault="00CE2FE4" w:rsidP="00BE6A64">
            <w:pPr>
              <w:spacing w:after="0" w:line="240" w:lineRule="auto"/>
              <w:rPr>
                <w:rFonts w:ascii="Arial" w:hAnsi="Arial" w:cs="Arial"/>
                <w:b/>
                <w:color w:val="000000"/>
                <w:sz w:val="16"/>
                <w:szCs w:val="16"/>
                <w:lang w:val="en-US" w:eastAsia="sv-SE"/>
              </w:rPr>
            </w:pPr>
            <w:r w:rsidRPr="00CE2FE4">
              <w:rPr>
                <w:rFonts w:ascii="Arial" w:hAnsi="Arial" w:cs="Arial"/>
                <w:b/>
                <w:color w:val="000000"/>
                <w:sz w:val="16"/>
                <w:szCs w:val="16"/>
                <w:lang w:val="en-US" w:eastAsia="sv-SE"/>
              </w:rPr>
              <w:t>Peptide sequence</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GroEL_orientia_tsutsugamushi_CH60_ORITS 258-287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LTALILNNLKGSIKVVAVKAPGFGDRKKEM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GroEL5_neoehrlichia_mikurensis_FJ966359 259-288</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LSTLVLNKLRGGLHVAAVKAPGFGDRRKDM</w:t>
            </w:r>
          </w:p>
        </w:tc>
      </w:tr>
      <w:tr w:rsidR="00CE2FE4" w:rsidRPr="0020796D" w:rsidTr="00CE2FE4">
        <w:trPr>
          <w:trHeight w:val="300"/>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GroEL_Wolbachia_YP_198181 261-290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LSTLVINKLRGGLKVTAVKAPGFGDRRKEM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GroEL_Legionella_YP_126086 258-287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LATLVVNNMRGIVKVCAVKAPGFGDRRKAM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GroEL_Borrelia_garinii_YP_073092 258-287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LAALVLNSVRGALKVCAIKSPGFGDRRKAM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GroEL_Bartonella_henselae_YP_034075 259-288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LATLVVNKLRGGLKIAAVKAPGFGDRRKAM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GroEL_tropheryma_whipplei_NP_789261 257-286</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LATLVVNKIRGIFKSVAVKAPGFGDRRKMM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 xml:space="preserve">GroEL_rickettsia_bellii_YP_537760 259-288                    </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LATLVVNRLRGGLKVAAVKAPGFGDRRKAM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GroEL_anaplasma_phagocytophilium_HZ_YP_504857 258-287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LSTLVLNKLRGGLQVAAVKAPGFGDRRKDM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GroEL_Burkholderia_multivorans_YP_001947677 259-288</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LATLVVNAMRGILKVAAVKAPGFGDRRKAM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GroEL_E_coli_K12_AAC77103 259-288</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LATLVVNTMRGIVKVAAVKAPGFGDRRKAM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val="en-US" w:eastAsia="sv-SE"/>
              </w:rPr>
            </w:pPr>
            <w:r>
              <w:rPr>
                <w:rFonts w:ascii="Arial" w:hAnsi="Arial" w:cs="Arial"/>
                <w:color w:val="000000"/>
                <w:sz w:val="16"/>
                <w:szCs w:val="16"/>
                <w:lang w:val="en-US" w:eastAsia="sv-SE"/>
              </w:rPr>
              <w:t>GroEL_CH60_CHLPN_chlamydia</w:t>
            </w:r>
            <w:r w:rsidRPr="0020796D">
              <w:rPr>
                <w:rFonts w:ascii="Arial" w:hAnsi="Arial" w:cs="Arial"/>
                <w:color w:val="000000"/>
                <w:sz w:val="16"/>
                <w:szCs w:val="16"/>
                <w:lang w:val="en-US" w:eastAsia="sv-SE"/>
              </w:rPr>
              <w:t>_pneumoniae 259-288</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LATLVVNRLRAGFRVCAVKAPGFGDRRKAM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GroEL_Staph_aureus_MRSA_YP_041479 257-286</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LTNIVLNRMRGTFTAVAVKAPGFGDRRKAM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GroEL_Mycobact_tuberc_CAA17397 257-286</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LSTLVVNKIRGTFKSVAVKAPGFGDRRKAM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sz w:val="16"/>
                <w:szCs w:val="16"/>
                <w:lang w:eastAsia="sv-SE"/>
              </w:rPr>
            </w:pPr>
            <w:r w:rsidRPr="0020796D">
              <w:rPr>
                <w:rFonts w:ascii="Arial" w:hAnsi="Arial" w:cs="Arial"/>
                <w:sz w:val="16"/>
                <w:szCs w:val="16"/>
                <w:lang w:val="en-US" w:eastAsia="sv-SE"/>
              </w:rPr>
              <w:t>GroEL_mycoplasma_penetrans_NP_757486 258-287</w:t>
            </w:r>
            <w:r w:rsidRPr="0020796D">
              <w:rPr>
                <w:rFonts w:ascii="Arial" w:hAnsi="Arial" w:cs="Arial"/>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LTTLVVNKMRGVFNVVAVKAPEFGDKRKQV</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HSP60_Leishmania_Strain_Friedlin_XP_001685504 272-301</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MHTFLYNKIQGRISGCAVKAPGFGDMRINQ</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HSP60_Schistosoma_mansoni_XP_002572332 276-305</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LTALVLNRLKLGLQVCAVKAPGFGDNRKNT</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HSP60_Plasmodium_falciparum_XP_001347438 288-317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LATLIVNKLRLGLKICAVKAPGFGEHRKAL</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GroEL_Leptospira_interrogans_YP_001299 258-287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LATIVVNTLRKTISCVAVKAPGFGDRRKSM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GroEL_Listeria_monocytogenes_AF335323_2 257-286</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QATLVLNKLRGTFNVVAVKAPGFGDRRKAM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GroEL_streptococcus_pneumoniae_AF325449_1 257-286</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LPTLVLNKIRGTFNVVAVKAPGFGDRRKAM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GroEL_treponema_pallidum_YP_001933036 258-287</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LATLVVNSLRGTLKTCAVKAPGFGDRRKEM</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Chaperonin60_Giardia_lamblia_XP_001705532 261-290</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LSTLAINTLKGTVRCCAVRAPGYGDVKKGV</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chaperonin60_Cryptosporidium_parvum_XP_627821 291-320</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LTALILNKLQLNLKVCAVKAPGFGDHRKQI</w:t>
            </w:r>
          </w:p>
        </w:tc>
      </w:tr>
      <w:tr w:rsidR="00CE2FE4" w:rsidRPr="0020796D" w:rsidTr="00CE2FE4">
        <w:trPr>
          <w:trHeight w:val="315"/>
        </w:trPr>
        <w:tc>
          <w:tcPr>
            <w:tcW w:w="5052" w:type="dxa"/>
            <w:tcBorders>
              <w:top w:val="nil"/>
              <w:left w:val="nil"/>
              <w:bottom w:val="single" w:sz="4" w:space="0" w:color="auto"/>
              <w:right w:val="single" w:sz="4" w:space="0" w:color="auto"/>
            </w:tcBorders>
            <w:noWrap/>
            <w:vAlign w:val="bottom"/>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Chaperonin60_Entamoeba_histolytica_XP_656268 265-294</w:t>
            </w:r>
            <w:r w:rsidRPr="0020796D">
              <w:rPr>
                <w:rFonts w:ascii="Arial" w:hAnsi="Arial" w:cs="Arial"/>
                <w:color w:val="000000"/>
                <w:sz w:val="24"/>
                <w:szCs w:val="24"/>
                <w:lang w:val="en-US" w:eastAsia="sv-SE"/>
              </w:rPr>
              <w:t xml:space="preserve"> </w:t>
            </w:r>
          </w:p>
        </w:tc>
        <w:tc>
          <w:tcPr>
            <w:tcW w:w="3412" w:type="dxa"/>
            <w:tcBorders>
              <w:top w:val="nil"/>
              <w:left w:val="nil"/>
              <w:bottom w:val="single" w:sz="4" w:space="0" w:color="auto"/>
              <w:right w:val="single" w:sz="4" w:space="0" w:color="auto"/>
            </w:tcBorders>
            <w:noWrap/>
            <w:vAlign w:val="center"/>
          </w:tcPr>
          <w:p w:rsidR="00CE2FE4" w:rsidRPr="0020796D" w:rsidRDefault="00CE2FE4"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LTTLVLNKLRGLPIAAVRAPGFGETRKGILH</w:t>
            </w:r>
          </w:p>
        </w:tc>
      </w:tr>
    </w:tbl>
    <w:p w:rsidR="00671085" w:rsidRPr="0020796D" w:rsidRDefault="00671085" w:rsidP="00671085">
      <w:pPr>
        <w:pStyle w:val="NoSpacing"/>
        <w:rPr>
          <w:rFonts w:ascii="Arial" w:hAnsi="Arial" w:cs="Arial"/>
          <w:color w:val="4F81BD"/>
          <w:sz w:val="24"/>
          <w:szCs w:val="24"/>
          <w:u w:val="single"/>
          <w:lang w:val="en-US"/>
        </w:rPr>
      </w:pPr>
    </w:p>
    <w:p w:rsidR="00A15766" w:rsidRPr="0020796D" w:rsidRDefault="00A15766" w:rsidP="00671085">
      <w:pPr>
        <w:pStyle w:val="NoSpacing"/>
        <w:rPr>
          <w:rFonts w:ascii="Arial" w:hAnsi="Arial" w:cs="Arial"/>
          <w:lang w:val="en-US"/>
        </w:rPr>
      </w:pPr>
      <w:r w:rsidRPr="0020796D">
        <w:rPr>
          <w:rFonts w:ascii="Arial" w:hAnsi="Arial" w:cs="Arial"/>
          <w:lang w:val="en-US"/>
        </w:rPr>
        <w:t>Results with the above peptides are shown in figure 2 with the following abbreviations:</w:t>
      </w:r>
    </w:p>
    <w:p w:rsidR="00A15766" w:rsidRPr="00C87A6B" w:rsidRDefault="00A15766" w:rsidP="00671085">
      <w:pPr>
        <w:pStyle w:val="NoSpacing"/>
        <w:rPr>
          <w:rFonts w:ascii="Arial" w:hAnsi="Arial" w:cs="Arial"/>
          <w:lang w:val="en-US"/>
        </w:rPr>
      </w:pPr>
      <w:r w:rsidRPr="0020796D">
        <w:rPr>
          <w:rFonts w:ascii="Arial" w:hAnsi="Arial" w:cs="Arial"/>
          <w:lang w:val="en-US" w:eastAsia="sv-SE"/>
        </w:rPr>
        <w:t xml:space="preserve">The G20c homologs were </w:t>
      </w:r>
      <w:r w:rsidR="00CE2FE4">
        <w:rPr>
          <w:rFonts w:ascii="Arial" w:hAnsi="Arial" w:cs="Arial"/>
          <w:lang w:val="en-US" w:eastAsia="sv-SE"/>
        </w:rPr>
        <w:t xml:space="preserve">5. </w:t>
      </w:r>
      <w:proofErr w:type="gramStart"/>
      <w:r w:rsidRPr="0020796D">
        <w:rPr>
          <w:rFonts w:ascii="Arial" w:hAnsi="Arial" w:cs="Arial"/>
          <w:i/>
          <w:color w:val="000000"/>
          <w:lang w:val="en-US" w:eastAsia="sv-SE"/>
        </w:rPr>
        <w:t>Escherichia coli</w:t>
      </w:r>
      <w:r w:rsidRPr="0020796D">
        <w:rPr>
          <w:rFonts w:ascii="Arial" w:hAnsi="Arial" w:cs="Arial"/>
          <w:color w:val="000000"/>
          <w:lang w:val="en-US" w:eastAsia="sv-SE"/>
        </w:rPr>
        <w:t xml:space="preserve"> (ESCHCOLI), 6.</w:t>
      </w:r>
      <w:proofErr w:type="gramEnd"/>
      <w:r w:rsidRPr="0020796D">
        <w:rPr>
          <w:rFonts w:ascii="Arial" w:hAnsi="Arial" w:cs="Arial"/>
          <w:color w:val="000000"/>
          <w:lang w:val="en-US" w:eastAsia="sv-SE"/>
        </w:rPr>
        <w:t xml:space="preserve"> </w:t>
      </w:r>
      <w:r w:rsidRPr="0020796D">
        <w:rPr>
          <w:rFonts w:ascii="Arial" w:hAnsi="Arial" w:cs="Arial"/>
          <w:i/>
          <w:color w:val="000000"/>
          <w:lang w:eastAsia="sv-SE"/>
        </w:rPr>
        <w:t xml:space="preserve">Legionella pneumophila </w:t>
      </w:r>
      <w:r w:rsidRPr="0020796D">
        <w:rPr>
          <w:rFonts w:ascii="Arial" w:hAnsi="Arial" w:cs="Arial"/>
          <w:color w:val="000000"/>
          <w:lang w:eastAsia="sv-SE"/>
        </w:rPr>
        <w:t>(LEGIONELL)</w:t>
      </w:r>
      <w:r w:rsidRPr="0020796D">
        <w:rPr>
          <w:rFonts w:ascii="Arial" w:hAnsi="Arial" w:cs="Arial"/>
          <w:i/>
          <w:lang w:eastAsia="zh-CN"/>
        </w:rPr>
        <w:t xml:space="preserve">, </w:t>
      </w:r>
      <w:r w:rsidRPr="0020796D">
        <w:rPr>
          <w:rFonts w:ascii="Arial" w:hAnsi="Arial" w:cs="Arial"/>
          <w:lang w:eastAsia="zh-CN"/>
        </w:rPr>
        <w:t>7.</w:t>
      </w:r>
      <w:r w:rsidRPr="0020796D">
        <w:rPr>
          <w:rFonts w:ascii="Arial" w:hAnsi="Arial" w:cs="Arial"/>
          <w:i/>
          <w:lang w:eastAsia="zh-CN"/>
        </w:rPr>
        <w:t xml:space="preserve"> Burkholderia multivorans</w:t>
      </w:r>
      <w:r w:rsidRPr="0020796D">
        <w:rPr>
          <w:rFonts w:ascii="Arial" w:hAnsi="Arial" w:cs="Arial"/>
          <w:lang w:eastAsia="zh-CN"/>
        </w:rPr>
        <w:t xml:space="preserve"> (BURKHMULT), 8. </w:t>
      </w:r>
      <w:r w:rsidRPr="0020796D">
        <w:rPr>
          <w:rFonts w:ascii="Arial" w:hAnsi="Arial" w:cs="Arial"/>
          <w:i/>
          <w:lang w:eastAsia="zh-CN"/>
        </w:rPr>
        <w:t xml:space="preserve">Bartonella henselae </w:t>
      </w:r>
      <w:r w:rsidRPr="0020796D">
        <w:rPr>
          <w:rFonts w:ascii="Arial" w:hAnsi="Arial" w:cs="Arial"/>
          <w:lang w:eastAsia="zh-CN"/>
        </w:rPr>
        <w:t xml:space="preserve">(BARTHENS), 9. </w:t>
      </w:r>
      <w:r w:rsidRPr="0020796D">
        <w:rPr>
          <w:rFonts w:ascii="Arial" w:hAnsi="Arial" w:cs="Arial"/>
          <w:i/>
          <w:lang w:eastAsia="zh-CN"/>
        </w:rPr>
        <w:t xml:space="preserve">Borrelia garinii </w:t>
      </w:r>
      <w:r w:rsidRPr="0020796D">
        <w:rPr>
          <w:rFonts w:ascii="Arial" w:hAnsi="Arial" w:cs="Arial"/>
          <w:lang w:eastAsia="zh-CN"/>
        </w:rPr>
        <w:t xml:space="preserve">(BORRGAR), 10. </w:t>
      </w:r>
      <w:r w:rsidRPr="0020796D">
        <w:rPr>
          <w:rFonts w:ascii="Arial" w:hAnsi="Arial" w:cs="Arial"/>
          <w:i/>
          <w:lang w:eastAsia="zh-CN"/>
        </w:rPr>
        <w:t xml:space="preserve">Treponema pallidum </w:t>
      </w:r>
      <w:r w:rsidRPr="0020796D">
        <w:rPr>
          <w:rFonts w:ascii="Arial" w:hAnsi="Arial" w:cs="Arial"/>
          <w:lang w:eastAsia="zh-CN"/>
        </w:rPr>
        <w:t xml:space="preserve">(TREPPALL),11. </w:t>
      </w:r>
      <w:r w:rsidRPr="0020796D">
        <w:rPr>
          <w:rFonts w:ascii="Arial" w:hAnsi="Arial" w:cs="Arial"/>
          <w:i/>
          <w:lang w:eastAsia="zh-CN"/>
        </w:rPr>
        <w:t>Leptospira interrogans</w:t>
      </w:r>
      <w:r w:rsidRPr="0020796D">
        <w:rPr>
          <w:rFonts w:ascii="Arial" w:hAnsi="Arial" w:cs="Arial"/>
          <w:lang w:eastAsia="zh-CN"/>
        </w:rPr>
        <w:t xml:space="preserve"> (LEPTINTERR), 12</w:t>
      </w:r>
      <w:r w:rsidRPr="0020796D">
        <w:rPr>
          <w:rFonts w:ascii="Arial" w:hAnsi="Arial" w:cs="Arial"/>
          <w:i/>
          <w:lang w:eastAsia="zh-CN"/>
        </w:rPr>
        <w:t>. Chlamydia pneumoniae</w:t>
      </w:r>
      <w:r w:rsidRPr="0020796D">
        <w:rPr>
          <w:rFonts w:ascii="Arial" w:hAnsi="Arial" w:cs="Arial"/>
          <w:lang w:eastAsia="zh-CN"/>
        </w:rPr>
        <w:t xml:space="preserve"> (CHLAMPNEUM), 13. </w:t>
      </w:r>
      <w:proofErr w:type="gramStart"/>
      <w:r w:rsidRPr="0020796D">
        <w:rPr>
          <w:rFonts w:ascii="Arial" w:hAnsi="Arial" w:cs="Arial"/>
          <w:i/>
          <w:lang w:val="en-US" w:eastAsia="zh-CN"/>
        </w:rPr>
        <w:t>Mycobacterium tuberculosis</w:t>
      </w:r>
      <w:r w:rsidRPr="0020796D">
        <w:rPr>
          <w:rFonts w:ascii="Arial" w:hAnsi="Arial" w:cs="Arial"/>
          <w:lang w:val="en-US" w:eastAsia="zh-CN"/>
        </w:rPr>
        <w:t xml:space="preserve"> (MYCTUB), 14.</w:t>
      </w:r>
      <w:proofErr w:type="gramEnd"/>
      <w:r w:rsidRPr="0020796D">
        <w:rPr>
          <w:rFonts w:ascii="Arial" w:hAnsi="Arial" w:cs="Arial"/>
          <w:lang w:val="en-US" w:eastAsia="zh-CN"/>
        </w:rPr>
        <w:t xml:space="preserve"> </w:t>
      </w:r>
      <w:proofErr w:type="spellStart"/>
      <w:proofErr w:type="gramStart"/>
      <w:r w:rsidRPr="0020796D">
        <w:rPr>
          <w:rFonts w:ascii="Arial" w:hAnsi="Arial" w:cs="Arial"/>
          <w:i/>
          <w:lang w:val="en-US" w:eastAsia="zh-CN"/>
        </w:rPr>
        <w:t>Tropheryma</w:t>
      </w:r>
      <w:proofErr w:type="spellEnd"/>
      <w:r w:rsidRPr="0020796D">
        <w:rPr>
          <w:rFonts w:ascii="Arial" w:hAnsi="Arial" w:cs="Arial"/>
          <w:i/>
          <w:lang w:val="en-US" w:eastAsia="zh-CN"/>
        </w:rPr>
        <w:t xml:space="preserve"> </w:t>
      </w:r>
      <w:proofErr w:type="spellStart"/>
      <w:r w:rsidRPr="0020796D">
        <w:rPr>
          <w:rFonts w:ascii="Arial" w:hAnsi="Arial" w:cs="Arial"/>
          <w:i/>
          <w:lang w:val="en-US" w:eastAsia="zh-CN"/>
        </w:rPr>
        <w:t>whipplei</w:t>
      </w:r>
      <w:proofErr w:type="spellEnd"/>
      <w:r w:rsidRPr="0020796D">
        <w:rPr>
          <w:rFonts w:ascii="Arial" w:hAnsi="Arial" w:cs="Arial"/>
          <w:lang w:val="en-US" w:eastAsia="zh-CN"/>
        </w:rPr>
        <w:t xml:space="preserve"> (TROPHWHIP), 15.</w:t>
      </w:r>
      <w:proofErr w:type="gramEnd"/>
      <w:r w:rsidRPr="0020796D">
        <w:rPr>
          <w:rFonts w:ascii="Arial" w:hAnsi="Arial" w:cs="Arial"/>
          <w:lang w:val="en-US" w:eastAsia="zh-CN"/>
        </w:rPr>
        <w:t xml:space="preserve"> </w:t>
      </w:r>
      <w:proofErr w:type="gramStart"/>
      <w:r w:rsidRPr="0020796D">
        <w:rPr>
          <w:rFonts w:ascii="Arial" w:hAnsi="Arial" w:cs="Arial"/>
          <w:i/>
          <w:lang w:val="en-US" w:eastAsia="zh-CN"/>
        </w:rPr>
        <w:t xml:space="preserve">Staphylococcus </w:t>
      </w:r>
      <w:proofErr w:type="spellStart"/>
      <w:r w:rsidRPr="0020796D">
        <w:rPr>
          <w:rFonts w:ascii="Arial" w:hAnsi="Arial" w:cs="Arial"/>
          <w:i/>
          <w:lang w:val="en-US" w:eastAsia="zh-CN"/>
        </w:rPr>
        <w:t>aureus</w:t>
      </w:r>
      <w:proofErr w:type="spellEnd"/>
      <w:r w:rsidRPr="0020796D">
        <w:rPr>
          <w:rFonts w:ascii="Arial" w:hAnsi="Arial" w:cs="Arial"/>
          <w:lang w:val="en-US" w:eastAsia="zh-CN"/>
        </w:rPr>
        <w:t xml:space="preserve"> (STAPAUR), 16.</w:t>
      </w:r>
      <w:proofErr w:type="gramEnd"/>
      <w:r w:rsidRPr="0020796D">
        <w:rPr>
          <w:rFonts w:ascii="Arial" w:hAnsi="Arial" w:cs="Arial"/>
          <w:lang w:val="en-US" w:eastAsia="zh-CN"/>
        </w:rPr>
        <w:t xml:space="preserve"> </w:t>
      </w:r>
      <w:proofErr w:type="gramStart"/>
      <w:r w:rsidRPr="0020796D">
        <w:rPr>
          <w:rFonts w:ascii="Arial" w:hAnsi="Arial" w:cs="Arial"/>
          <w:i/>
          <w:lang w:val="en-US" w:eastAsia="zh-CN"/>
        </w:rPr>
        <w:t xml:space="preserve">Listeria </w:t>
      </w:r>
      <w:proofErr w:type="spellStart"/>
      <w:r w:rsidRPr="0020796D">
        <w:rPr>
          <w:rFonts w:ascii="Arial" w:hAnsi="Arial" w:cs="Arial"/>
          <w:i/>
          <w:lang w:val="en-US" w:eastAsia="zh-CN"/>
        </w:rPr>
        <w:t>monocytogenes</w:t>
      </w:r>
      <w:proofErr w:type="spellEnd"/>
      <w:r w:rsidRPr="0020796D">
        <w:rPr>
          <w:rFonts w:ascii="Arial" w:hAnsi="Arial" w:cs="Arial"/>
          <w:lang w:val="en-US" w:eastAsia="zh-CN"/>
        </w:rPr>
        <w:t xml:space="preserve"> (LISTMONO), 17.</w:t>
      </w:r>
      <w:proofErr w:type="gramEnd"/>
      <w:r w:rsidRPr="0020796D">
        <w:rPr>
          <w:rFonts w:ascii="Arial" w:hAnsi="Arial" w:cs="Arial"/>
          <w:lang w:val="en-US" w:eastAsia="zh-CN"/>
        </w:rPr>
        <w:t xml:space="preserve"> </w:t>
      </w:r>
      <w:proofErr w:type="gramStart"/>
      <w:r w:rsidRPr="0020796D">
        <w:rPr>
          <w:rFonts w:ascii="Arial" w:hAnsi="Arial" w:cs="Arial"/>
          <w:i/>
          <w:lang w:val="en-US" w:eastAsia="zh-CN"/>
        </w:rPr>
        <w:t xml:space="preserve">Streptococcus </w:t>
      </w:r>
      <w:proofErr w:type="spellStart"/>
      <w:r w:rsidRPr="0020796D">
        <w:rPr>
          <w:rFonts w:ascii="Arial" w:hAnsi="Arial" w:cs="Arial"/>
          <w:i/>
          <w:lang w:val="en-US" w:eastAsia="zh-CN"/>
        </w:rPr>
        <w:t>pneumoniae</w:t>
      </w:r>
      <w:proofErr w:type="spellEnd"/>
      <w:r w:rsidRPr="0020796D">
        <w:rPr>
          <w:rFonts w:ascii="Arial" w:hAnsi="Arial" w:cs="Arial"/>
          <w:lang w:val="en-US" w:eastAsia="zh-CN"/>
        </w:rPr>
        <w:t xml:space="preserve"> (STREPTPNEU), 18.</w:t>
      </w:r>
      <w:proofErr w:type="gramEnd"/>
      <w:r w:rsidRPr="0020796D">
        <w:rPr>
          <w:rFonts w:ascii="Arial" w:hAnsi="Arial" w:cs="Arial"/>
          <w:lang w:val="en-US" w:eastAsia="zh-CN"/>
        </w:rPr>
        <w:t xml:space="preserve"> </w:t>
      </w:r>
      <w:proofErr w:type="gramStart"/>
      <w:r w:rsidRPr="0020796D">
        <w:rPr>
          <w:rFonts w:ascii="Arial" w:hAnsi="Arial" w:cs="Arial"/>
          <w:i/>
          <w:lang w:val="en-US" w:eastAsia="zh-CN"/>
        </w:rPr>
        <w:t xml:space="preserve">Mycoplasma </w:t>
      </w:r>
      <w:proofErr w:type="spellStart"/>
      <w:r w:rsidRPr="0020796D">
        <w:rPr>
          <w:rFonts w:ascii="Arial" w:hAnsi="Arial" w:cs="Arial"/>
          <w:i/>
          <w:lang w:val="en-US" w:eastAsia="zh-CN"/>
        </w:rPr>
        <w:t>penetrans</w:t>
      </w:r>
      <w:proofErr w:type="spellEnd"/>
      <w:r w:rsidRPr="0020796D">
        <w:rPr>
          <w:rFonts w:ascii="Arial" w:hAnsi="Arial" w:cs="Arial"/>
          <w:lang w:val="en-US" w:eastAsia="zh-CN"/>
        </w:rPr>
        <w:t xml:space="preserve"> (MYCPEN), 19.</w:t>
      </w:r>
      <w:proofErr w:type="gramEnd"/>
      <w:r w:rsidRPr="0020796D">
        <w:rPr>
          <w:rFonts w:ascii="Arial" w:hAnsi="Arial" w:cs="Arial"/>
          <w:lang w:val="en-US" w:eastAsia="zh-CN"/>
        </w:rPr>
        <w:t xml:space="preserve"> </w:t>
      </w:r>
      <w:proofErr w:type="spellStart"/>
      <w:proofErr w:type="gramStart"/>
      <w:r w:rsidRPr="0020796D">
        <w:rPr>
          <w:rFonts w:ascii="Arial" w:hAnsi="Arial" w:cs="Arial"/>
          <w:i/>
          <w:lang w:val="en-US" w:eastAsia="zh-CN"/>
        </w:rPr>
        <w:t>Neoehrlichia</w:t>
      </w:r>
      <w:proofErr w:type="spellEnd"/>
      <w:r w:rsidRPr="0020796D">
        <w:rPr>
          <w:rFonts w:ascii="Arial" w:hAnsi="Arial" w:cs="Arial"/>
          <w:i/>
          <w:lang w:val="en-US" w:eastAsia="zh-CN"/>
        </w:rPr>
        <w:t xml:space="preserve"> </w:t>
      </w:r>
      <w:proofErr w:type="spellStart"/>
      <w:r w:rsidRPr="0020796D">
        <w:rPr>
          <w:rFonts w:ascii="Arial" w:hAnsi="Arial" w:cs="Arial"/>
          <w:i/>
          <w:lang w:val="en-US" w:eastAsia="zh-CN"/>
        </w:rPr>
        <w:t>mikurensis</w:t>
      </w:r>
      <w:proofErr w:type="spellEnd"/>
      <w:r w:rsidRPr="0020796D">
        <w:rPr>
          <w:rFonts w:ascii="Arial" w:hAnsi="Arial" w:cs="Arial"/>
          <w:lang w:val="en-US" w:eastAsia="zh-CN"/>
        </w:rPr>
        <w:t xml:space="preserve"> (NEOMIK), 20.</w:t>
      </w:r>
      <w:proofErr w:type="gramEnd"/>
      <w:r w:rsidRPr="0020796D">
        <w:rPr>
          <w:rFonts w:ascii="Arial" w:hAnsi="Arial" w:cs="Arial"/>
          <w:i/>
          <w:lang w:val="en-US" w:eastAsia="zh-CN"/>
        </w:rPr>
        <w:t xml:space="preserve"> </w:t>
      </w:r>
      <w:proofErr w:type="spellStart"/>
      <w:proofErr w:type="gramStart"/>
      <w:r w:rsidRPr="0020796D">
        <w:rPr>
          <w:rFonts w:ascii="Arial" w:hAnsi="Arial" w:cs="Arial"/>
          <w:i/>
          <w:lang w:val="en-US" w:eastAsia="zh-CN"/>
        </w:rPr>
        <w:t>Anaplasma</w:t>
      </w:r>
      <w:proofErr w:type="spellEnd"/>
      <w:r w:rsidRPr="0020796D">
        <w:rPr>
          <w:rFonts w:ascii="Arial" w:hAnsi="Arial" w:cs="Arial"/>
          <w:i/>
          <w:lang w:val="en-US" w:eastAsia="zh-CN"/>
        </w:rPr>
        <w:t xml:space="preserve"> </w:t>
      </w:r>
      <w:proofErr w:type="spellStart"/>
      <w:r w:rsidRPr="0020796D">
        <w:rPr>
          <w:rFonts w:ascii="Arial" w:hAnsi="Arial" w:cs="Arial"/>
          <w:i/>
          <w:lang w:val="en-US" w:eastAsia="zh-CN"/>
        </w:rPr>
        <w:t>phagocytophilium</w:t>
      </w:r>
      <w:proofErr w:type="spellEnd"/>
      <w:r w:rsidRPr="0020796D">
        <w:rPr>
          <w:rFonts w:ascii="Arial" w:hAnsi="Arial" w:cs="Arial"/>
          <w:i/>
          <w:lang w:val="en-US" w:eastAsia="zh-CN"/>
        </w:rPr>
        <w:t xml:space="preserve"> </w:t>
      </w:r>
      <w:r w:rsidRPr="0020796D">
        <w:rPr>
          <w:rFonts w:ascii="Arial" w:hAnsi="Arial" w:cs="Arial"/>
          <w:lang w:val="en-US" w:eastAsia="zh-CN"/>
        </w:rPr>
        <w:t>(ANAPPHAG), 21.</w:t>
      </w:r>
      <w:proofErr w:type="gramEnd"/>
      <w:r w:rsidRPr="0020796D">
        <w:rPr>
          <w:rFonts w:ascii="Arial" w:hAnsi="Arial" w:cs="Arial"/>
          <w:i/>
          <w:lang w:val="en-US" w:eastAsia="zh-CN"/>
        </w:rPr>
        <w:t xml:space="preserve"> </w:t>
      </w:r>
      <w:proofErr w:type="spellStart"/>
      <w:r w:rsidRPr="00C87A6B">
        <w:rPr>
          <w:rFonts w:ascii="Arial" w:hAnsi="Arial" w:cs="Arial"/>
          <w:i/>
          <w:lang w:val="en-US" w:eastAsia="zh-CN"/>
        </w:rPr>
        <w:t>Wolbachia</w:t>
      </w:r>
      <w:proofErr w:type="spellEnd"/>
      <w:r w:rsidRPr="00C87A6B">
        <w:rPr>
          <w:rFonts w:ascii="Arial" w:hAnsi="Arial" w:cs="Arial"/>
          <w:lang w:val="en-US" w:eastAsia="zh-CN"/>
        </w:rPr>
        <w:t xml:space="preserve"> (WOLBAC)</w:t>
      </w:r>
      <w:proofErr w:type="gramStart"/>
      <w:r w:rsidRPr="00C87A6B">
        <w:rPr>
          <w:rFonts w:ascii="Arial" w:hAnsi="Arial" w:cs="Arial"/>
          <w:i/>
          <w:lang w:val="en-US" w:eastAsia="zh-CN"/>
        </w:rPr>
        <w:t xml:space="preserve">,  </w:t>
      </w:r>
      <w:r w:rsidRPr="00C87A6B">
        <w:rPr>
          <w:rFonts w:ascii="Arial" w:hAnsi="Arial" w:cs="Arial"/>
          <w:lang w:val="en-US" w:eastAsia="zh-CN"/>
        </w:rPr>
        <w:t>22</w:t>
      </w:r>
      <w:proofErr w:type="gramEnd"/>
      <w:r w:rsidRPr="00C87A6B">
        <w:rPr>
          <w:rFonts w:ascii="Arial" w:hAnsi="Arial" w:cs="Arial"/>
          <w:i/>
          <w:lang w:val="en-US" w:eastAsia="zh-CN"/>
        </w:rPr>
        <w:t xml:space="preserve">. </w:t>
      </w:r>
      <w:proofErr w:type="spellStart"/>
      <w:proofErr w:type="gramStart"/>
      <w:r w:rsidRPr="00C87A6B">
        <w:rPr>
          <w:rFonts w:ascii="Arial" w:hAnsi="Arial" w:cs="Arial"/>
          <w:i/>
          <w:lang w:val="en-US" w:eastAsia="zh-CN"/>
        </w:rPr>
        <w:t>Orientia</w:t>
      </w:r>
      <w:proofErr w:type="spellEnd"/>
      <w:r w:rsidRPr="00C87A6B">
        <w:rPr>
          <w:rFonts w:ascii="Arial" w:hAnsi="Arial" w:cs="Arial"/>
          <w:i/>
          <w:lang w:val="en-US" w:eastAsia="zh-CN"/>
        </w:rPr>
        <w:t xml:space="preserve"> </w:t>
      </w:r>
      <w:proofErr w:type="spellStart"/>
      <w:r w:rsidRPr="00C87A6B">
        <w:rPr>
          <w:rFonts w:ascii="Arial" w:hAnsi="Arial" w:cs="Arial"/>
          <w:i/>
          <w:lang w:val="en-US" w:eastAsia="zh-CN"/>
        </w:rPr>
        <w:t>tutsugamishi</w:t>
      </w:r>
      <w:proofErr w:type="spellEnd"/>
      <w:r w:rsidRPr="00C87A6B">
        <w:rPr>
          <w:rFonts w:ascii="Arial" w:hAnsi="Arial" w:cs="Arial"/>
          <w:i/>
          <w:lang w:val="en-US" w:eastAsia="zh-CN"/>
        </w:rPr>
        <w:t xml:space="preserve"> </w:t>
      </w:r>
      <w:r w:rsidRPr="00C87A6B">
        <w:rPr>
          <w:rFonts w:ascii="Arial" w:hAnsi="Arial" w:cs="Arial"/>
          <w:lang w:val="en-US" w:eastAsia="zh-CN"/>
        </w:rPr>
        <w:t>(ORITSU)</w:t>
      </w:r>
      <w:r w:rsidRPr="00C87A6B">
        <w:rPr>
          <w:rFonts w:ascii="Arial" w:hAnsi="Arial" w:cs="Arial"/>
          <w:i/>
          <w:lang w:val="en-US" w:eastAsia="zh-CN"/>
        </w:rPr>
        <w:t xml:space="preserve">, </w:t>
      </w:r>
      <w:r w:rsidRPr="00C87A6B">
        <w:rPr>
          <w:rFonts w:ascii="Arial" w:hAnsi="Arial" w:cs="Arial"/>
          <w:lang w:val="en-US" w:eastAsia="zh-CN"/>
        </w:rPr>
        <w:t>23.</w:t>
      </w:r>
      <w:proofErr w:type="gramEnd"/>
      <w:r w:rsidRPr="00C87A6B">
        <w:rPr>
          <w:rFonts w:ascii="Arial" w:hAnsi="Arial" w:cs="Arial"/>
          <w:i/>
          <w:lang w:val="en-US" w:eastAsia="zh-CN"/>
        </w:rPr>
        <w:t xml:space="preserve"> </w:t>
      </w:r>
      <w:proofErr w:type="gramStart"/>
      <w:r w:rsidRPr="00C87A6B">
        <w:rPr>
          <w:rFonts w:ascii="Arial" w:hAnsi="Arial" w:cs="Arial"/>
          <w:i/>
          <w:lang w:val="en-US" w:eastAsia="zh-CN"/>
        </w:rPr>
        <w:t xml:space="preserve">Rickettsia </w:t>
      </w:r>
      <w:proofErr w:type="spellStart"/>
      <w:r w:rsidRPr="00C87A6B">
        <w:rPr>
          <w:rFonts w:ascii="Arial" w:hAnsi="Arial" w:cs="Arial"/>
          <w:i/>
          <w:lang w:val="en-US" w:eastAsia="zh-CN"/>
        </w:rPr>
        <w:t>bellii</w:t>
      </w:r>
      <w:proofErr w:type="spellEnd"/>
      <w:r w:rsidRPr="00C87A6B">
        <w:rPr>
          <w:rFonts w:ascii="Arial" w:hAnsi="Arial" w:cs="Arial"/>
          <w:i/>
          <w:lang w:val="en-US" w:eastAsia="zh-CN"/>
        </w:rPr>
        <w:t xml:space="preserve"> </w:t>
      </w:r>
      <w:r w:rsidRPr="00C87A6B">
        <w:rPr>
          <w:rFonts w:ascii="Arial" w:hAnsi="Arial" w:cs="Arial"/>
          <w:lang w:val="en-US" w:eastAsia="zh-CN"/>
        </w:rPr>
        <w:t>(RICKBELL)</w:t>
      </w:r>
      <w:r w:rsidRPr="00C87A6B">
        <w:rPr>
          <w:rFonts w:ascii="Arial" w:hAnsi="Arial" w:cs="Arial"/>
          <w:i/>
          <w:lang w:val="en-US" w:eastAsia="zh-CN"/>
        </w:rPr>
        <w:t xml:space="preserve">, </w:t>
      </w:r>
      <w:r w:rsidRPr="00C87A6B">
        <w:rPr>
          <w:rFonts w:ascii="Arial" w:hAnsi="Arial" w:cs="Arial"/>
          <w:lang w:val="en-US" w:eastAsia="zh-CN"/>
        </w:rPr>
        <w:t>24</w:t>
      </w:r>
      <w:r w:rsidRPr="00C87A6B">
        <w:rPr>
          <w:rFonts w:ascii="Arial" w:hAnsi="Arial" w:cs="Arial"/>
          <w:i/>
          <w:lang w:val="en-US" w:eastAsia="zh-CN"/>
        </w:rPr>
        <w:t>.</w:t>
      </w:r>
      <w:proofErr w:type="gramEnd"/>
      <w:r w:rsidRPr="00C87A6B">
        <w:rPr>
          <w:rFonts w:ascii="Arial" w:hAnsi="Arial" w:cs="Arial"/>
          <w:lang w:val="en-US" w:eastAsia="zh-CN"/>
        </w:rPr>
        <w:t xml:space="preserve"> </w:t>
      </w:r>
      <w:proofErr w:type="spellStart"/>
      <w:proofErr w:type="gramStart"/>
      <w:r w:rsidRPr="00C87A6B">
        <w:rPr>
          <w:rFonts w:ascii="Arial" w:hAnsi="Arial" w:cs="Arial"/>
          <w:i/>
          <w:lang w:val="en-US" w:eastAsia="zh-CN"/>
        </w:rPr>
        <w:t>Leishmania</w:t>
      </w:r>
      <w:proofErr w:type="spellEnd"/>
      <w:r w:rsidRPr="00C87A6B">
        <w:rPr>
          <w:rFonts w:ascii="Arial" w:hAnsi="Arial" w:cs="Arial"/>
          <w:i/>
          <w:lang w:val="en-US" w:eastAsia="zh-CN"/>
        </w:rPr>
        <w:t xml:space="preserve"> major</w:t>
      </w:r>
      <w:r w:rsidRPr="00C87A6B">
        <w:rPr>
          <w:rFonts w:ascii="Arial" w:hAnsi="Arial" w:cs="Arial"/>
          <w:lang w:val="en-US" w:eastAsia="zh-CN"/>
        </w:rPr>
        <w:t xml:space="preserve"> (LEISHMAN),</w:t>
      </w:r>
      <w:r w:rsidRPr="00C87A6B">
        <w:rPr>
          <w:rFonts w:ascii="Arial" w:hAnsi="Arial" w:cs="Arial"/>
          <w:i/>
          <w:lang w:val="en-US" w:eastAsia="zh-CN"/>
        </w:rPr>
        <w:t xml:space="preserve"> </w:t>
      </w:r>
      <w:r w:rsidRPr="00C87A6B">
        <w:rPr>
          <w:rFonts w:ascii="Arial" w:hAnsi="Arial" w:cs="Arial"/>
          <w:lang w:val="en-US" w:eastAsia="zh-CN"/>
        </w:rPr>
        <w:t>25</w:t>
      </w:r>
      <w:r w:rsidRPr="00C87A6B">
        <w:rPr>
          <w:rFonts w:ascii="Arial" w:hAnsi="Arial" w:cs="Arial"/>
          <w:i/>
          <w:lang w:val="en-US" w:eastAsia="zh-CN"/>
        </w:rPr>
        <w:t>.</w:t>
      </w:r>
      <w:proofErr w:type="gramEnd"/>
      <w:r w:rsidRPr="00C87A6B">
        <w:rPr>
          <w:rFonts w:ascii="Arial" w:hAnsi="Arial" w:cs="Arial"/>
          <w:i/>
          <w:lang w:val="en-US" w:eastAsia="zh-CN"/>
        </w:rPr>
        <w:t xml:space="preserve"> </w:t>
      </w:r>
      <w:proofErr w:type="gramStart"/>
      <w:r w:rsidRPr="00C87A6B">
        <w:rPr>
          <w:rFonts w:ascii="Arial" w:hAnsi="Arial" w:cs="Arial"/>
          <w:i/>
          <w:lang w:val="en-US" w:eastAsia="zh-CN"/>
        </w:rPr>
        <w:t xml:space="preserve">Giardia </w:t>
      </w:r>
      <w:proofErr w:type="spellStart"/>
      <w:r w:rsidRPr="00C87A6B">
        <w:rPr>
          <w:rFonts w:ascii="Arial" w:hAnsi="Arial" w:cs="Arial"/>
          <w:i/>
          <w:lang w:val="en-US" w:eastAsia="zh-CN"/>
        </w:rPr>
        <w:t>lamblia</w:t>
      </w:r>
      <w:proofErr w:type="spellEnd"/>
      <w:r w:rsidRPr="00C87A6B">
        <w:rPr>
          <w:rFonts w:ascii="Arial" w:hAnsi="Arial" w:cs="Arial"/>
          <w:i/>
          <w:lang w:val="en-US" w:eastAsia="zh-CN"/>
        </w:rPr>
        <w:t xml:space="preserve"> </w:t>
      </w:r>
      <w:r w:rsidRPr="00C87A6B">
        <w:rPr>
          <w:rFonts w:ascii="Arial" w:hAnsi="Arial" w:cs="Arial"/>
          <w:lang w:val="en-US" w:eastAsia="zh-CN"/>
        </w:rPr>
        <w:t>(GIARLAMB), 26.</w:t>
      </w:r>
      <w:proofErr w:type="gramEnd"/>
      <w:r w:rsidRPr="00C87A6B">
        <w:rPr>
          <w:rFonts w:ascii="Arial" w:hAnsi="Arial" w:cs="Arial"/>
          <w:lang w:val="en-US" w:eastAsia="zh-CN"/>
        </w:rPr>
        <w:t xml:space="preserve"> </w:t>
      </w:r>
      <w:proofErr w:type="spellStart"/>
      <w:proofErr w:type="gramStart"/>
      <w:r w:rsidRPr="00C87A6B">
        <w:rPr>
          <w:rFonts w:ascii="Arial" w:hAnsi="Arial" w:cs="Arial"/>
          <w:i/>
          <w:lang w:val="en-US" w:eastAsia="zh-CN"/>
        </w:rPr>
        <w:t>Entamoeba</w:t>
      </w:r>
      <w:proofErr w:type="spellEnd"/>
      <w:r w:rsidRPr="00C87A6B">
        <w:rPr>
          <w:rFonts w:ascii="Arial" w:hAnsi="Arial" w:cs="Arial"/>
          <w:i/>
          <w:lang w:val="en-US" w:eastAsia="zh-CN"/>
        </w:rPr>
        <w:t xml:space="preserve"> </w:t>
      </w:r>
      <w:proofErr w:type="spellStart"/>
      <w:r w:rsidRPr="00C87A6B">
        <w:rPr>
          <w:rFonts w:ascii="Arial" w:hAnsi="Arial" w:cs="Arial"/>
          <w:i/>
          <w:lang w:val="en-US" w:eastAsia="zh-CN"/>
        </w:rPr>
        <w:t>histolytica</w:t>
      </w:r>
      <w:proofErr w:type="spellEnd"/>
      <w:r w:rsidRPr="00C87A6B">
        <w:rPr>
          <w:rFonts w:ascii="Arial" w:hAnsi="Arial" w:cs="Arial"/>
          <w:lang w:val="en-US" w:eastAsia="zh-CN"/>
        </w:rPr>
        <w:t xml:space="preserve"> (ENTHIS), 27</w:t>
      </w:r>
      <w:r w:rsidRPr="00C87A6B">
        <w:rPr>
          <w:rFonts w:ascii="Arial" w:hAnsi="Arial" w:cs="Arial"/>
          <w:i/>
          <w:lang w:val="en-US" w:eastAsia="zh-CN"/>
        </w:rPr>
        <w:t>.</w:t>
      </w:r>
      <w:proofErr w:type="gramEnd"/>
      <w:r w:rsidRPr="00C87A6B">
        <w:rPr>
          <w:rFonts w:ascii="Arial" w:hAnsi="Arial" w:cs="Arial"/>
          <w:i/>
          <w:lang w:val="en-US" w:eastAsia="zh-CN"/>
        </w:rPr>
        <w:t xml:space="preserve"> </w:t>
      </w:r>
      <w:proofErr w:type="gramStart"/>
      <w:r w:rsidRPr="00C87A6B">
        <w:rPr>
          <w:rFonts w:ascii="Arial" w:hAnsi="Arial" w:cs="Arial"/>
          <w:i/>
          <w:lang w:val="en-US" w:eastAsia="zh-CN"/>
        </w:rPr>
        <w:t>Plasmodium  falciparum</w:t>
      </w:r>
      <w:proofErr w:type="gramEnd"/>
      <w:r w:rsidRPr="00C87A6B">
        <w:rPr>
          <w:rFonts w:ascii="Arial" w:hAnsi="Arial" w:cs="Arial"/>
          <w:i/>
          <w:lang w:val="en-US" w:eastAsia="zh-CN"/>
        </w:rPr>
        <w:t xml:space="preserve"> </w:t>
      </w:r>
      <w:r w:rsidRPr="00C87A6B">
        <w:rPr>
          <w:rFonts w:ascii="Arial" w:hAnsi="Arial" w:cs="Arial"/>
          <w:lang w:val="en-US" w:eastAsia="zh-CN"/>
        </w:rPr>
        <w:t xml:space="preserve">(PLASFALC), 28. </w:t>
      </w:r>
      <w:proofErr w:type="gramStart"/>
      <w:r w:rsidRPr="00C87A6B">
        <w:rPr>
          <w:rFonts w:ascii="Arial" w:hAnsi="Arial" w:cs="Arial"/>
          <w:i/>
          <w:lang w:val="en-US" w:eastAsia="zh-CN"/>
        </w:rPr>
        <w:t xml:space="preserve">Cryptosporidium </w:t>
      </w:r>
      <w:proofErr w:type="spellStart"/>
      <w:r w:rsidRPr="00C87A6B">
        <w:rPr>
          <w:rFonts w:ascii="Arial" w:hAnsi="Arial" w:cs="Arial"/>
          <w:i/>
          <w:lang w:val="en-US" w:eastAsia="zh-CN"/>
        </w:rPr>
        <w:t>parvum</w:t>
      </w:r>
      <w:proofErr w:type="spellEnd"/>
      <w:r w:rsidRPr="00C87A6B">
        <w:rPr>
          <w:rFonts w:ascii="Arial" w:hAnsi="Arial" w:cs="Arial"/>
          <w:i/>
          <w:lang w:val="en-US" w:eastAsia="zh-CN"/>
        </w:rPr>
        <w:t xml:space="preserve"> </w:t>
      </w:r>
      <w:r w:rsidRPr="00C87A6B">
        <w:rPr>
          <w:rFonts w:ascii="Arial" w:hAnsi="Arial" w:cs="Arial"/>
          <w:lang w:val="en-US" w:eastAsia="zh-CN"/>
        </w:rPr>
        <w:t>(CRYPTPARV), 29.</w:t>
      </w:r>
      <w:proofErr w:type="gramEnd"/>
      <w:r w:rsidRPr="00C87A6B">
        <w:rPr>
          <w:rFonts w:ascii="Arial" w:hAnsi="Arial" w:cs="Arial"/>
          <w:lang w:val="en-US" w:eastAsia="zh-CN"/>
        </w:rPr>
        <w:t xml:space="preserve">  </w:t>
      </w:r>
      <w:proofErr w:type="spellStart"/>
      <w:proofErr w:type="gramStart"/>
      <w:r w:rsidRPr="00C87A6B">
        <w:rPr>
          <w:rFonts w:ascii="Arial" w:hAnsi="Arial" w:cs="Arial"/>
          <w:i/>
          <w:lang w:val="en-US" w:eastAsia="zh-CN"/>
        </w:rPr>
        <w:t>Schistosoma</w:t>
      </w:r>
      <w:proofErr w:type="spellEnd"/>
      <w:r w:rsidRPr="00C87A6B">
        <w:rPr>
          <w:rFonts w:ascii="Arial" w:hAnsi="Arial" w:cs="Arial"/>
          <w:i/>
          <w:lang w:val="en-US" w:eastAsia="zh-CN"/>
        </w:rPr>
        <w:t xml:space="preserve"> </w:t>
      </w:r>
      <w:proofErr w:type="spellStart"/>
      <w:r w:rsidRPr="00C87A6B">
        <w:rPr>
          <w:rFonts w:ascii="Arial" w:hAnsi="Arial" w:cs="Arial"/>
          <w:i/>
          <w:lang w:val="en-US" w:eastAsia="zh-CN"/>
        </w:rPr>
        <w:t>mansoni</w:t>
      </w:r>
      <w:proofErr w:type="spellEnd"/>
      <w:r w:rsidRPr="00C87A6B">
        <w:rPr>
          <w:rFonts w:ascii="Arial" w:hAnsi="Arial" w:cs="Arial"/>
          <w:i/>
          <w:lang w:val="en-US" w:eastAsia="zh-CN"/>
        </w:rPr>
        <w:t xml:space="preserve"> </w:t>
      </w:r>
      <w:r w:rsidRPr="00C87A6B">
        <w:rPr>
          <w:rFonts w:ascii="Arial" w:hAnsi="Arial" w:cs="Arial"/>
          <w:lang w:val="en-US" w:eastAsia="zh-CN"/>
        </w:rPr>
        <w:t xml:space="preserve">(SCHISMANS) (cf. </w:t>
      </w:r>
      <w:r w:rsidRPr="00C87A6B">
        <w:rPr>
          <w:rFonts w:ascii="Arial" w:hAnsi="Arial" w:cs="Arial"/>
          <w:lang w:val="en-US"/>
        </w:rPr>
        <w:t>Supplementary Table ST3).</w:t>
      </w:r>
      <w:proofErr w:type="gramEnd"/>
    </w:p>
    <w:p w:rsidR="00752FA8" w:rsidRPr="00C87A6B" w:rsidRDefault="00752FA8" w:rsidP="00671085">
      <w:pPr>
        <w:pStyle w:val="NoSpacing"/>
        <w:rPr>
          <w:rFonts w:ascii="Arial" w:hAnsi="Arial" w:cs="Arial"/>
          <w:lang w:val="en-US"/>
        </w:rPr>
      </w:pPr>
    </w:p>
    <w:p w:rsidR="00752FA8" w:rsidRPr="00C87A6B" w:rsidRDefault="00752FA8" w:rsidP="00671085">
      <w:pPr>
        <w:pStyle w:val="NoSpacing"/>
        <w:rPr>
          <w:rFonts w:ascii="Arial" w:hAnsi="Arial" w:cs="Arial"/>
          <w:lang w:val="en-US"/>
        </w:rPr>
      </w:pPr>
      <w:r w:rsidRPr="00C87A6B">
        <w:rPr>
          <w:rFonts w:ascii="Arial" w:hAnsi="Arial" w:cs="Arial"/>
          <w:color w:val="000000"/>
          <w:lang w:val="en-US" w:eastAsia="sv-SE"/>
        </w:rPr>
        <w:lastRenderedPageBreak/>
        <w:t xml:space="preserve">All G20c homologs gave high NTC values (100-900 MFI). The values presented in Figure 2 were partially subtracted with the NTC value as described in Materials and methods. The subtraction was uniform, because equal numbers of patient and control samples were always analyzed together. It could therefore not create artificial statistical differences between the groups. Rather, occasional </w:t>
      </w:r>
      <w:proofErr w:type="spellStart"/>
      <w:r w:rsidRPr="00C87A6B">
        <w:rPr>
          <w:rFonts w:ascii="Arial" w:hAnsi="Arial" w:cs="Arial"/>
          <w:color w:val="000000"/>
          <w:lang w:val="en-US" w:eastAsia="sv-SE"/>
        </w:rPr>
        <w:t>oversubtraction</w:t>
      </w:r>
      <w:proofErr w:type="spellEnd"/>
      <w:r w:rsidRPr="00C87A6B">
        <w:rPr>
          <w:rFonts w:ascii="Arial" w:hAnsi="Arial" w:cs="Arial"/>
          <w:color w:val="000000"/>
          <w:lang w:val="en-US" w:eastAsia="sv-SE"/>
        </w:rPr>
        <w:t xml:space="preserve"> where negative values were set to 0 could reduce, not exaggerate, differences and significances. G20c homolog peptides with the highest positive predictive (100%) and negative predictive values (62-68%) for ME in the </w:t>
      </w:r>
      <w:proofErr w:type="spellStart"/>
      <w:r w:rsidRPr="00C87A6B">
        <w:rPr>
          <w:rFonts w:ascii="Arial" w:hAnsi="Arial" w:cs="Arial"/>
          <w:color w:val="000000"/>
          <w:lang w:val="en-US" w:eastAsia="sv-SE"/>
        </w:rPr>
        <w:t>IgM</w:t>
      </w:r>
      <w:proofErr w:type="spellEnd"/>
      <w:r w:rsidRPr="00C87A6B">
        <w:rPr>
          <w:rFonts w:ascii="Arial" w:hAnsi="Arial" w:cs="Arial"/>
          <w:color w:val="000000"/>
          <w:lang w:val="en-US" w:eastAsia="sv-SE"/>
        </w:rPr>
        <w:t xml:space="preserve"> test were </w:t>
      </w:r>
      <w:r w:rsidRPr="00C87A6B">
        <w:rPr>
          <w:rFonts w:ascii="Arial" w:hAnsi="Arial" w:cs="Arial"/>
          <w:i/>
          <w:color w:val="000000"/>
          <w:lang w:val="en-US" w:eastAsia="sv-SE"/>
        </w:rPr>
        <w:t>Staphylococcus</w:t>
      </w:r>
      <w:r w:rsidRPr="00C87A6B">
        <w:rPr>
          <w:rFonts w:ascii="Arial" w:hAnsi="Arial" w:cs="Arial"/>
          <w:color w:val="000000"/>
          <w:lang w:val="en-US" w:eastAsia="sv-SE"/>
        </w:rPr>
        <w:t xml:space="preserve"> at cutoff 66 MFI, </w:t>
      </w:r>
      <w:r w:rsidRPr="00C87A6B">
        <w:rPr>
          <w:rFonts w:ascii="Arial" w:hAnsi="Arial" w:cs="Arial"/>
          <w:i/>
          <w:color w:val="000000"/>
          <w:lang w:val="en-US" w:eastAsia="sv-SE"/>
        </w:rPr>
        <w:t>Plasmodium</w:t>
      </w:r>
      <w:r w:rsidRPr="00C87A6B">
        <w:rPr>
          <w:rFonts w:ascii="Arial" w:hAnsi="Arial" w:cs="Arial"/>
          <w:color w:val="000000"/>
          <w:lang w:val="en-US" w:eastAsia="sv-SE"/>
        </w:rPr>
        <w:t xml:space="preserve"> at cutoff 321 MFI, </w:t>
      </w:r>
      <w:r w:rsidRPr="00C87A6B">
        <w:rPr>
          <w:rFonts w:ascii="Arial" w:hAnsi="Arial" w:cs="Arial"/>
          <w:i/>
          <w:color w:val="000000"/>
          <w:lang w:val="en-US" w:eastAsia="sv-SE"/>
        </w:rPr>
        <w:t>Listeria</w:t>
      </w:r>
      <w:r w:rsidRPr="00C87A6B">
        <w:rPr>
          <w:rFonts w:ascii="Arial" w:hAnsi="Arial" w:cs="Arial"/>
          <w:color w:val="000000"/>
          <w:lang w:val="en-US" w:eastAsia="sv-SE"/>
        </w:rPr>
        <w:t xml:space="preserve"> at cutoff 198 MFI, </w:t>
      </w:r>
      <w:proofErr w:type="spellStart"/>
      <w:r w:rsidRPr="00C87A6B">
        <w:rPr>
          <w:rFonts w:ascii="Arial" w:hAnsi="Arial" w:cs="Arial"/>
          <w:i/>
          <w:color w:val="000000"/>
          <w:lang w:val="en-US" w:eastAsia="sv-SE"/>
        </w:rPr>
        <w:t>Burkholderia</w:t>
      </w:r>
      <w:proofErr w:type="spellEnd"/>
      <w:r w:rsidRPr="00C87A6B">
        <w:rPr>
          <w:rFonts w:ascii="Arial" w:hAnsi="Arial" w:cs="Arial"/>
          <w:color w:val="000000"/>
          <w:lang w:val="en-US" w:eastAsia="sv-SE"/>
        </w:rPr>
        <w:t xml:space="preserve"> at cutoff 278 MFI, </w:t>
      </w:r>
      <w:r w:rsidRPr="00C87A6B">
        <w:rPr>
          <w:rFonts w:ascii="Arial" w:hAnsi="Arial" w:cs="Arial"/>
          <w:i/>
          <w:color w:val="000000"/>
          <w:lang w:val="en-US" w:eastAsia="sv-SE"/>
        </w:rPr>
        <w:t>Chlamydia</w:t>
      </w:r>
      <w:r w:rsidRPr="00C87A6B">
        <w:rPr>
          <w:rFonts w:ascii="Arial" w:hAnsi="Arial" w:cs="Arial"/>
          <w:color w:val="000000"/>
          <w:lang w:val="en-US" w:eastAsia="sv-SE"/>
        </w:rPr>
        <w:t xml:space="preserve"> at cutoff 244 MFI and </w:t>
      </w:r>
      <w:r w:rsidRPr="00C87A6B">
        <w:rPr>
          <w:rFonts w:ascii="Arial" w:hAnsi="Arial" w:cs="Arial"/>
          <w:i/>
          <w:color w:val="000000"/>
          <w:lang w:val="en-US" w:eastAsia="sv-SE"/>
        </w:rPr>
        <w:t>Legionella</w:t>
      </w:r>
      <w:r w:rsidRPr="00C87A6B">
        <w:rPr>
          <w:rFonts w:ascii="Arial" w:hAnsi="Arial" w:cs="Arial"/>
          <w:color w:val="000000"/>
          <w:lang w:val="en-US" w:eastAsia="sv-SE"/>
        </w:rPr>
        <w:t xml:space="preserve"> at cutoff 271 MFI.  </w:t>
      </w:r>
    </w:p>
    <w:p w:rsidR="00A15766" w:rsidRDefault="00A15766" w:rsidP="00671085">
      <w:pPr>
        <w:pStyle w:val="NoSpacing"/>
        <w:rPr>
          <w:rFonts w:ascii="Arial" w:hAnsi="Arial" w:cs="Arial"/>
          <w:lang w:val="en-US"/>
        </w:rPr>
      </w:pPr>
      <w:r w:rsidRPr="0020796D">
        <w:rPr>
          <w:rFonts w:ascii="Arial" w:hAnsi="Arial" w:cs="Arial"/>
          <w:lang w:val="en-US"/>
        </w:rPr>
        <w:t xml:space="preserve"> </w:t>
      </w:r>
    </w:p>
    <w:p w:rsidR="00671085" w:rsidRPr="0020796D" w:rsidRDefault="00671085" w:rsidP="00671085">
      <w:pPr>
        <w:pStyle w:val="NoSpacing"/>
        <w:rPr>
          <w:rFonts w:ascii="Arial" w:hAnsi="Arial" w:cs="Arial"/>
          <w:color w:val="000000"/>
          <w:lang w:val="en-US"/>
        </w:rPr>
      </w:pPr>
      <w:r w:rsidRPr="0020796D">
        <w:rPr>
          <w:rFonts w:ascii="Arial" w:hAnsi="Arial" w:cs="Arial"/>
          <w:b/>
          <w:bCs/>
          <w:color w:val="000000"/>
          <w:lang w:val="en-US" w:eastAsia="sv-SE"/>
        </w:rPr>
        <w:t xml:space="preserve">Table </w:t>
      </w:r>
      <w:r w:rsidR="00E32AD0" w:rsidRPr="0020796D">
        <w:rPr>
          <w:rFonts w:ascii="Arial" w:hAnsi="Arial" w:cs="Arial"/>
          <w:b/>
          <w:bCs/>
          <w:color w:val="000000"/>
          <w:lang w:val="en-US" w:eastAsia="sv-SE"/>
        </w:rPr>
        <w:t>S</w:t>
      </w:r>
      <w:r w:rsidR="00047FD2" w:rsidRPr="0020796D">
        <w:rPr>
          <w:rFonts w:ascii="Arial" w:hAnsi="Arial" w:cs="Arial"/>
          <w:b/>
          <w:bCs/>
          <w:color w:val="000000"/>
          <w:lang w:val="en-US" w:eastAsia="sv-SE"/>
        </w:rPr>
        <w:t>T</w:t>
      </w:r>
      <w:r w:rsidRPr="0020796D">
        <w:rPr>
          <w:rFonts w:ascii="Arial" w:hAnsi="Arial" w:cs="Arial"/>
          <w:b/>
          <w:bCs/>
          <w:color w:val="000000"/>
          <w:lang w:val="en-US" w:eastAsia="sv-SE"/>
        </w:rPr>
        <w:t xml:space="preserve">4. </w:t>
      </w:r>
      <w:r w:rsidRPr="0020796D">
        <w:rPr>
          <w:rFonts w:ascii="Arial" w:hAnsi="Arial" w:cs="Arial"/>
          <w:color w:val="403838"/>
          <w:lang w:val="en-US" w:eastAsia="sv-SE"/>
        </w:rPr>
        <w:t>The amino acid sequences of</w:t>
      </w:r>
      <w:r w:rsidRPr="0020796D">
        <w:rPr>
          <w:rFonts w:ascii="Arial" w:hAnsi="Arial" w:cs="Arial"/>
          <w:bCs/>
          <w:color w:val="000000"/>
          <w:lang w:val="en-US" w:eastAsia="sv-SE"/>
        </w:rPr>
        <w:t xml:space="preserve"> </w:t>
      </w:r>
      <w:r w:rsidRPr="0020796D">
        <w:rPr>
          <w:rFonts w:ascii="Arial" w:hAnsi="Arial" w:cs="Arial"/>
          <w:bCs/>
          <w:i/>
          <w:color w:val="000000"/>
          <w:lang w:val="en-US" w:eastAsia="sv-SE"/>
        </w:rPr>
        <w:t>Mycoplasma</w:t>
      </w:r>
      <w:r w:rsidRPr="0020796D">
        <w:rPr>
          <w:rStyle w:val="Emphasis"/>
          <w:rFonts w:ascii="Arial" w:hAnsi="Arial" w:cs="Arial"/>
          <w:bCs/>
          <w:i w:val="0"/>
          <w:iCs/>
          <w:color w:val="000000"/>
          <w:shd w:val="clear" w:color="auto" w:fill="FFFFFF"/>
          <w:lang w:val="en-US"/>
        </w:rPr>
        <w:t xml:space="preserve"> </w:t>
      </w:r>
      <w:proofErr w:type="spellStart"/>
      <w:r w:rsidRPr="0020796D">
        <w:rPr>
          <w:rStyle w:val="Emphasis"/>
          <w:rFonts w:ascii="Arial" w:hAnsi="Arial" w:cs="Arial"/>
          <w:bCs/>
          <w:iCs/>
          <w:color w:val="000000"/>
          <w:shd w:val="clear" w:color="auto" w:fill="FFFFFF"/>
          <w:lang w:val="en-US"/>
        </w:rPr>
        <w:t>penetrans</w:t>
      </w:r>
      <w:proofErr w:type="spellEnd"/>
      <w:r w:rsidRPr="0020796D">
        <w:rPr>
          <w:rFonts w:ascii="Arial" w:hAnsi="Arial" w:cs="Arial"/>
          <w:color w:val="000000"/>
          <w:lang w:val="en-US"/>
        </w:rPr>
        <w:t xml:space="preserve"> </w:t>
      </w:r>
      <w:proofErr w:type="spellStart"/>
      <w:r w:rsidRPr="0020796D">
        <w:rPr>
          <w:rFonts w:ascii="Arial" w:hAnsi="Arial" w:cs="Arial"/>
          <w:color w:val="000000"/>
          <w:lang w:val="en-US"/>
        </w:rPr>
        <w:t>GroEl</w:t>
      </w:r>
      <w:proofErr w:type="spellEnd"/>
      <w:r w:rsidRPr="0020796D">
        <w:rPr>
          <w:rFonts w:ascii="Arial" w:hAnsi="Arial" w:cs="Arial"/>
          <w:bCs/>
          <w:color w:val="000000"/>
          <w:lang w:val="en-US" w:eastAsia="sv-SE"/>
        </w:rPr>
        <w:t xml:space="preserve"> peptides</w:t>
      </w:r>
      <w:r w:rsidR="004C716A" w:rsidRPr="0020796D">
        <w:rPr>
          <w:rFonts w:ascii="Arial" w:hAnsi="Arial" w:cs="Arial"/>
          <w:bCs/>
          <w:color w:val="000000"/>
          <w:lang w:val="en-US" w:eastAsia="sv-SE"/>
        </w:rPr>
        <w:t xml:space="preserve"> (</w:t>
      </w:r>
      <w:proofErr w:type="spellStart"/>
      <w:r w:rsidR="004C716A" w:rsidRPr="0020796D">
        <w:rPr>
          <w:rFonts w:ascii="Arial" w:hAnsi="Arial" w:cs="Arial"/>
          <w:bCs/>
          <w:color w:val="000000"/>
          <w:lang w:val="en-US" w:eastAsia="sv-SE"/>
        </w:rPr>
        <w:t>GenBank</w:t>
      </w:r>
      <w:proofErr w:type="spellEnd"/>
      <w:r w:rsidR="004C716A" w:rsidRPr="0020796D">
        <w:rPr>
          <w:rFonts w:ascii="Arial" w:hAnsi="Arial" w:cs="Arial"/>
          <w:bCs/>
          <w:color w:val="000000"/>
          <w:lang w:val="en-US" w:eastAsia="sv-SE"/>
        </w:rPr>
        <w:t xml:space="preserve"> id</w:t>
      </w:r>
      <w:r w:rsidR="00E32AD0" w:rsidRPr="0020796D">
        <w:rPr>
          <w:rFonts w:ascii="Arial" w:hAnsi="Arial" w:cs="Arial"/>
          <w:bCs/>
          <w:color w:val="000000"/>
          <w:lang w:val="en-US" w:eastAsia="sv-SE"/>
        </w:rPr>
        <w:t xml:space="preserve"> </w:t>
      </w:r>
      <w:r w:rsidR="00E32AD0" w:rsidRPr="0020796D">
        <w:rPr>
          <w:rFonts w:ascii="Arial" w:hAnsi="Arial" w:cs="Arial"/>
          <w:lang w:val="en-US"/>
        </w:rPr>
        <w:t>NP_757486</w:t>
      </w:r>
      <w:r w:rsidR="004C716A" w:rsidRPr="0020796D">
        <w:rPr>
          <w:rFonts w:ascii="Arial" w:hAnsi="Arial" w:cs="Arial"/>
          <w:bCs/>
          <w:color w:val="000000"/>
          <w:lang w:val="en-US" w:eastAsia="sv-SE"/>
        </w:rPr>
        <w:t>)</w:t>
      </w:r>
      <w:r w:rsidRPr="0020796D">
        <w:rPr>
          <w:rFonts w:ascii="Arial" w:hAnsi="Arial" w:cs="Arial"/>
          <w:color w:val="000000"/>
          <w:lang w:val="en-US"/>
        </w:rPr>
        <w:t>.</w:t>
      </w:r>
    </w:p>
    <w:p w:rsidR="00671085" w:rsidRPr="0020796D" w:rsidRDefault="00671085" w:rsidP="00671085">
      <w:pPr>
        <w:pStyle w:val="NoSpacing"/>
        <w:rPr>
          <w:rFonts w:ascii="Arial" w:hAnsi="Arial" w:cs="Arial"/>
          <w:color w:val="000000"/>
          <w:lang w:val="en-US"/>
        </w:rPr>
      </w:pPr>
    </w:p>
    <w:tbl>
      <w:tblPr>
        <w:tblW w:w="6828" w:type="dxa"/>
        <w:tblInd w:w="-15" w:type="dxa"/>
        <w:tblCellMar>
          <w:left w:w="70" w:type="dxa"/>
          <w:right w:w="70" w:type="dxa"/>
        </w:tblCellMar>
        <w:tblLook w:val="00A0" w:firstRow="1" w:lastRow="0" w:firstColumn="1" w:lastColumn="0" w:noHBand="0" w:noVBand="0"/>
      </w:tblPr>
      <w:tblGrid>
        <w:gridCol w:w="434"/>
        <w:gridCol w:w="2468"/>
        <w:gridCol w:w="3926"/>
      </w:tblGrid>
      <w:tr w:rsidR="00671085" w:rsidRPr="0020796D" w:rsidTr="00BE6A64">
        <w:trPr>
          <w:trHeight w:val="300"/>
        </w:trPr>
        <w:tc>
          <w:tcPr>
            <w:tcW w:w="2902" w:type="dxa"/>
            <w:gridSpan w:val="2"/>
            <w:tcBorders>
              <w:top w:val="single" w:sz="4" w:space="0" w:color="auto"/>
              <w:left w:val="single" w:sz="4" w:space="0" w:color="auto"/>
              <w:bottom w:val="single" w:sz="4" w:space="0" w:color="auto"/>
              <w:right w:val="single" w:sz="4" w:space="0" w:color="000000"/>
            </w:tcBorders>
            <w:noWrap/>
            <w:vAlign w:val="center"/>
          </w:tcPr>
          <w:p w:rsidR="00671085" w:rsidRPr="0020796D" w:rsidRDefault="001B7172" w:rsidP="00BE6A64">
            <w:pPr>
              <w:spacing w:after="0" w:line="240" w:lineRule="auto"/>
              <w:jc w:val="center"/>
              <w:rPr>
                <w:rFonts w:ascii="Arial" w:hAnsi="Arial" w:cs="Arial"/>
                <w:b/>
                <w:bCs/>
                <w:color w:val="000000"/>
                <w:sz w:val="20"/>
                <w:szCs w:val="20"/>
                <w:lang w:eastAsia="sv-SE"/>
              </w:rPr>
            </w:pPr>
            <w:r w:rsidRPr="0020796D">
              <w:rPr>
                <w:rFonts w:ascii="Arial" w:hAnsi="Arial" w:cs="Arial"/>
                <w:b/>
                <w:bCs/>
                <w:color w:val="000000"/>
                <w:sz w:val="20"/>
                <w:szCs w:val="20"/>
                <w:lang w:val="en-US" w:eastAsia="sv-SE"/>
              </w:rPr>
              <w:t>Peptide</w:t>
            </w:r>
            <w:r w:rsidR="00671085" w:rsidRPr="0020796D">
              <w:rPr>
                <w:rFonts w:ascii="Arial" w:hAnsi="Arial" w:cs="Arial"/>
                <w:b/>
                <w:bCs/>
                <w:color w:val="000000"/>
                <w:sz w:val="20"/>
                <w:szCs w:val="20"/>
                <w:lang w:val="en-US" w:eastAsia="sv-SE"/>
              </w:rPr>
              <w:t xml:space="preserve"> name </w:t>
            </w:r>
          </w:p>
        </w:tc>
        <w:tc>
          <w:tcPr>
            <w:tcW w:w="3926" w:type="dxa"/>
            <w:tcBorders>
              <w:top w:val="single" w:sz="4" w:space="0" w:color="auto"/>
              <w:left w:val="nil"/>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b/>
                <w:bCs/>
                <w:color w:val="000000"/>
                <w:lang w:eastAsia="sv-SE"/>
              </w:rPr>
            </w:pPr>
            <w:r w:rsidRPr="0020796D">
              <w:rPr>
                <w:rFonts w:ascii="Arial" w:hAnsi="Arial" w:cs="Arial"/>
                <w:b/>
                <w:bCs/>
                <w:color w:val="000000"/>
                <w:lang w:eastAsia="sv-SE"/>
              </w:rPr>
              <w:t xml:space="preserve">Peptide sequence </w:t>
            </w:r>
          </w:p>
        </w:tc>
      </w:tr>
      <w:tr w:rsidR="00671085" w:rsidRPr="0020796D" w:rsidTr="00BE6A64">
        <w:trPr>
          <w:trHeight w:val="300"/>
        </w:trPr>
        <w:tc>
          <w:tcPr>
            <w:tcW w:w="434"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w:t>
            </w:r>
          </w:p>
        </w:tc>
        <w:tc>
          <w:tcPr>
            <w:tcW w:w="2468" w:type="dxa"/>
            <w:tcBorders>
              <w:top w:val="nil"/>
              <w:left w:val="nil"/>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1-30  </w:t>
            </w:r>
          </w:p>
        </w:tc>
        <w:tc>
          <w:tcPr>
            <w:tcW w:w="3926"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MAKEIKFSDSARNKLFNGVQQLFDAVKVTM</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16-45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FNGVQQLFDAVKVTMGPRGRNVLIQKSYGA</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31-60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 GPRGRNVLIQKSYGAPVITKDGVSVAKEVD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D4</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46-75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PVITKDGVSVAKEVDLTNPIENMGAQLVKD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D5</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61-90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LTNPIENMGAQLVKDVASKTADEAGDGTTT</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D6</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76-105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VASKTADEAGDGTTTATVLAYGVFKEGLRN</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D7</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91-120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ATVLAYGVFKEGLRNVISGANPIEIKRGMD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D8</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106-135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VISGANPIEIKRGMDKTVNAIVNELNKSSK</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D9</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121-200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KTVNAIVNELNKSSKKIARKDEIIQVATIS</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D10</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136-165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KIARKDEIIQVATISANSDKKIGELIANAM</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D11</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GroEL_Mycopl_pen 201-180</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ANSDKKIGELIANAMEKVGSDGVITVEEAK</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D12</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166-195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EKVGSDGVITVEEAKGINDELTVVEGMQFD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D13</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181-210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GINDELTVVEGMQFDRGYISPYFVTDTNKM</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D14</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196-225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RGYISPYFVTDTNKMIAKLENPYILITDKK</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w:t>
            </w:r>
            <w:r w:rsidR="00D0395C" w:rsidRPr="0020796D">
              <w:rPr>
                <w:rFonts w:ascii="Arial" w:hAnsi="Arial" w:cs="Arial"/>
                <w:color w:val="000000"/>
                <w:sz w:val="16"/>
                <w:szCs w:val="16"/>
                <w:lang w:eastAsia="sv-SE"/>
              </w:rPr>
              <w:t>15</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211-240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IAKLENPYILITDKKVSSIKDILPILEEIM</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D16</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226-255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VSSIKDILPILEEIMKTGRPLLIIADDVDG</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D17</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241-270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KTGRPLLIIADDVDGEALTTLVVNKMRGVF</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D18</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256-285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EALTTLVVNKMRGVFNVVAVKAPEFGDKRK</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D19</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271-300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NVVAVKAPEFGDKRKQVLEDIAILTGGSFV</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D20</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286-320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QVLEDIAILTGGSFVTDDLGISFDKVTLQD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D21</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301-330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TDDLGISFDKVTLQDLGQAESVVIDKDNST</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D22</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316-345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LGQAESVVIDKDNSTIVKGKGLESQIKERI</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D23</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331-360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IVKGKGLESQIKERISKIKTAIEMTDSDYD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D24</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346-375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SKIKTAIEMTDSDYDKDSLRNRLAKLNKGV</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D25</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361-390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KDSLRNRLAKLNKGVAVIKVGAVSEVELKE</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D26</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376-405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AVIKVGAVSEVELKEKKDRVDDALSATKAA</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D27</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391-420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KKDRVDDALSATKAAIEEGIVIGGGAALVH</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D28</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406-435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IEEGIVIGGGAALVHVSKRINVNTLNLIGD</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D29</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421-450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VSKRINVNTLNLIGDEKIGYQIVMSAIMSP</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D30</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436-465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EKIGYQIVMSAIMSPISQIVSNAGFDKGVV</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lastRenderedPageBreak/>
              <w:t>D31</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451-480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ISQIVSNAGFDKGVVINEILKATNPHLGFN</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D32</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466-495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INEILKATNPHLGFNAATGKYVDMFQTGII</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D33</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481-510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AATGKYVDMFQTGIIDPVKVTRIALQNAVS</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D34</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496-525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DPVKVTRIALQNAVSVSSMLLTTEAVIYDV</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D35</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511-540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VSSMLLTTEAVIYDVKDDKEDSVPAMPNMG</w:t>
            </w:r>
          </w:p>
        </w:tc>
      </w:tr>
      <w:tr w:rsidR="00671085" w:rsidRPr="0020796D" w:rsidTr="00BE6A64">
        <w:trPr>
          <w:trHeight w:val="315"/>
        </w:trPr>
        <w:tc>
          <w:tcPr>
            <w:tcW w:w="434" w:type="dxa"/>
            <w:tcBorders>
              <w:top w:val="nil"/>
              <w:left w:val="single" w:sz="8" w:space="0" w:color="auto"/>
              <w:bottom w:val="single" w:sz="8" w:space="0" w:color="auto"/>
              <w:right w:val="single" w:sz="8" w:space="0" w:color="auto"/>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D36</w:t>
            </w:r>
          </w:p>
        </w:tc>
        <w:tc>
          <w:tcPr>
            <w:tcW w:w="2468" w:type="dxa"/>
            <w:tcBorders>
              <w:top w:val="nil"/>
              <w:left w:val="nil"/>
              <w:bottom w:val="single" w:sz="8" w:space="0" w:color="auto"/>
              <w:right w:val="nil"/>
            </w:tcBorders>
            <w:shd w:val="clear" w:color="000000" w:fill="FFFFFF"/>
            <w:noWrap/>
            <w:vAlign w:val="center"/>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 xml:space="preserve">GroEL_Mycopl_pen 526-555 </w:t>
            </w:r>
          </w:p>
        </w:tc>
        <w:tc>
          <w:tcPr>
            <w:tcW w:w="3926" w:type="dxa"/>
            <w:tcBorders>
              <w:top w:val="nil"/>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KDDKEDSVPAMPNMGMGGMM</w:t>
            </w:r>
          </w:p>
        </w:tc>
      </w:tr>
    </w:tbl>
    <w:p w:rsidR="00671085" w:rsidRPr="0020796D" w:rsidRDefault="00671085" w:rsidP="00671085">
      <w:pPr>
        <w:pStyle w:val="NoSpacing"/>
        <w:rPr>
          <w:rFonts w:ascii="Arial" w:hAnsi="Arial" w:cs="Arial"/>
          <w:lang w:val="en-US" w:eastAsia="sv-SE"/>
        </w:rPr>
      </w:pPr>
    </w:p>
    <w:p w:rsidR="00671085" w:rsidRPr="0020796D" w:rsidRDefault="00671085" w:rsidP="00671085">
      <w:pPr>
        <w:rPr>
          <w:rFonts w:ascii="Arial" w:hAnsi="Arial" w:cs="Arial"/>
          <w:lang w:val="en-US" w:eastAsia="sv-SE"/>
        </w:rPr>
      </w:pPr>
    </w:p>
    <w:p w:rsidR="00671085" w:rsidRPr="0020796D" w:rsidRDefault="00671085" w:rsidP="00671085">
      <w:pPr>
        <w:rPr>
          <w:rFonts w:ascii="Arial" w:hAnsi="Arial" w:cs="Arial"/>
          <w:lang w:val="en-US" w:eastAsia="sv-SE"/>
        </w:rPr>
      </w:pPr>
      <w:r w:rsidRPr="0020796D">
        <w:rPr>
          <w:rFonts w:ascii="Arial" w:hAnsi="Arial" w:cs="Arial"/>
          <w:b/>
          <w:lang w:val="en-US" w:eastAsia="sv-SE"/>
        </w:rPr>
        <w:t xml:space="preserve">Table </w:t>
      </w:r>
      <w:r w:rsidR="00E32AD0" w:rsidRPr="0020796D">
        <w:rPr>
          <w:rFonts w:ascii="Arial" w:hAnsi="Arial" w:cs="Arial"/>
          <w:b/>
          <w:lang w:val="en-US" w:eastAsia="sv-SE"/>
        </w:rPr>
        <w:t>S</w:t>
      </w:r>
      <w:r w:rsidR="00047FD2" w:rsidRPr="0020796D">
        <w:rPr>
          <w:rFonts w:ascii="Arial" w:hAnsi="Arial" w:cs="Arial"/>
          <w:b/>
          <w:lang w:val="en-US" w:eastAsia="sv-SE"/>
        </w:rPr>
        <w:t>T</w:t>
      </w:r>
      <w:r w:rsidRPr="0020796D">
        <w:rPr>
          <w:rFonts w:ascii="Arial" w:hAnsi="Arial" w:cs="Arial"/>
          <w:b/>
          <w:lang w:val="en-US" w:eastAsia="sv-SE"/>
        </w:rPr>
        <w:t xml:space="preserve">5. </w:t>
      </w:r>
      <w:r w:rsidRPr="0020796D">
        <w:rPr>
          <w:rFonts w:ascii="Arial" w:hAnsi="Arial" w:cs="Arial"/>
          <w:lang w:val="en-US" w:eastAsia="sv-SE"/>
        </w:rPr>
        <w:t xml:space="preserve"> </w:t>
      </w:r>
      <w:r w:rsidRPr="0020796D">
        <w:rPr>
          <w:rFonts w:ascii="Arial" w:hAnsi="Arial" w:cs="Arial"/>
          <w:color w:val="403838"/>
          <w:lang w:val="en-US" w:eastAsia="sv-SE"/>
        </w:rPr>
        <w:t>The amino acid sequences of</w:t>
      </w:r>
      <w:r w:rsidRPr="0020796D">
        <w:rPr>
          <w:rFonts w:ascii="Arial" w:hAnsi="Arial" w:cs="Arial"/>
          <w:lang w:val="en-US" w:eastAsia="sv-SE"/>
        </w:rPr>
        <w:t xml:space="preserve"> overlapping </w:t>
      </w:r>
      <w:r w:rsidRPr="0020796D">
        <w:rPr>
          <w:rFonts w:ascii="Arial" w:hAnsi="Arial" w:cs="Arial"/>
          <w:i/>
          <w:lang w:val="en-US" w:eastAsia="sv-SE"/>
        </w:rPr>
        <w:t xml:space="preserve">Chlamydia </w:t>
      </w:r>
      <w:proofErr w:type="spellStart"/>
      <w:r w:rsidRPr="0020796D">
        <w:rPr>
          <w:rFonts w:ascii="Arial" w:hAnsi="Arial" w:cs="Arial"/>
          <w:i/>
          <w:lang w:val="en-US" w:eastAsia="sv-SE"/>
        </w:rPr>
        <w:t>pneumoniae</w:t>
      </w:r>
      <w:proofErr w:type="spellEnd"/>
      <w:r w:rsidRPr="0020796D">
        <w:rPr>
          <w:rFonts w:ascii="Arial" w:hAnsi="Arial" w:cs="Arial"/>
          <w:lang w:val="en-US" w:eastAsia="sv-SE"/>
        </w:rPr>
        <w:t xml:space="preserve"> </w:t>
      </w:r>
      <w:proofErr w:type="spellStart"/>
      <w:r w:rsidRPr="0020796D">
        <w:rPr>
          <w:rFonts w:ascii="Arial" w:hAnsi="Arial" w:cs="Arial"/>
          <w:lang w:val="en-US" w:eastAsia="sv-SE"/>
        </w:rPr>
        <w:t>GroEL</w:t>
      </w:r>
      <w:proofErr w:type="spellEnd"/>
      <w:r w:rsidRPr="0020796D">
        <w:rPr>
          <w:rFonts w:ascii="Arial" w:hAnsi="Arial" w:cs="Arial"/>
          <w:lang w:val="en-US" w:eastAsia="sv-SE"/>
        </w:rPr>
        <w:t xml:space="preserve"> </w:t>
      </w:r>
      <w:r w:rsidR="004C716A" w:rsidRPr="0020796D">
        <w:rPr>
          <w:rFonts w:ascii="Arial" w:hAnsi="Arial" w:cs="Arial"/>
          <w:lang w:val="en-US" w:eastAsia="sv-SE"/>
        </w:rPr>
        <w:t>(</w:t>
      </w:r>
      <w:proofErr w:type="spellStart"/>
      <w:r w:rsidR="004C716A" w:rsidRPr="0020796D">
        <w:rPr>
          <w:rFonts w:ascii="Arial" w:hAnsi="Arial" w:cs="Arial"/>
          <w:lang w:val="en-US" w:eastAsia="sv-SE"/>
        </w:rPr>
        <w:t>GenBank</w:t>
      </w:r>
      <w:proofErr w:type="spellEnd"/>
      <w:r w:rsidR="004C716A" w:rsidRPr="0020796D">
        <w:rPr>
          <w:rFonts w:ascii="Arial" w:hAnsi="Arial" w:cs="Arial"/>
          <w:lang w:val="en-US" w:eastAsia="sv-SE"/>
        </w:rPr>
        <w:t xml:space="preserve"> id</w:t>
      </w:r>
      <w:r w:rsidR="00E32AD0" w:rsidRPr="0020796D">
        <w:rPr>
          <w:rFonts w:ascii="Arial" w:hAnsi="Arial" w:cs="Arial"/>
          <w:lang w:val="en-US" w:eastAsia="sv-SE"/>
        </w:rPr>
        <w:t xml:space="preserve"> </w:t>
      </w:r>
      <w:r w:rsidR="002609B8" w:rsidRPr="0020796D">
        <w:rPr>
          <w:rFonts w:ascii="Arial" w:hAnsi="Arial" w:cs="Arial"/>
          <w:lang w:val="en-US"/>
        </w:rPr>
        <w:t>NP_224342</w:t>
      </w:r>
      <w:r w:rsidR="004C716A" w:rsidRPr="0020796D">
        <w:rPr>
          <w:rFonts w:ascii="Arial" w:hAnsi="Arial" w:cs="Arial"/>
          <w:lang w:val="en-US" w:eastAsia="sv-SE"/>
        </w:rPr>
        <w:t xml:space="preserve">) </w:t>
      </w:r>
      <w:r w:rsidRPr="0020796D">
        <w:rPr>
          <w:rFonts w:ascii="Arial" w:hAnsi="Arial" w:cs="Arial"/>
          <w:lang w:val="en-US" w:eastAsia="sv-SE"/>
        </w:rPr>
        <w:t>peptides. The peptide</w:t>
      </w:r>
      <w:r w:rsidR="007265E6">
        <w:rPr>
          <w:rFonts w:ascii="Arial" w:hAnsi="Arial" w:cs="Arial"/>
          <w:lang w:val="en-US" w:eastAsia="sv-SE"/>
        </w:rPr>
        <w:t>s were synthesized with short (tri-ethylene glycol,</w:t>
      </w:r>
      <w:r w:rsidR="00A40C9C" w:rsidRPr="0020796D">
        <w:rPr>
          <w:rFonts w:ascii="Arial" w:hAnsi="Arial" w:cs="Arial"/>
          <w:lang w:val="en-US" w:eastAsia="sv-SE"/>
        </w:rPr>
        <w:t xml:space="preserve"> C series</w:t>
      </w:r>
      <w:r w:rsidR="007265E6">
        <w:rPr>
          <w:rFonts w:ascii="Arial" w:hAnsi="Arial" w:cs="Arial"/>
          <w:lang w:val="en-US" w:eastAsia="sv-SE"/>
        </w:rPr>
        <w:t>) and long (</w:t>
      </w:r>
      <w:proofErr w:type="spellStart"/>
      <w:r w:rsidR="007265E6">
        <w:rPr>
          <w:rFonts w:ascii="Arial" w:hAnsi="Arial" w:cs="Arial"/>
          <w:lang w:val="en-US" w:eastAsia="sv-SE"/>
        </w:rPr>
        <w:t>hexa</w:t>
      </w:r>
      <w:proofErr w:type="spellEnd"/>
      <w:r w:rsidR="007265E6">
        <w:rPr>
          <w:rFonts w:ascii="Arial" w:hAnsi="Arial" w:cs="Arial"/>
          <w:lang w:val="en-US" w:eastAsia="sv-SE"/>
        </w:rPr>
        <w:t>-ethylene glycol,</w:t>
      </w:r>
      <w:r w:rsidR="00A40C9C" w:rsidRPr="0020796D">
        <w:rPr>
          <w:rFonts w:ascii="Arial" w:hAnsi="Arial" w:cs="Arial"/>
          <w:lang w:val="en-US" w:eastAsia="sv-SE"/>
        </w:rPr>
        <w:t xml:space="preserve"> E series</w:t>
      </w:r>
      <w:r w:rsidRPr="0020796D">
        <w:rPr>
          <w:rFonts w:ascii="Arial" w:hAnsi="Arial" w:cs="Arial"/>
          <w:lang w:val="en-US" w:eastAsia="sv-SE"/>
        </w:rPr>
        <w:t>) spacers.</w:t>
      </w:r>
      <w:r w:rsidR="00A40C9C" w:rsidRPr="0020796D">
        <w:rPr>
          <w:rFonts w:ascii="Arial" w:hAnsi="Arial" w:cs="Arial"/>
          <w:lang w:val="en-US" w:eastAsia="sv-SE"/>
        </w:rPr>
        <w:t xml:space="preserve"> </w:t>
      </w:r>
    </w:p>
    <w:p w:rsidR="00F37973" w:rsidRPr="0020796D" w:rsidRDefault="00F37973" w:rsidP="00F37973">
      <w:pPr>
        <w:autoSpaceDE w:val="0"/>
        <w:autoSpaceDN w:val="0"/>
        <w:adjustRightInd w:val="0"/>
        <w:spacing w:after="0" w:line="240" w:lineRule="auto"/>
        <w:rPr>
          <w:rFonts w:ascii="Arial" w:hAnsi="Arial" w:cs="Arial"/>
          <w:iCs/>
          <w:sz w:val="24"/>
          <w:szCs w:val="24"/>
          <w:lang w:val="en-US"/>
        </w:rPr>
      </w:pPr>
      <w:r w:rsidRPr="0020796D">
        <w:rPr>
          <w:rFonts w:ascii="Arial" w:hAnsi="Arial" w:cs="Arial"/>
          <w:iCs/>
          <w:sz w:val="24"/>
          <w:szCs w:val="24"/>
          <w:u w:val="single"/>
          <w:lang w:val="en-US"/>
        </w:rPr>
        <w:t>Yellow</w:t>
      </w:r>
      <w:r w:rsidRPr="0020796D">
        <w:rPr>
          <w:rFonts w:ascii="Arial" w:hAnsi="Arial" w:cs="Arial"/>
          <w:iCs/>
          <w:sz w:val="24"/>
          <w:szCs w:val="24"/>
          <w:lang w:val="en-US"/>
        </w:rPr>
        <w:t xml:space="preserve"> background: Peptides recognized by </w:t>
      </w:r>
      <w:proofErr w:type="spellStart"/>
      <w:r w:rsidRPr="0020796D">
        <w:rPr>
          <w:rFonts w:ascii="Arial" w:hAnsi="Arial" w:cs="Arial"/>
          <w:iCs/>
          <w:sz w:val="24"/>
          <w:szCs w:val="24"/>
          <w:lang w:val="en-US"/>
        </w:rPr>
        <w:t>IgG</w:t>
      </w:r>
      <w:proofErr w:type="spellEnd"/>
      <w:r w:rsidRPr="0020796D">
        <w:rPr>
          <w:rFonts w:ascii="Arial" w:hAnsi="Arial" w:cs="Arial"/>
          <w:iCs/>
          <w:sz w:val="24"/>
          <w:szCs w:val="24"/>
          <w:lang w:val="en-US"/>
        </w:rPr>
        <w:t xml:space="preserve"> in sera from women with </w:t>
      </w:r>
      <w:r w:rsidRPr="0020796D">
        <w:rPr>
          <w:rFonts w:ascii="Arial" w:hAnsi="Arial" w:cs="Arial"/>
          <w:i/>
          <w:iCs/>
          <w:sz w:val="24"/>
          <w:szCs w:val="24"/>
          <w:lang w:val="en-US"/>
        </w:rPr>
        <w:t>C</w:t>
      </w:r>
      <w:r w:rsidR="002609B8" w:rsidRPr="0020796D">
        <w:rPr>
          <w:rFonts w:ascii="Arial" w:hAnsi="Arial" w:cs="Arial"/>
          <w:i/>
          <w:iCs/>
          <w:sz w:val="24"/>
          <w:szCs w:val="24"/>
          <w:lang w:val="en-US"/>
        </w:rPr>
        <w:t>hlamydia</w:t>
      </w:r>
      <w:r w:rsidRPr="0020796D">
        <w:rPr>
          <w:rFonts w:ascii="Arial" w:hAnsi="Arial" w:cs="Arial"/>
          <w:i/>
          <w:iCs/>
          <w:sz w:val="24"/>
          <w:szCs w:val="24"/>
          <w:lang w:val="en-US"/>
        </w:rPr>
        <w:t xml:space="preserve"> trachomatis</w:t>
      </w:r>
      <w:r w:rsidR="00CE2FE4">
        <w:rPr>
          <w:rFonts w:ascii="Arial" w:hAnsi="Arial" w:cs="Arial"/>
          <w:iCs/>
          <w:sz w:val="24"/>
          <w:szCs w:val="24"/>
          <w:lang w:val="en-US"/>
        </w:rPr>
        <w:t xml:space="preserve"> associated ectopic pregnancy, </w:t>
      </w:r>
      <w:r w:rsidRPr="0020796D">
        <w:rPr>
          <w:rFonts w:ascii="Arial" w:hAnsi="Arial" w:cs="Arial"/>
          <w:iCs/>
          <w:sz w:val="24"/>
          <w:szCs w:val="24"/>
          <w:lang w:val="en-US"/>
        </w:rPr>
        <w:t>Yi et al</w:t>
      </w:r>
      <w:r w:rsidR="001522CD" w:rsidRPr="0020796D">
        <w:rPr>
          <w:rFonts w:ascii="Arial" w:hAnsi="Arial" w:cs="Arial"/>
          <w:iCs/>
          <w:sz w:val="24"/>
          <w:szCs w:val="24"/>
          <w:lang w:val="en-US"/>
        </w:rPr>
        <w:t xml:space="preserve"> </w:t>
      </w:r>
      <w:r w:rsidR="001522CD" w:rsidRPr="0020796D">
        <w:rPr>
          <w:rFonts w:ascii="Arial" w:hAnsi="Arial" w:cs="Arial"/>
          <w:sz w:val="24"/>
          <w:szCs w:val="24"/>
          <w:lang w:val="en-US"/>
        </w:rPr>
        <w:fldChar w:fldCharType="begin">
          <w:fldData xml:space="preserve">PEVuZE5vdGU+PENpdGU+PEF1dGhvcj5ZaTwvQXV0aG9yPjxZZWFyPjE5OTM8L1llYXI+PFJlY051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PEVuZE5vdGU+PENpdGU+PEF1dGhvcj5ZaTwvQXV0aG9yPjxZZWFyPjE5OTM8L1llYXI+PFJlY051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1522CD" w:rsidRPr="0020796D">
        <w:rPr>
          <w:rFonts w:ascii="Arial" w:hAnsi="Arial" w:cs="Arial"/>
          <w:sz w:val="24"/>
          <w:szCs w:val="24"/>
          <w:lang w:val="en-US"/>
        </w:rPr>
      </w:r>
      <w:r w:rsidR="001522CD"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8" w:tooltip="Yi, 1993 #5750" w:history="1">
        <w:r w:rsidR="00716F5D" w:rsidRPr="00716F5D">
          <w:rPr>
            <w:rFonts w:ascii="Arial" w:hAnsi="Arial" w:cs="Arial"/>
            <w:i/>
            <w:noProof/>
            <w:sz w:val="24"/>
            <w:szCs w:val="24"/>
            <w:lang w:val="en-US"/>
          </w:rPr>
          <w:t>8</w:t>
        </w:r>
      </w:hyperlink>
      <w:r w:rsidR="00716F5D">
        <w:rPr>
          <w:rFonts w:ascii="Arial" w:hAnsi="Arial" w:cs="Arial"/>
          <w:noProof/>
          <w:sz w:val="24"/>
          <w:szCs w:val="24"/>
          <w:lang w:val="en-US"/>
        </w:rPr>
        <w:t>)</w:t>
      </w:r>
      <w:r w:rsidR="001522CD" w:rsidRPr="0020796D">
        <w:rPr>
          <w:rFonts w:ascii="Arial" w:hAnsi="Arial" w:cs="Arial"/>
          <w:sz w:val="24"/>
          <w:szCs w:val="24"/>
          <w:lang w:val="en-US"/>
        </w:rPr>
        <w:fldChar w:fldCharType="end"/>
      </w:r>
      <w:r w:rsidRPr="0020796D">
        <w:rPr>
          <w:rFonts w:ascii="Arial" w:hAnsi="Arial" w:cs="Arial"/>
          <w:iCs/>
          <w:sz w:val="24"/>
          <w:szCs w:val="24"/>
          <w:lang w:val="en-US"/>
        </w:rPr>
        <w:t>.</w:t>
      </w:r>
      <w:r w:rsidR="00125071" w:rsidRPr="0020796D">
        <w:rPr>
          <w:rFonts w:ascii="Arial" w:hAnsi="Arial" w:cs="Arial"/>
          <w:iCs/>
          <w:sz w:val="24"/>
          <w:szCs w:val="24"/>
          <w:lang w:val="en-US"/>
        </w:rPr>
        <w:t xml:space="preserve"> Most </w:t>
      </w:r>
      <w:r w:rsidR="00125071" w:rsidRPr="0020796D">
        <w:rPr>
          <w:rFonts w:ascii="Arial" w:hAnsi="Arial" w:cs="Arial"/>
          <w:i/>
          <w:iCs/>
          <w:sz w:val="24"/>
          <w:szCs w:val="24"/>
          <w:lang w:val="en-US"/>
        </w:rPr>
        <w:t>C</w:t>
      </w:r>
      <w:r w:rsidR="002609B8" w:rsidRPr="0020796D">
        <w:rPr>
          <w:rFonts w:ascii="Arial" w:hAnsi="Arial" w:cs="Arial"/>
          <w:i/>
          <w:iCs/>
          <w:sz w:val="24"/>
          <w:szCs w:val="24"/>
          <w:lang w:val="en-US"/>
        </w:rPr>
        <w:t>hlamydia</w:t>
      </w:r>
      <w:r w:rsidR="00125071" w:rsidRPr="0020796D">
        <w:rPr>
          <w:rFonts w:ascii="Arial" w:hAnsi="Arial" w:cs="Arial"/>
          <w:i/>
          <w:iCs/>
          <w:sz w:val="24"/>
          <w:szCs w:val="24"/>
          <w:lang w:val="en-US"/>
        </w:rPr>
        <w:t xml:space="preserve"> </w:t>
      </w:r>
      <w:proofErr w:type="spellStart"/>
      <w:r w:rsidR="00125071" w:rsidRPr="0020796D">
        <w:rPr>
          <w:rFonts w:ascii="Arial" w:hAnsi="Arial" w:cs="Arial"/>
          <w:i/>
          <w:iCs/>
          <w:sz w:val="24"/>
          <w:szCs w:val="24"/>
          <w:lang w:val="en-US"/>
        </w:rPr>
        <w:t>pneumoniae</w:t>
      </w:r>
      <w:proofErr w:type="spellEnd"/>
      <w:r w:rsidR="00125071" w:rsidRPr="0020796D">
        <w:rPr>
          <w:rFonts w:ascii="Arial" w:hAnsi="Arial" w:cs="Arial"/>
          <w:iCs/>
          <w:sz w:val="24"/>
          <w:szCs w:val="24"/>
          <w:lang w:val="en-US"/>
        </w:rPr>
        <w:t xml:space="preserve"> pepti</w:t>
      </w:r>
      <w:r w:rsidR="00E07892">
        <w:rPr>
          <w:rFonts w:ascii="Arial" w:hAnsi="Arial" w:cs="Arial"/>
          <w:iCs/>
          <w:sz w:val="24"/>
          <w:szCs w:val="24"/>
          <w:lang w:val="en-US"/>
        </w:rPr>
        <w:t xml:space="preserve">des had an identical sequence. Positions which </w:t>
      </w:r>
      <w:r w:rsidR="00125071" w:rsidRPr="0020796D">
        <w:rPr>
          <w:rFonts w:ascii="Arial" w:hAnsi="Arial" w:cs="Arial"/>
          <w:iCs/>
          <w:sz w:val="24"/>
          <w:szCs w:val="24"/>
          <w:lang w:val="en-US"/>
        </w:rPr>
        <w:t xml:space="preserve">differed were </w:t>
      </w:r>
      <w:r w:rsidR="00125071" w:rsidRPr="0020796D">
        <w:rPr>
          <w:rFonts w:ascii="Arial" w:hAnsi="Arial" w:cs="Arial"/>
          <w:iCs/>
          <w:sz w:val="24"/>
          <w:szCs w:val="24"/>
          <w:u w:val="single"/>
          <w:lang w:val="en-US"/>
        </w:rPr>
        <w:t>underlined</w:t>
      </w:r>
      <w:r w:rsidR="00125071" w:rsidRPr="0020796D">
        <w:rPr>
          <w:rFonts w:ascii="Arial" w:hAnsi="Arial" w:cs="Arial"/>
          <w:iCs/>
          <w:sz w:val="24"/>
          <w:szCs w:val="24"/>
          <w:lang w:val="en-US"/>
        </w:rPr>
        <w:t xml:space="preserve">. </w:t>
      </w:r>
      <w:r w:rsidR="00496E6F" w:rsidRPr="0020796D">
        <w:rPr>
          <w:rFonts w:ascii="Arial" w:hAnsi="Arial" w:cs="Arial"/>
          <w:iCs/>
          <w:sz w:val="24"/>
          <w:szCs w:val="24"/>
          <w:lang w:val="en-US"/>
        </w:rPr>
        <w:t>The overlapping epitopes of pept</w:t>
      </w:r>
      <w:r w:rsidR="00A40C9C" w:rsidRPr="0020796D">
        <w:rPr>
          <w:rFonts w:ascii="Arial" w:hAnsi="Arial" w:cs="Arial"/>
          <w:iCs/>
          <w:sz w:val="24"/>
          <w:szCs w:val="24"/>
          <w:lang w:val="en-US"/>
        </w:rPr>
        <w:t>ides C30-C32 and E30-E32</w:t>
      </w:r>
      <w:r w:rsidR="00496E6F" w:rsidRPr="0020796D">
        <w:rPr>
          <w:rFonts w:ascii="Arial" w:hAnsi="Arial" w:cs="Arial"/>
          <w:iCs/>
          <w:sz w:val="24"/>
          <w:szCs w:val="24"/>
          <w:lang w:val="en-US"/>
        </w:rPr>
        <w:t xml:space="preserve"> </w:t>
      </w:r>
      <w:r w:rsidR="002609B8" w:rsidRPr="0020796D">
        <w:rPr>
          <w:rFonts w:ascii="Arial" w:hAnsi="Arial" w:cs="Arial"/>
          <w:iCs/>
          <w:sz w:val="24"/>
          <w:szCs w:val="24"/>
          <w:lang w:val="en-US"/>
        </w:rPr>
        <w:t xml:space="preserve">defined by Yi et al </w:t>
      </w:r>
      <w:r w:rsidR="00496E6F" w:rsidRPr="0020796D">
        <w:rPr>
          <w:rFonts w:ascii="Arial" w:hAnsi="Arial" w:cs="Arial"/>
          <w:iCs/>
          <w:sz w:val="24"/>
          <w:szCs w:val="24"/>
          <w:lang w:val="en-US"/>
        </w:rPr>
        <w:t xml:space="preserve">were </w:t>
      </w:r>
      <w:r w:rsidR="00A40C9C" w:rsidRPr="0020796D">
        <w:rPr>
          <w:rFonts w:ascii="Arial" w:hAnsi="Arial" w:cs="Arial"/>
          <w:iCs/>
          <w:sz w:val="24"/>
          <w:szCs w:val="24"/>
          <w:lang w:val="en-US"/>
        </w:rPr>
        <w:t>indicated</w:t>
      </w:r>
      <w:r w:rsidR="00496E6F" w:rsidRPr="0020796D">
        <w:rPr>
          <w:rFonts w:ascii="Arial" w:hAnsi="Arial" w:cs="Arial"/>
          <w:iCs/>
          <w:sz w:val="24"/>
          <w:szCs w:val="24"/>
          <w:lang w:val="en-US"/>
        </w:rPr>
        <w:t xml:space="preserve"> by additional </w:t>
      </w:r>
      <w:r w:rsidR="00496E6F" w:rsidRPr="0020796D">
        <w:rPr>
          <w:rFonts w:ascii="Arial" w:hAnsi="Arial" w:cs="Arial"/>
          <w:iCs/>
          <w:sz w:val="24"/>
          <w:szCs w:val="24"/>
          <w:u w:val="single"/>
          <w:lang w:val="en-US"/>
        </w:rPr>
        <w:t>overstrike</w:t>
      </w:r>
      <w:r w:rsidR="00496E6F" w:rsidRPr="0020796D">
        <w:rPr>
          <w:rFonts w:ascii="Arial" w:hAnsi="Arial" w:cs="Arial"/>
          <w:iCs/>
          <w:sz w:val="24"/>
          <w:szCs w:val="24"/>
          <w:lang w:val="en-US"/>
        </w:rPr>
        <w:t xml:space="preserve"> and </w:t>
      </w:r>
      <w:r w:rsidR="00496E6F" w:rsidRPr="0020796D">
        <w:rPr>
          <w:rFonts w:ascii="Arial" w:hAnsi="Arial" w:cs="Arial"/>
          <w:iCs/>
          <w:sz w:val="24"/>
          <w:szCs w:val="24"/>
          <w:u w:val="single"/>
          <w:lang w:val="en-US"/>
        </w:rPr>
        <w:t>italic</w:t>
      </w:r>
      <w:r w:rsidR="00496E6F" w:rsidRPr="0020796D">
        <w:rPr>
          <w:rFonts w:ascii="Arial" w:hAnsi="Arial" w:cs="Arial"/>
          <w:iCs/>
          <w:sz w:val="24"/>
          <w:szCs w:val="24"/>
          <w:lang w:val="en-US"/>
        </w:rPr>
        <w:t xml:space="preserve"> marks.</w:t>
      </w:r>
    </w:p>
    <w:p w:rsidR="00671085" w:rsidRPr="0020796D" w:rsidRDefault="00671085" w:rsidP="00671085">
      <w:pPr>
        <w:pStyle w:val="NoSpacing"/>
        <w:rPr>
          <w:rFonts w:ascii="Arial" w:hAnsi="Arial" w:cs="Arial"/>
          <w:color w:val="4F81BD"/>
          <w:u w:val="single"/>
          <w:lang w:val="en-US"/>
        </w:rPr>
      </w:pPr>
    </w:p>
    <w:tbl>
      <w:tblPr>
        <w:tblW w:w="7315" w:type="dxa"/>
        <w:tblInd w:w="-15" w:type="dxa"/>
        <w:tblCellMar>
          <w:left w:w="70" w:type="dxa"/>
          <w:right w:w="70" w:type="dxa"/>
        </w:tblCellMar>
        <w:tblLook w:val="00A0" w:firstRow="1" w:lastRow="0" w:firstColumn="1" w:lastColumn="0" w:noHBand="0" w:noVBand="0"/>
      </w:tblPr>
      <w:tblGrid>
        <w:gridCol w:w="874"/>
        <w:gridCol w:w="874"/>
        <w:gridCol w:w="2620"/>
        <w:gridCol w:w="3466"/>
      </w:tblGrid>
      <w:tr w:rsidR="00671085" w:rsidRPr="0020796D" w:rsidTr="00BE6A64">
        <w:trPr>
          <w:trHeight w:val="300"/>
        </w:trPr>
        <w:tc>
          <w:tcPr>
            <w:tcW w:w="769" w:type="dxa"/>
            <w:tcBorders>
              <w:top w:val="single" w:sz="4" w:space="0" w:color="auto"/>
              <w:left w:val="single" w:sz="4" w:space="0" w:color="auto"/>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b/>
                <w:color w:val="000000"/>
                <w:lang w:val="en-US" w:eastAsia="sv-SE"/>
              </w:rPr>
            </w:pPr>
            <w:r w:rsidRPr="0020796D">
              <w:rPr>
                <w:rFonts w:ascii="Arial" w:hAnsi="Arial" w:cs="Arial"/>
                <w:b/>
                <w:color w:val="000000"/>
                <w:lang w:val="en-US" w:eastAsia="sv-SE"/>
              </w:rPr>
              <w:t>Short</w:t>
            </w:r>
          </w:p>
          <w:p w:rsidR="00671085" w:rsidRPr="0020796D" w:rsidRDefault="00671085" w:rsidP="00BE6A64">
            <w:pPr>
              <w:spacing w:after="0" w:line="240" w:lineRule="auto"/>
              <w:jc w:val="center"/>
              <w:rPr>
                <w:rFonts w:ascii="Arial" w:hAnsi="Arial" w:cs="Arial"/>
                <w:b/>
                <w:color w:val="000000"/>
                <w:lang w:val="en-US" w:eastAsia="sv-SE"/>
              </w:rPr>
            </w:pPr>
            <w:r w:rsidRPr="0020796D">
              <w:rPr>
                <w:rFonts w:ascii="Arial" w:hAnsi="Arial" w:cs="Arial"/>
                <w:b/>
                <w:color w:val="000000"/>
                <w:lang w:val="en-US" w:eastAsia="sv-SE"/>
              </w:rPr>
              <w:t>Spacer</w:t>
            </w:r>
          </w:p>
        </w:tc>
        <w:tc>
          <w:tcPr>
            <w:tcW w:w="837" w:type="dxa"/>
            <w:tcBorders>
              <w:top w:val="single" w:sz="4" w:space="0" w:color="auto"/>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b/>
                <w:color w:val="000000"/>
                <w:lang w:val="en-US" w:eastAsia="sv-SE"/>
              </w:rPr>
            </w:pPr>
            <w:r w:rsidRPr="0020796D">
              <w:rPr>
                <w:rFonts w:ascii="Arial" w:hAnsi="Arial" w:cs="Arial"/>
                <w:b/>
                <w:color w:val="000000"/>
                <w:lang w:val="en-US" w:eastAsia="sv-SE"/>
              </w:rPr>
              <w:t>Long</w:t>
            </w:r>
          </w:p>
          <w:p w:rsidR="00671085" w:rsidRPr="0020796D" w:rsidRDefault="00671085" w:rsidP="00BE6A64">
            <w:pPr>
              <w:spacing w:after="0" w:line="240" w:lineRule="auto"/>
              <w:jc w:val="center"/>
              <w:rPr>
                <w:rFonts w:ascii="Arial" w:hAnsi="Arial" w:cs="Arial"/>
                <w:b/>
                <w:color w:val="000000"/>
                <w:lang w:val="en-US" w:eastAsia="sv-SE"/>
              </w:rPr>
            </w:pPr>
            <w:r w:rsidRPr="0020796D">
              <w:rPr>
                <w:rFonts w:ascii="Arial" w:hAnsi="Arial" w:cs="Arial"/>
                <w:b/>
                <w:color w:val="000000"/>
                <w:lang w:val="en-US" w:eastAsia="sv-SE"/>
              </w:rPr>
              <w:t>Spacer</w:t>
            </w:r>
          </w:p>
        </w:tc>
        <w:tc>
          <w:tcPr>
            <w:tcW w:w="2620" w:type="dxa"/>
            <w:tcBorders>
              <w:top w:val="single" w:sz="4" w:space="0" w:color="auto"/>
              <w:left w:val="nil"/>
              <w:bottom w:val="single" w:sz="4" w:space="0" w:color="auto"/>
              <w:right w:val="single" w:sz="4" w:space="0" w:color="auto"/>
            </w:tcBorders>
            <w:noWrap/>
            <w:vAlign w:val="bottom"/>
          </w:tcPr>
          <w:p w:rsidR="00671085" w:rsidRPr="0020796D" w:rsidRDefault="00F67C2F" w:rsidP="00BE6A64">
            <w:pPr>
              <w:spacing w:after="0" w:line="240" w:lineRule="auto"/>
              <w:jc w:val="center"/>
              <w:rPr>
                <w:rFonts w:ascii="Arial" w:hAnsi="Arial" w:cs="Arial"/>
                <w:b/>
                <w:bCs/>
                <w:color w:val="000000"/>
                <w:lang w:val="en-US" w:eastAsia="sv-SE"/>
              </w:rPr>
            </w:pPr>
            <w:r w:rsidRPr="0020796D">
              <w:rPr>
                <w:rFonts w:ascii="Arial" w:hAnsi="Arial" w:cs="Arial"/>
                <w:b/>
                <w:bCs/>
                <w:color w:val="000000"/>
                <w:lang w:val="en-US" w:eastAsia="sv-SE"/>
              </w:rPr>
              <w:t>Peptide</w:t>
            </w:r>
            <w:r w:rsidR="00671085" w:rsidRPr="0020796D">
              <w:rPr>
                <w:rFonts w:ascii="Arial" w:hAnsi="Arial" w:cs="Arial"/>
                <w:b/>
                <w:bCs/>
                <w:color w:val="000000"/>
                <w:lang w:val="en-US" w:eastAsia="sv-SE"/>
              </w:rPr>
              <w:t xml:space="preserve"> name</w:t>
            </w:r>
          </w:p>
          <w:p w:rsidR="00671085" w:rsidRPr="0020796D" w:rsidRDefault="00671085" w:rsidP="00BE6A64">
            <w:pPr>
              <w:spacing w:after="0" w:line="240" w:lineRule="auto"/>
              <w:jc w:val="center"/>
              <w:rPr>
                <w:rFonts w:ascii="Arial" w:hAnsi="Arial" w:cs="Arial"/>
                <w:b/>
                <w:color w:val="000000"/>
                <w:lang w:val="en-US" w:eastAsia="sv-SE"/>
              </w:rPr>
            </w:pPr>
          </w:p>
        </w:tc>
        <w:tc>
          <w:tcPr>
            <w:tcW w:w="3089" w:type="dxa"/>
            <w:tcBorders>
              <w:top w:val="single" w:sz="4" w:space="0" w:color="auto"/>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b/>
                <w:bCs/>
                <w:color w:val="000000"/>
                <w:lang w:val="en-US" w:eastAsia="sv-SE"/>
              </w:rPr>
            </w:pPr>
            <w:r w:rsidRPr="0020796D">
              <w:rPr>
                <w:rFonts w:ascii="Arial" w:hAnsi="Arial" w:cs="Arial"/>
                <w:b/>
                <w:bCs/>
                <w:color w:val="000000"/>
                <w:lang w:val="en-US" w:eastAsia="sv-SE"/>
              </w:rPr>
              <w:t>Peptide sequence</w:t>
            </w:r>
          </w:p>
          <w:p w:rsidR="00671085" w:rsidRPr="0020796D" w:rsidRDefault="00671085" w:rsidP="00BE6A64">
            <w:pPr>
              <w:spacing w:after="0" w:line="240" w:lineRule="auto"/>
              <w:jc w:val="center"/>
              <w:rPr>
                <w:rFonts w:ascii="Arial" w:hAnsi="Arial" w:cs="Arial"/>
                <w:b/>
                <w:color w:val="000000"/>
                <w:lang w:val="en-US" w:eastAsia="sv-SE"/>
              </w:rPr>
            </w:pPr>
          </w:p>
        </w:tc>
      </w:tr>
      <w:tr w:rsidR="00671085" w:rsidRPr="0020796D" w:rsidTr="00BE6A64">
        <w:trPr>
          <w:trHeight w:val="300"/>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C1</w:t>
            </w:r>
          </w:p>
        </w:tc>
        <w:tc>
          <w:tcPr>
            <w:tcW w:w="8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E1</w:t>
            </w:r>
          </w:p>
        </w:tc>
        <w:tc>
          <w:tcPr>
            <w:tcW w:w="2620" w:type="dxa"/>
            <w:tcBorders>
              <w:top w:val="single" w:sz="4" w:space="0" w:color="auto"/>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val="en-US" w:eastAsia="sv-SE"/>
              </w:rPr>
            </w:pPr>
            <w:proofErr w:type="spellStart"/>
            <w:r w:rsidRPr="0020796D">
              <w:rPr>
                <w:rFonts w:ascii="Arial" w:hAnsi="Arial" w:cs="Arial"/>
                <w:color w:val="000000"/>
                <w:sz w:val="16"/>
                <w:szCs w:val="16"/>
                <w:lang w:val="en-US" w:eastAsia="sv-SE"/>
              </w:rPr>
              <w:t>GroEL_Chlamyd_pneum</w:t>
            </w:r>
            <w:proofErr w:type="spellEnd"/>
            <w:r w:rsidRPr="0020796D">
              <w:rPr>
                <w:rFonts w:ascii="Arial" w:hAnsi="Arial" w:cs="Arial"/>
                <w:color w:val="000000"/>
                <w:sz w:val="16"/>
                <w:szCs w:val="16"/>
                <w:lang w:val="en-US" w:eastAsia="sv-SE"/>
              </w:rPr>
              <w:t xml:space="preserve">   1-30</w:t>
            </w:r>
          </w:p>
        </w:tc>
        <w:tc>
          <w:tcPr>
            <w:tcW w:w="3089" w:type="dxa"/>
            <w:tcBorders>
              <w:top w:val="single" w:sz="4" w:space="0" w:color="auto"/>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MVAKNIKYNEEARKKIQKGVKTLAEAVKVT</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C2</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val="en-US" w:eastAsia="sv-SE"/>
              </w:rPr>
            </w:pPr>
            <w:r w:rsidRPr="0020796D">
              <w:rPr>
                <w:rFonts w:ascii="Arial" w:hAnsi="Arial" w:cs="Arial"/>
                <w:color w:val="000000"/>
                <w:sz w:val="16"/>
                <w:szCs w:val="16"/>
                <w:lang w:val="en-US" w:eastAsia="sv-SE"/>
              </w:rPr>
              <w:t>E2</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proofErr w:type="spellStart"/>
            <w:r w:rsidRPr="0020796D">
              <w:rPr>
                <w:rFonts w:ascii="Arial" w:hAnsi="Arial" w:cs="Arial"/>
                <w:color w:val="000000"/>
                <w:sz w:val="16"/>
                <w:szCs w:val="16"/>
                <w:lang w:val="en-US" w:eastAsia="sv-SE"/>
              </w:rPr>
              <w:t>GroEL_Chlamyd_p</w:t>
            </w:r>
            <w:proofErr w:type="spellEnd"/>
            <w:r w:rsidRPr="0020796D">
              <w:rPr>
                <w:rFonts w:ascii="Arial" w:hAnsi="Arial" w:cs="Arial"/>
                <w:color w:val="000000"/>
                <w:sz w:val="16"/>
                <w:szCs w:val="16"/>
                <w:lang w:eastAsia="sv-SE"/>
              </w:rPr>
              <w:t>neum  16-45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IQKGVKTLAEAVK</w:t>
            </w:r>
            <w:r w:rsidRPr="0020796D">
              <w:rPr>
                <w:rFonts w:ascii="Arial" w:hAnsi="Arial" w:cs="Arial"/>
                <w:color w:val="000000"/>
                <w:sz w:val="16"/>
                <w:szCs w:val="16"/>
                <w:highlight w:val="yellow"/>
                <w:lang w:eastAsia="sv-SE"/>
              </w:rPr>
              <w:t>VTLGPKGRHVVI</w:t>
            </w:r>
            <w:r w:rsidRPr="0020796D">
              <w:rPr>
                <w:rFonts w:ascii="Arial" w:hAnsi="Arial" w:cs="Arial"/>
                <w:color w:val="000000"/>
                <w:sz w:val="16"/>
                <w:szCs w:val="16"/>
                <w:lang w:eastAsia="sv-SE"/>
              </w:rPr>
              <w:t>DKSFG</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31-60</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highlight w:val="yellow"/>
                <w:lang w:eastAsia="sv-SE"/>
              </w:rPr>
              <w:t>LGPKGRHVVI</w:t>
            </w:r>
            <w:r w:rsidRPr="0020796D">
              <w:rPr>
                <w:rFonts w:ascii="Arial" w:hAnsi="Arial" w:cs="Arial"/>
                <w:color w:val="000000"/>
                <w:sz w:val="16"/>
                <w:szCs w:val="16"/>
                <w:lang w:eastAsia="sv-SE"/>
              </w:rPr>
              <w:t>DKSFGSPQVTKDGVTVAKEV</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C4</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E4</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46-75</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SPQVTKDGVTVAKEVELADKHENMGAQMVK</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C5</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E5</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61-90</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ELADKHENMGAQMVKEVASKTADKAGDGTT</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C6</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E6</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76-105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EVASKTADKAGDGTTTAT</w:t>
            </w:r>
            <w:r w:rsidRPr="0020796D">
              <w:rPr>
                <w:rFonts w:ascii="Arial" w:hAnsi="Arial" w:cs="Arial"/>
                <w:color w:val="000000"/>
                <w:sz w:val="16"/>
                <w:szCs w:val="16"/>
                <w:highlight w:val="yellow"/>
                <w:lang w:eastAsia="sv-SE"/>
              </w:rPr>
              <w:t>VLAEAIYTEGLR</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C7</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E7</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91-120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TAT</w:t>
            </w:r>
            <w:r w:rsidRPr="0020796D">
              <w:rPr>
                <w:rFonts w:ascii="Arial" w:hAnsi="Arial" w:cs="Arial"/>
                <w:color w:val="000000"/>
                <w:sz w:val="16"/>
                <w:szCs w:val="16"/>
                <w:highlight w:val="yellow"/>
                <w:lang w:eastAsia="sv-SE"/>
              </w:rPr>
              <w:t>VLAEAIYTEGLR</w:t>
            </w:r>
            <w:r w:rsidRPr="0020796D">
              <w:rPr>
                <w:rFonts w:ascii="Arial" w:hAnsi="Arial" w:cs="Arial"/>
                <w:color w:val="000000"/>
                <w:sz w:val="16"/>
                <w:szCs w:val="16"/>
                <w:lang w:eastAsia="sv-SE"/>
              </w:rPr>
              <w:t>NVTAGANPMDLKRGI</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C8</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E8</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106-135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NVTAGANPMDLKRGIDKAVKVVVDQIKKIS</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C9</w:t>
            </w:r>
          </w:p>
        </w:tc>
        <w:tc>
          <w:tcPr>
            <w:tcW w:w="837" w:type="dxa"/>
            <w:tcBorders>
              <w:top w:val="nil"/>
              <w:left w:val="single" w:sz="4" w:space="0" w:color="auto"/>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E9</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121-200</w:t>
            </w:r>
          </w:p>
        </w:tc>
        <w:tc>
          <w:tcPr>
            <w:tcW w:w="3089" w:type="dxa"/>
            <w:tcBorders>
              <w:top w:val="nil"/>
              <w:left w:val="nil"/>
              <w:bottom w:val="single" w:sz="4" w:space="0" w:color="auto"/>
              <w:right w:val="single" w:sz="4" w:space="0" w:color="auto"/>
            </w:tcBorders>
            <w:noWrap/>
            <w:vAlign w:val="bottom"/>
          </w:tcPr>
          <w:p w:rsidR="00671085" w:rsidRPr="0020796D" w:rsidRDefault="00671085" w:rsidP="00315417">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DKAVKVVVDQIKKISKPVQHHKEIAQVATI</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C10</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E10</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136-165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KPVQHHKEIAQVATI</w:t>
            </w:r>
            <w:r w:rsidRPr="0020796D">
              <w:rPr>
                <w:rFonts w:ascii="Arial" w:hAnsi="Arial" w:cs="Arial"/>
                <w:color w:val="000000"/>
                <w:sz w:val="16"/>
                <w:szCs w:val="16"/>
                <w:highlight w:val="yellow"/>
                <w:lang w:eastAsia="sv-SE"/>
              </w:rPr>
              <w:t>SANNDAEIGNL</w:t>
            </w:r>
            <w:r w:rsidRPr="0020796D">
              <w:rPr>
                <w:rFonts w:ascii="Arial" w:hAnsi="Arial" w:cs="Arial"/>
                <w:color w:val="000000"/>
                <w:sz w:val="16"/>
                <w:szCs w:val="16"/>
                <w:lang w:eastAsia="sv-SE"/>
              </w:rPr>
              <w:t>IAEA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C11</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E11</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201-180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yellow"/>
                <w:lang w:eastAsia="sv-SE"/>
              </w:rPr>
              <w:t>SANNDAEIGNLI</w:t>
            </w:r>
            <w:r w:rsidRPr="0020796D">
              <w:rPr>
                <w:rFonts w:ascii="Arial" w:hAnsi="Arial" w:cs="Arial"/>
                <w:color w:val="000000"/>
                <w:sz w:val="16"/>
                <w:szCs w:val="16"/>
                <w:lang w:eastAsia="sv-SE"/>
              </w:rPr>
              <w:t>AEAMEKVGKNGSITVEEA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C12</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E12</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166-195</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MEKVGKNGSITVEEAKGFETVL</w:t>
            </w:r>
            <w:r w:rsidRPr="0020796D">
              <w:rPr>
                <w:rFonts w:ascii="Arial" w:hAnsi="Arial" w:cs="Arial"/>
                <w:color w:val="000000"/>
                <w:sz w:val="16"/>
                <w:szCs w:val="16"/>
                <w:highlight w:val="yellow"/>
                <w:lang w:eastAsia="sv-SE"/>
              </w:rPr>
              <w:t>DVV</w:t>
            </w:r>
            <w:r w:rsidRPr="0020796D">
              <w:rPr>
                <w:rFonts w:ascii="Arial" w:hAnsi="Arial" w:cs="Arial"/>
                <w:color w:val="000000"/>
                <w:sz w:val="16"/>
                <w:szCs w:val="16"/>
                <w:highlight w:val="yellow"/>
                <w:u w:val="single"/>
                <w:lang w:eastAsia="sv-SE"/>
              </w:rPr>
              <w:t>E</w:t>
            </w:r>
            <w:r w:rsidRPr="0020796D">
              <w:rPr>
                <w:rFonts w:ascii="Arial" w:hAnsi="Arial" w:cs="Arial"/>
                <w:color w:val="000000"/>
                <w:sz w:val="16"/>
                <w:szCs w:val="16"/>
                <w:highlight w:val="yellow"/>
                <w:lang w:eastAsia="sv-SE"/>
              </w:rPr>
              <w:t>GMNF</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C13</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E13</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181-210</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KGFETVL</w:t>
            </w:r>
            <w:r w:rsidRPr="0020796D">
              <w:rPr>
                <w:rFonts w:ascii="Arial" w:hAnsi="Arial" w:cs="Arial"/>
                <w:color w:val="000000"/>
                <w:sz w:val="16"/>
                <w:szCs w:val="16"/>
                <w:highlight w:val="yellow"/>
                <w:lang w:eastAsia="sv-SE"/>
              </w:rPr>
              <w:t>DVV</w:t>
            </w:r>
            <w:r w:rsidRPr="0020796D">
              <w:rPr>
                <w:rFonts w:ascii="Arial" w:hAnsi="Arial" w:cs="Arial"/>
                <w:color w:val="000000"/>
                <w:sz w:val="16"/>
                <w:szCs w:val="16"/>
                <w:highlight w:val="yellow"/>
                <w:u w:val="single"/>
                <w:lang w:eastAsia="sv-SE"/>
              </w:rPr>
              <w:t>E</w:t>
            </w:r>
            <w:r w:rsidRPr="0020796D">
              <w:rPr>
                <w:rFonts w:ascii="Arial" w:hAnsi="Arial" w:cs="Arial"/>
                <w:color w:val="000000"/>
                <w:sz w:val="16"/>
                <w:szCs w:val="16"/>
                <w:highlight w:val="yellow"/>
                <w:lang w:eastAsia="sv-SE"/>
              </w:rPr>
              <w:t>GMNFNRGY</w:t>
            </w:r>
            <w:r w:rsidRPr="0020796D">
              <w:rPr>
                <w:rFonts w:ascii="Arial" w:hAnsi="Arial" w:cs="Arial"/>
                <w:color w:val="000000"/>
                <w:sz w:val="16"/>
                <w:szCs w:val="16"/>
                <w:lang w:eastAsia="sv-SE"/>
              </w:rPr>
              <w:t>LSSYFATNPET</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C14</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E14</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196-225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NRGYLSSYFATNPETQECVLEDALVLIYDK</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A606D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C15</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A606D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E15</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211-240</w:t>
            </w:r>
          </w:p>
        </w:tc>
        <w:tc>
          <w:tcPr>
            <w:tcW w:w="3089" w:type="dxa"/>
            <w:tcBorders>
              <w:top w:val="nil"/>
              <w:left w:val="nil"/>
              <w:bottom w:val="single" w:sz="4" w:space="0" w:color="auto"/>
              <w:right w:val="single" w:sz="4" w:space="0" w:color="auto"/>
            </w:tcBorders>
            <w:noWrap/>
            <w:vAlign w:val="bottom"/>
          </w:tcPr>
          <w:p w:rsidR="00671085" w:rsidRPr="0020796D" w:rsidRDefault="00671085" w:rsidP="00315417">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QECVLEDALVLIYDKKI</w:t>
            </w:r>
            <w:r w:rsidRPr="0020796D">
              <w:rPr>
                <w:rFonts w:ascii="Arial" w:hAnsi="Arial" w:cs="Arial"/>
                <w:color w:val="000000"/>
                <w:sz w:val="16"/>
                <w:szCs w:val="16"/>
                <w:highlight w:val="yellow"/>
                <w:lang w:eastAsia="sv-SE"/>
              </w:rPr>
              <w:t>SGIKDFLP</w:t>
            </w:r>
            <w:r w:rsidRPr="0020796D">
              <w:rPr>
                <w:rFonts w:ascii="Arial" w:hAnsi="Arial" w:cs="Arial"/>
                <w:color w:val="000000"/>
                <w:sz w:val="16"/>
                <w:szCs w:val="16"/>
                <w:highlight w:val="yellow"/>
                <w:u w:val="single"/>
                <w:lang w:eastAsia="sv-SE"/>
              </w:rPr>
              <w:t>I</w:t>
            </w:r>
            <w:r w:rsidRPr="0020796D">
              <w:rPr>
                <w:rFonts w:ascii="Arial" w:hAnsi="Arial" w:cs="Arial"/>
                <w:color w:val="000000"/>
                <w:sz w:val="16"/>
                <w:szCs w:val="16"/>
                <w:highlight w:val="yellow"/>
                <w:lang w:eastAsia="sv-SE"/>
              </w:rPr>
              <w:t>LQQ</w:t>
            </w:r>
            <w:r w:rsidRPr="0020796D">
              <w:rPr>
                <w:rFonts w:ascii="Arial" w:hAnsi="Arial" w:cs="Arial"/>
                <w:color w:val="000000"/>
                <w:sz w:val="16"/>
                <w:szCs w:val="16"/>
                <w:lang w:eastAsia="sv-SE"/>
              </w:rPr>
              <w:t>V</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C16</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E16</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226-255</w:t>
            </w:r>
          </w:p>
        </w:tc>
        <w:tc>
          <w:tcPr>
            <w:tcW w:w="3089" w:type="dxa"/>
            <w:tcBorders>
              <w:top w:val="nil"/>
              <w:left w:val="nil"/>
              <w:bottom w:val="single" w:sz="4" w:space="0" w:color="auto"/>
              <w:right w:val="single" w:sz="4" w:space="0" w:color="auto"/>
            </w:tcBorders>
            <w:noWrap/>
            <w:vAlign w:val="bottom"/>
          </w:tcPr>
          <w:p w:rsidR="00671085" w:rsidRPr="0020796D" w:rsidRDefault="00671085" w:rsidP="00315417">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KI</w:t>
            </w:r>
            <w:r w:rsidRPr="0020796D">
              <w:rPr>
                <w:rFonts w:ascii="Arial" w:hAnsi="Arial" w:cs="Arial"/>
                <w:color w:val="000000"/>
                <w:sz w:val="16"/>
                <w:szCs w:val="16"/>
                <w:highlight w:val="yellow"/>
                <w:lang w:eastAsia="sv-SE"/>
              </w:rPr>
              <w:t>SGIKDFLP</w:t>
            </w:r>
            <w:r w:rsidRPr="0020796D">
              <w:rPr>
                <w:rFonts w:ascii="Arial" w:hAnsi="Arial" w:cs="Arial"/>
                <w:color w:val="000000"/>
                <w:sz w:val="16"/>
                <w:szCs w:val="16"/>
                <w:highlight w:val="yellow"/>
                <w:u w:val="single"/>
                <w:lang w:eastAsia="sv-SE"/>
              </w:rPr>
              <w:t>I</w:t>
            </w:r>
            <w:r w:rsidRPr="0020796D">
              <w:rPr>
                <w:rFonts w:ascii="Arial" w:hAnsi="Arial" w:cs="Arial"/>
                <w:color w:val="000000"/>
                <w:sz w:val="16"/>
                <w:szCs w:val="16"/>
                <w:highlight w:val="yellow"/>
                <w:lang w:eastAsia="sv-SE"/>
              </w:rPr>
              <w:t>LQQ</w:t>
            </w:r>
            <w:r w:rsidRPr="0020796D">
              <w:rPr>
                <w:rFonts w:ascii="Arial" w:hAnsi="Arial" w:cs="Arial"/>
                <w:color w:val="000000"/>
                <w:sz w:val="16"/>
                <w:szCs w:val="16"/>
                <w:lang w:eastAsia="sv-SE"/>
              </w:rPr>
              <w:t>VAESGRPLLIIAEDIE</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C17</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E17</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241-270</w:t>
            </w:r>
          </w:p>
        </w:tc>
        <w:tc>
          <w:tcPr>
            <w:tcW w:w="3089" w:type="dxa"/>
            <w:tcBorders>
              <w:top w:val="nil"/>
              <w:left w:val="nil"/>
              <w:bottom w:val="single" w:sz="4" w:space="0" w:color="auto"/>
              <w:right w:val="single" w:sz="4" w:space="0" w:color="auto"/>
            </w:tcBorders>
            <w:noWrap/>
            <w:vAlign w:val="bottom"/>
          </w:tcPr>
          <w:p w:rsidR="00671085" w:rsidRPr="0020796D" w:rsidRDefault="00671085" w:rsidP="00315417">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AESGRPLLIIAEDIEGEAL</w:t>
            </w:r>
            <w:r w:rsidRPr="0020796D">
              <w:rPr>
                <w:rFonts w:ascii="Arial" w:hAnsi="Arial" w:cs="Arial"/>
                <w:color w:val="000000"/>
                <w:sz w:val="16"/>
                <w:szCs w:val="16"/>
                <w:highlight w:val="yellow"/>
                <w:lang w:eastAsia="sv-SE"/>
              </w:rPr>
              <w:t>ATLVVNRIRGG</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C18</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7701B6" w:rsidP="00BE6A64">
            <w:pPr>
              <w:spacing w:after="0" w:line="240" w:lineRule="auto"/>
              <w:jc w:val="center"/>
              <w:rPr>
                <w:rFonts w:ascii="Arial" w:hAnsi="Arial" w:cs="Arial"/>
                <w:color w:val="000000"/>
                <w:sz w:val="16"/>
                <w:szCs w:val="16"/>
                <w:lang w:eastAsia="sv-SE"/>
              </w:rPr>
            </w:pPr>
            <w:r>
              <w:rPr>
                <w:rFonts w:ascii="Arial" w:hAnsi="Arial" w:cs="Arial"/>
                <w:color w:val="000000"/>
                <w:sz w:val="16"/>
                <w:szCs w:val="16"/>
                <w:lang w:eastAsia="sv-SE"/>
              </w:rPr>
              <w:t>E18</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256-285</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GEAL</w:t>
            </w:r>
            <w:r w:rsidRPr="0020796D">
              <w:rPr>
                <w:rFonts w:ascii="Arial" w:hAnsi="Arial" w:cs="Arial"/>
                <w:color w:val="000000"/>
                <w:sz w:val="16"/>
                <w:szCs w:val="16"/>
                <w:highlight w:val="yellow"/>
                <w:lang w:eastAsia="sv-SE"/>
              </w:rPr>
              <w:t>ATLVVNRIRGGF</w:t>
            </w:r>
            <w:r w:rsidRPr="0020796D">
              <w:rPr>
                <w:rFonts w:ascii="Arial" w:hAnsi="Arial" w:cs="Arial"/>
                <w:color w:val="000000"/>
                <w:sz w:val="16"/>
                <w:szCs w:val="16"/>
                <w:lang w:eastAsia="sv-SE"/>
              </w:rPr>
              <w:t>RVCAVKAPGFGDRR</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C19</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E19</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271-300</w:t>
            </w:r>
          </w:p>
        </w:tc>
        <w:tc>
          <w:tcPr>
            <w:tcW w:w="3089" w:type="dxa"/>
            <w:tcBorders>
              <w:top w:val="nil"/>
              <w:left w:val="nil"/>
              <w:bottom w:val="single" w:sz="4" w:space="0" w:color="auto"/>
              <w:right w:val="single" w:sz="4" w:space="0" w:color="auto"/>
            </w:tcBorders>
            <w:noWrap/>
            <w:vAlign w:val="bottom"/>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FRVCAVKAPGF</w:t>
            </w:r>
            <w:r w:rsidRPr="0020796D">
              <w:rPr>
                <w:rFonts w:ascii="Arial" w:hAnsi="Arial" w:cs="Arial"/>
                <w:color w:val="000000"/>
                <w:sz w:val="16"/>
                <w:szCs w:val="16"/>
                <w:highlight w:val="yellow"/>
                <w:lang w:eastAsia="sv-SE"/>
              </w:rPr>
              <w:t>GDRRKAM</w:t>
            </w:r>
            <w:r w:rsidRPr="0020796D">
              <w:rPr>
                <w:rFonts w:ascii="Arial" w:hAnsi="Arial" w:cs="Arial"/>
                <w:color w:val="000000"/>
                <w:sz w:val="16"/>
                <w:szCs w:val="16"/>
                <w:highlight w:val="yellow"/>
                <w:u w:val="single"/>
                <w:lang w:eastAsia="sv-SE"/>
              </w:rPr>
              <w:t>L</w:t>
            </w:r>
            <w:r w:rsidRPr="0020796D">
              <w:rPr>
                <w:rFonts w:ascii="Arial" w:hAnsi="Arial" w:cs="Arial"/>
                <w:color w:val="000000"/>
                <w:sz w:val="16"/>
                <w:szCs w:val="16"/>
                <w:highlight w:val="yellow"/>
                <w:lang w:eastAsia="sv-SE"/>
              </w:rPr>
              <w:t>EDIA</w:t>
            </w:r>
            <w:r w:rsidRPr="0020796D">
              <w:rPr>
                <w:rFonts w:ascii="Arial" w:hAnsi="Arial" w:cs="Arial"/>
                <w:color w:val="000000"/>
                <w:sz w:val="16"/>
                <w:szCs w:val="16"/>
                <w:lang w:eastAsia="sv-SE"/>
              </w:rPr>
              <w:t>ILTGGQL</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C20</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E20</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286-320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yellow"/>
                <w:lang w:eastAsia="sv-SE"/>
              </w:rPr>
              <w:t>KAM</w:t>
            </w:r>
            <w:r w:rsidRPr="0020796D">
              <w:rPr>
                <w:rFonts w:ascii="Arial" w:hAnsi="Arial" w:cs="Arial"/>
                <w:color w:val="000000"/>
                <w:sz w:val="16"/>
                <w:szCs w:val="16"/>
                <w:highlight w:val="yellow"/>
                <w:u w:val="single"/>
                <w:lang w:eastAsia="sv-SE"/>
              </w:rPr>
              <w:t>L</w:t>
            </w:r>
            <w:r w:rsidRPr="0020796D">
              <w:rPr>
                <w:rFonts w:ascii="Arial" w:hAnsi="Arial" w:cs="Arial"/>
                <w:color w:val="000000"/>
                <w:sz w:val="16"/>
                <w:szCs w:val="16"/>
                <w:highlight w:val="yellow"/>
                <w:lang w:eastAsia="sv-SE"/>
              </w:rPr>
              <w:t>EDIA</w:t>
            </w:r>
            <w:r w:rsidRPr="0020796D">
              <w:rPr>
                <w:rFonts w:ascii="Arial" w:hAnsi="Arial" w:cs="Arial"/>
                <w:color w:val="000000"/>
                <w:sz w:val="16"/>
                <w:szCs w:val="16"/>
                <w:lang w:eastAsia="sv-SE"/>
              </w:rPr>
              <w:t>ILTGGQLISEELGMKLENANLA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C21</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E21</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301-330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ISEELGMKLENANLAMLGKAKKVIVSKEDT</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C22</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E22</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316-345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MLGKAKKVIVSKEDTTIVEGMGEKEALEAR</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C23</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E23</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331-360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TIVEGMGEKEALEARCESIKKQIEDSSSDY</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C24</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E24</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346-375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CESIKKQIEDSSSDYDKEKLQERLAKLSGG</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C25</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E25</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361-390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DKEKLQERLAKLSGGVAVIRVGAATEIEMK</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7701B6" w:rsidP="00BE6A64">
            <w:pPr>
              <w:spacing w:after="0" w:line="240" w:lineRule="auto"/>
              <w:jc w:val="center"/>
              <w:rPr>
                <w:rFonts w:ascii="Arial" w:hAnsi="Arial" w:cs="Arial"/>
                <w:color w:val="000000"/>
                <w:sz w:val="16"/>
                <w:szCs w:val="16"/>
                <w:lang w:eastAsia="sv-SE"/>
              </w:rPr>
            </w:pPr>
            <w:r>
              <w:rPr>
                <w:rFonts w:ascii="Arial" w:hAnsi="Arial" w:cs="Arial"/>
                <w:color w:val="000000"/>
                <w:sz w:val="16"/>
                <w:szCs w:val="16"/>
                <w:lang w:eastAsia="sv-SE"/>
              </w:rPr>
              <w:lastRenderedPageBreak/>
              <w:t>C26</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E26</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376-405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VAVIRVGAATEIEMKEKKDRVDDAQHATIA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C27</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E27</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391-420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EKKDRVDDAQHATIAAVEEGI</w:t>
            </w:r>
            <w:r w:rsidRPr="0020796D">
              <w:rPr>
                <w:rFonts w:ascii="Arial" w:hAnsi="Arial" w:cs="Arial"/>
                <w:color w:val="000000"/>
                <w:sz w:val="16"/>
                <w:szCs w:val="16"/>
                <w:highlight w:val="yellow"/>
                <w:lang w:eastAsia="sv-SE"/>
              </w:rPr>
              <w:t>LPGGGTALI</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C28</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E28</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406-435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AVEEG</w:t>
            </w:r>
            <w:r w:rsidRPr="0020796D">
              <w:rPr>
                <w:rFonts w:ascii="Arial" w:hAnsi="Arial" w:cs="Arial"/>
                <w:color w:val="000000"/>
                <w:sz w:val="16"/>
                <w:szCs w:val="16"/>
                <w:highlight w:val="yellow"/>
                <w:lang w:eastAsia="sv-SE"/>
              </w:rPr>
              <w:t>ILPGGGTALIRC</w:t>
            </w:r>
            <w:r w:rsidRPr="0020796D">
              <w:rPr>
                <w:rFonts w:ascii="Arial" w:hAnsi="Arial" w:cs="Arial"/>
                <w:color w:val="000000"/>
                <w:sz w:val="16"/>
                <w:szCs w:val="16"/>
                <w:lang w:eastAsia="sv-SE"/>
              </w:rPr>
              <w:t>IPTLEAFLPMLTN</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C29</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E29</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421-450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RCIPTLEAFLPMLTN</w:t>
            </w:r>
            <w:r w:rsidRPr="0020796D">
              <w:rPr>
                <w:rFonts w:ascii="Arial" w:hAnsi="Arial" w:cs="Arial"/>
                <w:color w:val="000000"/>
                <w:sz w:val="16"/>
                <w:szCs w:val="16"/>
                <w:highlight w:val="yellow"/>
                <w:lang w:eastAsia="sv-SE"/>
              </w:rPr>
              <w:t>EDEQIGARIVL</w:t>
            </w:r>
            <w:r w:rsidRPr="0020796D">
              <w:rPr>
                <w:rFonts w:ascii="Arial" w:hAnsi="Arial" w:cs="Arial"/>
                <w:color w:val="000000"/>
                <w:sz w:val="16"/>
                <w:szCs w:val="16"/>
                <w:lang w:eastAsia="sv-SE"/>
              </w:rPr>
              <w:t>KALS</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C30</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E30</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436-465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yellow"/>
                <w:lang w:eastAsia="sv-SE"/>
              </w:rPr>
              <w:t>EDEQIGARIVL</w:t>
            </w:r>
            <w:r w:rsidRPr="0020796D">
              <w:rPr>
                <w:rFonts w:ascii="Arial" w:hAnsi="Arial" w:cs="Arial"/>
                <w:color w:val="000000"/>
                <w:sz w:val="16"/>
                <w:szCs w:val="16"/>
                <w:lang w:eastAsia="sv-SE"/>
              </w:rPr>
              <w:t>KA</w:t>
            </w:r>
            <w:r w:rsidRPr="0020796D">
              <w:rPr>
                <w:rFonts w:ascii="Arial" w:hAnsi="Arial" w:cs="Arial"/>
                <w:color w:val="000000"/>
                <w:sz w:val="16"/>
                <w:szCs w:val="16"/>
                <w:highlight w:val="yellow"/>
                <w:lang w:eastAsia="sv-SE"/>
              </w:rPr>
              <w:t>LSAPLKQIAA</w:t>
            </w:r>
            <w:r w:rsidRPr="0020796D">
              <w:rPr>
                <w:rFonts w:ascii="Arial" w:hAnsi="Arial" w:cs="Arial"/>
                <w:strike/>
                <w:color w:val="000000"/>
                <w:sz w:val="16"/>
                <w:szCs w:val="16"/>
                <w:highlight w:val="yellow"/>
                <w:lang w:eastAsia="sv-SE"/>
              </w:rPr>
              <w:t>NAGKEGA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C31</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E31</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451-480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highlight w:val="yellow"/>
                <w:lang w:eastAsia="sv-SE"/>
              </w:rPr>
              <w:t>APLKQIAA</w:t>
            </w:r>
            <w:r w:rsidRPr="0020796D">
              <w:rPr>
                <w:rFonts w:ascii="Arial" w:hAnsi="Arial" w:cs="Arial"/>
                <w:strike/>
                <w:color w:val="000000"/>
                <w:sz w:val="16"/>
                <w:szCs w:val="16"/>
                <w:highlight w:val="yellow"/>
                <w:lang w:eastAsia="sv-SE"/>
              </w:rPr>
              <w:t>NAGKE</w:t>
            </w:r>
            <w:r w:rsidRPr="0020796D">
              <w:rPr>
                <w:rFonts w:ascii="Arial" w:hAnsi="Arial" w:cs="Arial"/>
                <w:i/>
                <w:strike/>
                <w:color w:val="000000"/>
                <w:sz w:val="16"/>
                <w:szCs w:val="16"/>
                <w:highlight w:val="yellow"/>
                <w:lang w:eastAsia="sv-SE"/>
              </w:rPr>
              <w:t>GAIIFQQ</w:t>
            </w:r>
            <w:r w:rsidRPr="0020796D">
              <w:rPr>
                <w:rFonts w:ascii="Arial" w:hAnsi="Arial" w:cs="Arial"/>
                <w:i/>
                <w:color w:val="000000"/>
                <w:sz w:val="16"/>
                <w:szCs w:val="16"/>
                <w:highlight w:val="yellow"/>
                <w:lang w:eastAsia="sv-SE"/>
              </w:rPr>
              <w:t>VMSRS</w:t>
            </w:r>
            <w:r w:rsidRPr="0020796D">
              <w:rPr>
                <w:rFonts w:ascii="Arial" w:hAnsi="Arial" w:cs="Arial"/>
                <w:color w:val="000000"/>
                <w:sz w:val="16"/>
                <w:szCs w:val="16"/>
                <w:highlight w:val="yellow"/>
                <w:lang w:eastAsia="sv-SE"/>
              </w:rPr>
              <w:t>ANEGY</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C32</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E32</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466-495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i/>
                <w:color w:val="000000"/>
                <w:sz w:val="16"/>
                <w:szCs w:val="16"/>
                <w:highlight w:val="yellow"/>
                <w:lang w:eastAsia="sv-SE"/>
              </w:rPr>
              <w:t>IIFQQVMSRS</w:t>
            </w:r>
            <w:r w:rsidRPr="0020796D">
              <w:rPr>
                <w:rFonts w:ascii="Arial" w:hAnsi="Arial" w:cs="Arial"/>
                <w:color w:val="000000"/>
                <w:sz w:val="16"/>
                <w:szCs w:val="16"/>
                <w:highlight w:val="yellow"/>
                <w:lang w:eastAsia="sv-SE"/>
              </w:rPr>
              <w:t>ANEGYD</w:t>
            </w:r>
            <w:r w:rsidRPr="0020796D">
              <w:rPr>
                <w:rFonts w:ascii="Arial" w:hAnsi="Arial" w:cs="Arial"/>
                <w:color w:val="000000"/>
                <w:sz w:val="16"/>
                <w:szCs w:val="16"/>
                <w:lang w:eastAsia="sv-SE"/>
              </w:rPr>
              <w:t>ALRDAYTDMLEAGI</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C33</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E33</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481-510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DALRDAYTDMLEAGILDPAKVTRSALESAA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C34</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E34</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496-525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LDPAKVTRSALESAASVAGLLLTTEALIAE</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C35</w:t>
            </w:r>
            <w:r w:rsidR="00F1702B" w:rsidRPr="0020796D">
              <w:rPr>
                <w:rFonts w:ascii="Arial" w:hAnsi="Arial" w:cs="Arial"/>
                <w:b/>
                <w:color w:val="000000"/>
                <w:sz w:val="16"/>
                <w:szCs w:val="16"/>
                <w:vertAlign w:val="superscript"/>
                <w:lang w:eastAsia="sv-SE"/>
              </w:rPr>
              <w:t>(m)</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E35</w:t>
            </w:r>
            <w:r w:rsidR="00A606D5" w:rsidRPr="0020796D">
              <w:rPr>
                <w:rFonts w:ascii="Arial" w:hAnsi="Arial" w:cs="Arial"/>
                <w:b/>
                <w:color w:val="000000"/>
                <w:sz w:val="16"/>
                <w:szCs w:val="16"/>
                <w:vertAlign w:val="superscript"/>
                <w:lang w:eastAsia="sv-SE"/>
              </w:rPr>
              <w:t>g</w:t>
            </w:r>
            <w:r w:rsidR="00F1702B" w:rsidRPr="0020796D">
              <w:rPr>
                <w:rFonts w:ascii="Arial" w:hAnsi="Arial" w:cs="Arial"/>
                <w:b/>
                <w:color w:val="000000"/>
                <w:sz w:val="16"/>
                <w:szCs w:val="16"/>
                <w:vertAlign w:val="superscript"/>
                <w:lang w:eastAsia="sv-SE"/>
              </w:rPr>
              <w:t>(m)</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511-540</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SVAGLLLTTEALIAEIPEEKPAAAPAMPGA</w:t>
            </w:r>
          </w:p>
        </w:tc>
      </w:tr>
      <w:tr w:rsidR="00671085" w:rsidRPr="0020796D" w:rsidTr="00BE6A64">
        <w:trPr>
          <w:trHeight w:val="300"/>
        </w:trPr>
        <w:tc>
          <w:tcPr>
            <w:tcW w:w="769" w:type="dxa"/>
            <w:tcBorders>
              <w:top w:val="nil"/>
              <w:left w:val="single" w:sz="4" w:space="0" w:color="auto"/>
              <w:bottom w:val="single" w:sz="4" w:space="0" w:color="auto"/>
              <w:right w:val="single" w:sz="4" w:space="0" w:color="auto"/>
            </w:tcBorders>
            <w:shd w:val="clear" w:color="000000" w:fill="FFFFFF"/>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C36</w:t>
            </w:r>
          </w:p>
        </w:tc>
        <w:tc>
          <w:tcPr>
            <w:tcW w:w="837" w:type="dxa"/>
            <w:tcBorders>
              <w:top w:val="nil"/>
              <w:left w:val="single" w:sz="4" w:space="0" w:color="auto"/>
              <w:bottom w:val="single" w:sz="4" w:space="0" w:color="auto"/>
              <w:right w:val="single" w:sz="4" w:space="0" w:color="auto"/>
            </w:tcBorders>
            <w:shd w:val="clear" w:color="000000" w:fill="FFFFFF"/>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E36</w:t>
            </w:r>
          </w:p>
        </w:tc>
        <w:tc>
          <w:tcPr>
            <w:tcW w:w="2620" w:type="dxa"/>
            <w:tcBorders>
              <w:top w:val="nil"/>
              <w:left w:val="nil"/>
              <w:bottom w:val="single" w:sz="4" w:space="0" w:color="auto"/>
              <w:right w:val="single" w:sz="4" w:space="0" w:color="auto"/>
            </w:tcBorders>
            <w:noWrap/>
            <w:vAlign w:val="center"/>
          </w:tcPr>
          <w:p w:rsidR="00671085" w:rsidRPr="0020796D" w:rsidRDefault="00671085" w:rsidP="00BE6A64">
            <w:pPr>
              <w:spacing w:after="0" w:line="240" w:lineRule="auto"/>
              <w:jc w:val="center"/>
              <w:rPr>
                <w:rFonts w:ascii="Arial" w:hAnsi="Arial" w:cs="Arial"/>
                <w:color w:val="000000"/>
                <w:sz w:val="16"/>
                <w:szCs w:val="16"/>
                <w:lang w:eastAsia="sv-SE"/>
              </w:rPr>
            </w:pPr>
            <w:r w:rsidRPr="0020796D">
              <w:rPr>
                <w:rFonts w:ascii="Arial" w:hAnsi="Arial" w:cs="Arial"/>
                <w:color w:val="000000"/>
                <w:sz w:val="16"/>
                <w:szCs w:val="16"/>
                <w:lang w:eastAsia="sv-SE"/>
              </w:rPr>
              <w:t>GroEL_Chlamyd_pneum 526-555</w:t>
            </w:r>
          </w:p>
        </w:tc>
        <w:tc>
          <w:tcPr>
            <w:tcW w:w="3089" w:type="dxa"/>
            <w:tcBorders>
              <w:top w:val="nil"/>
              <w:left w:val="nil"/>
              <w:bottom w:val="single" w:sz="4" w:space="0" w:color="auto"/>
              <w:right w:val="single" w:sz="4" w:space="0" w:color="auto"/>
            </w:tcBorders>
            <w:noWrap/>
            <w:vAlign w:val="bottom"/>
          </w:tcPr>
          <w:p w:rsidR="00671085" w:rsidRPr="0020796D" w:rsidRDefault="00671085" w:rsidP="0001637D">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IPEEKPAAAPAMPGAGMDY</w:t>
            </w:r>
          </w:p>
        </w:tc>
      </w:tr>
    </w:tbl>
    <w:p w:rsidR="00671085" w:rsidRPr="0020796D" w:rsidRDefault="00671085" w:rsidP="00671085">
      <w:pPr>
        <w:pStyle w:val="NoSpacing"/>
        <w:rPr>
          <w:rFonts w:ascii="Arial" w:hAnsi="Arial" w:cs="Arial"/>
          <w:shd w:val="clear" w:color="auto" w:fill="FFFFFF"/>
          <w:lang w:val="en-US"/>
        </w:rPr>
      </w:pPr>
    </w:p>
    <w:p w:rsidR="00BC61C4" w:rsidRPr="007265E6" w:rsidRDefault="007265E6">
      <w:pPr>
        <w:rPr>
          <w:rFonts w:ascii="Arial" w:hAnsi="Arial" w:cs="Arial"/>
          <w:lang w:val="en-US"/>
        </w:rPr>
      </w:pPr>
      <w:r>
        <w:rPr>
          <w:rFonts w:ascii="Arial" w:hAnsi="Arial" w:cs="Arial"/>
          <w:sz w:val="24"/>
          <w:szCs w:val="24"/>
          <w:lang w:val="en-US"/>
        </w:rPr>
        <w:t>Poly</w:t>
      </w:r>
      <w:r w:rsidRPr="003C395F">
        <w:rPr>
          <w:rFonts w:ascii="Arial" w:hAnsi="Arial" w:cs="Arial"/>
          <w:sz w:val="24"/>
          <w:szCs w:val="24"/>
          <w:lang w:val="en-US"/>
        </w:rPr>
        <w:t>ethylene glyc</w:t>
      </w:r>
      <w:r>
        <w:rPr>
          <w:rFonts w:ascii="Arial" w:hAnsi="Arial" w:cs="Arial"/>
          <w:sz w:val="24"/>
          <w:szCs w:val="24"/>
          <w:lang w:val="en-US"/>
        </w:rPr>
        <w:t>ol</w:t>
      </w:r>
      <w:r w:rsidRPr="003C395F">
        <w:rPr>
          <w:rFonts w:ascii="Arial" w:hAnsi="Arial" w:cs="Arial"/>
          <w:sz w:val="24"/>
          <w:szCs w:val="24"/>
          <w:lang w:val="en-US"/>
        </w:rPr>
        <w:t xml:space="preserve"> </w:t>
      </w:r>
      <w:r>
        <w:rPr>
          <w:rFonts w:ascii="Arial" w:hAnsi="Arial" w:cs="Arial"/>
          <w:sz w:val="24"/>
          <w:szCs w:val="24"/>
          <w:lang w:val="en-US"/>
        </w:rPr>
        <w:t xml:space="preserve">of varying length has earlier been </w:t>
      </w:r>
      <w:r w:rsidRPr="003C395F">
        <w:rPr>
          <w:rFonts w:ascii="Arial" w:hAnsi="Arial" w:cs="Arial"/>
          <w:sz w:val="24"/>
          <w:szCs w:val="24"/>
          <w:lang w:val="en-US"/>
        </w:rPr>
        <w:t>used as an inert spacer to display peptides with minimal spatial constraint on surfaces</w:t>
      </w:r>
      <w:r>
        <w:rPr>
          <w:rFonts w:ascii="Arial" w:hAnsi="Arial" w:cs="Arial"/>
          <w:sz w:val="24"/>
          <w:szCs w:val="24"/>
          <w:lang w:val="en-US"/>
        </w:rPr>
        <w:t xml:space="preserve"> </w:t>
      </w:r>
      <w:r>
        <w:rPr>
          <w:rFonts w:ascii="Arial" w:hAnsi="Arial" w:cs="Arial"/>
          <w:sz w:val="24"/>
          <w:szCs w:val="24"/>
          <w:lang w:val="en-US"/>
        </w:rPr>
        <w:fldChar w:fldCharType="begin">
          <w:fldData xml:space="preserve">PEVuZE5vdGU+PENpdGU+PEF1dGhvcj5YdWU8L0F1dGhvcj48WWVhcj4yMDExPC9ZZWFyPjxSZWNO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PEVuZE5vdGU+PENpdGU+PEF1dGhvcj5YdWU8L0F1dGhvcj48WWVhcj4yMDExPC9ZZWFyPjxSZWNO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Pr>
          <w:rFonts w:ascii="Arial" w:hAnsi="Arial" w:cs="Arial"/>
          <w:sz w:val="24"/>
          <w:szCs w:val="24"/>
          <w:lang w:val="en-US"/>
        </w:rPr>
      </w:r>
      <w:r>
        <w:rPr>
          <w:rFonts w:ascii="Arial" w:hAnsi="Arial" w:cs="Arial"/>
          <w:sz w:val="24"/>
          <w:szCs w:val="24"/>
          <w:lang w:val="en-US"/>
        </w:rPr>
        <w:fldChar w:fldCharType="separate"/>
      </w:r>
      <w:r w:rsidR="00716F5D">
        <w:rPr>
          <w:rFonts w:ascii="Arial" w:hAnsi="Arial" w:cs="Arial"/>
          <w:noProof/>
          <w:sz w:val="24"/>
          <w:szCs w:val="24"/>
          <w:lang w:val="en-US"/>
        </w:rPr>
        <w:t>(</w:t>
      </w:r>
      <w:hyperlink w:anchor="_ENREF_9" w:tooltip="Xue, 2011 #3995" w:history="1">
        <w:r w:rsidR="00716F5D" w:rsidRPr="00716F5D">
          <w:rPr>
            <w:rFonts w:ascii="Arial" w:hAnsi="Arial" w:cs="Arial"/>
            <w:i/>
            <w:noProof/>
            <w:sz w:val="24"/>
            <w:szCs w:val="24"/>
            <w:lang w:val="en-US"/>
          </w:rPr>
          <w:t>9</w:t>
        </w:r>
      </w:hyperlink>
      <w:r w:rsidR="00716F5D">
        <w:rPr>
          <w:rFonts w:ascii="Arial" w:hAnsi="Arial" w:cs="Arial"/>
          <w:noProof/>
          <w:sz w:val="24"/>
          <w:szCs w:val="24"/>
          <w:lang w:val="en-US"/>
        </w:rPr>
        <w:t>)</w:t>
      </w:r>
      <w:r>
        <w:rPr>
          <w:rFonts w:ascii="Arial" w:hAnsi="Arial" w:cs="Arial"/>
          <w:sz w:val="24"/>
          <w:szCs w:val="24"/>
          <w:lang w:val="en-US"/>
        </w:rPr>
        <w:fldChar w:fldCharType="end"/>
      </w:r>
      <w:r w:rsidRPr="003C395F">
        <w:rPr>
          <w:rFonts w:ascii="Arial" w:hAnsi="Arial" w:cs="Arial"/>
          <w:sz w:val="24"/>
          <w:szCs w:val="24"/>
          <w:lang w:val="en-US"/>
        </w:rPr>
        <w:t>.</w:t>
      </w:r>
      <w:r>
        <w:rPr>
          <w:rFonts w:ascii="Arial" w:hAnsi="Arial" w:cs="Arial"/>
          <w:sz w:val="24"/>
          <w:szCs w:val="24"/>
          <w:lang w:val="en-US"/>
        </w:rPr>
        <w:t xml:space="preserve"> </w:t>
      </w:r>
      <w:r>
        <w:rPr>
          <w:rFonts w:ascii="Arial" w:hAnsi="Arial" w:cs="Arial"/>
          <w:color w:val="000000"/>
          <w:sz w:val="24"/>
          <w:szCs w:val="24"/>
          <w:lang w:val="en-US" w:eastAsia="sv-SE"/>
        </w:rPr>
        <w:t xml:space="preserve">The spacer can restrict the availability of a peptide to antibodies. Potentially it could lead to false negative results in SMIA, and we wanted to investigate this variable. It turned out that an </w:t>
      </w:r>
      <w:proofErr w:type="spellStart"/>
      <w:r>
        <w:rPr>
          <w:rFonts w:ascii="Arial" w:hAnsi="Arial" w:cs="Arial"/>
          <w:color w:val="000000"/>
          <w:sz w:val="24"/>
          <w:szCs w:val="24"/>
          <w:lang w:val="en-US" w:eastAsia="sv-SE"/>
        </w:rPr>
        <w:t>IgG</w:t>
      </w:r>
      <w:proofErr w:type="spellEnd"/>
      <w:r>
        <w:rPr>
          <w:rFonts w:ascii="Arial" w:hAnsi="Arial" w:cs="Arial"/>
          <w:color w:val="000000"/>
          <w:sz w:val="24"/>
          <w:szCs w:val="24"/>
          <w:lang w:val="en-US" w:eastAsia="sv-SE"/>
        </w:rPr>
        <w:t xml:space="preserve"> epitope that was not visible in the scan with Chlamydia peptides with a short spacer was prominent in the scan with a longer spacer (E35). On the other hand, an epitope which was relatively strongly recognized with a short spacer (C25) was weaker with a long spacer. All peptides were anchored at the amino terminal end. It is possible that further epitopes could have been discovered if peptides anchored at the </w:t>
      </w:r>
      <w:proofErr w:type="spellStart"/>
      <w:r>
        <w:rPr>
          <w:rFonts w:ascii="Arial" w:hAnsi="Arial" w:cs="Arial"/>
          <w:color w:val="000000"/>
          <w:sz w:val="24"/>
          <w:szCs w:val="24"/>
          <w:lang w:val="en-US" w:eastAsia="sv-SE"/>
        </w:rPr>
        <w:t>carboxy</w:t>
      </w:r>
      <w:proofErr w:type="spellEnd"/>
      <w:r>
        <w:rPr>
          <w:rFonts w:ascii="Arial" w:hAnsi="Arial" w:cs="Arial"/>
          <w:color w:val="000000"/>
          <w:sz w:val="24"/>
          <w:szCs w:val="24"/>
          <w:lang w:val="en-US" w:eastAsia="sv-SE"/>
        </w:rPr>
        <w:t xml:space="preserve"> terminus also were tested.</w:t>
      </w:r>
    </w:p>
    <w:p w:rsidR="00F67C2F" w:rsidRDefault="00F67C2F" w:rsidP="00E07892">
      <w:pPr>
        <w:spacing w:after="0" w:line="240" w:lineRule="auto"/>
        <w:rPr>
          <w:rFonts w:ascii="Arial" w:hAnsi="Arial" w:cs="Arial"/>
          <w:color w:val="4F81BD"/>
          <w:u w:val="single"/>
          <w:lang w:val="en-US"/>
        </w:rPr>
      </w:pPr>
      <w:proofErr w:type="gramStart"/>
      <w:r w:rsidRPr="0020796D">
        <w:rPr>
          <w:rFonts w:ascii="Arial" w:hAnsi="Arial" w:cs="Arial"/>
          <w:b/>
          <w:sz w:val="24"/>
          <w:szCs w:val="24"/>
          <w:lang w:val="en-US"/>
        </w:rPr>
        <w:t>Supplementary table ST6.</w:t>
      </w:r>
      <w:proofErr w:type="gramEnd"/>
      <w:r w:rsidRPr="0020796D">
        <w:rPr>
          <w:rFonts w:ascii="Arial" w:hAnsi="Arial" w:cs="Arial"/>
          <w:b/>
          <w:sz w:val="24"/>
          <w:szCs w:val="24"/>
          <w:lang w:val="en-US"/>
        </w:rPr>
        <w:t xml:space="preserve"> </w:t>
      </w:r>
      <w:r w:rsidR="001B7172" w:rsidRPr="0020796D">
        <w:rPr>
          <w:rFonts w:ascii="Arial" w:hAnsi="Arial" w:cs="Arial"/>
          <w:sz w:val="24"/>
          <w:szCs w:val="24"/>
          <w:lang w:val="en-US"/>
        </w:rPr>
        <w:t xml:space="preserve">Sequences of </w:t>
      </w:r>
      <w:r w:rsidRPr="0020796D">
        <w:rPr>
          <w:rFonts w:ascii="Arial" w:hAnsi="Arial" w:cs="Arial"/>
          <w:sz w:val="24"/>
          <w:szCs w:val="24"/>
          <w:lang w:val="en-US"/>
        </w:rPr>
        <w:t>”strongly binding peptides” (SBPs), taken from</w:t>
      </w:r>
      <w:r w:rsidR="001522CD" w:rsidRPr="0020796D">
        <w:rPr>
          <w:rFonts w:ascii="Arial" w:hAnsi="Arial" w:cs="Arial"/>
          <w:sz w:val="24"/>
          <w:szCs w:val="24"/>
          <w:lang w:val="en-US"/>
        </w:rPr>
        <w:t xml:space="preserve"> Chen and Sigler </w:t>
      </w:r>
      <w:r w:rsidR="001522CD" w:rsidRPr="0020796D">
        <w:rPr>
          <w:rFonts w:ascii="Arial" w:hAnsi="Arial" w:cs="Arial"/>
          <w:sz w:val="24"/>
          <w:szCs w:val="24"/>
          <w:lang w:val="en-US"/>
        </w:rPr>
        <w:fldChar w:fldCharType="begin"/>
      </w:r>
      <w:r w:rsidR="00716F5D">
        <w:rPr>
          <w:rFonts w:ascii="Arial" w:hAnsi="Arial" w:cs="Arial"/>
          <w:sz w:val="24"/>
          <w:szCs w:val="24"/>
          <w:lang w:val="en-US"/>
        </w:rPr>
        <w:instrText xml:space="preserve"> ADDIN EN.CITE &lt;EndNote&gt;&lt;Cite&gt;&lt;Author&gt;Chen&lt;/Author&gt;&lt;Year&gt;1999&lt;/Year&gt;&lt;RecNum&gt;5784&lt;/RecNum&gt;&lt;DisplayText&gt;(&lt;style face="italic"&gt;1&lt;/style&gt;)&lt;/DisplayText&gt;&lt;record&gt;&lt;rec-number&gt;5784&lt;/rec-number&gt;&lt;foreign-keys&gt;&lt;key app="EN" db-id="f29rxsde60p9fsev5d9v9relserrtavztsvz"&gt;5784&lt;/key&gt;&lt;/foreign-keys&gt;&lt;ref-type name="Journal Article"&gt;17&lt;/ref-type&gt;&lt;contributors&gt;&lt;authors&gt;&lt;author&gt;Chen, L.&lt;/author&gt;&lt;author&gt;Sigler, P. B.&lt;/author&gt;&lt;/authors&gt;&lt;/contributors&gt;&lt;auth-address&gt;Department of Molecular Biophysics and Biochemistry, Yale University, New Haven, Connecticut 06511, USA.&lt;/auth-address&gt;&lt;titles&gt;&lt;title&gt;The crystal structure of a GroEL/peptide complex: plasticity as a basis for substrate diversity&lt;/title&gt;&lt;secondary-title&gt;Cell&lt;/secondary-title&gt;&lt;alt-title&gt;Cell&lt;/alt-title&gt;&lt;/titles&gt;&lt;periodical&gt;&lt;full-title&gt;Cell&lt;/full-title&gt;&lt;/periodical&gt;&lt;alt-periodical&gt;&lt;full-title&gt;Cell&lt;/full-title&gt;&lt;/alt-periodical&gt;&lt;pages&gt;757-68&lt;/pages&gt;&lt;volume&gt;99&lt;/volume&gt;&lt;number&gt;7&lt;/number&gt;&lt;edition&gt;2000/01/05&lt;/edition&gt;&lt;keywords&gt;&lt;keyword&gt;Chaperonin 10/*chemistry&lt;/keyword&gt;&lt;keyword&gt;Chaperonin 60/*chemistry&lt;/keyword&gt;&lt;keyword&gt;Escherichia coli/*chemistry&lt;/keyword&gt;&lt;keyword&gt;Fluorescence Polarization&lt;/keyword&gt;&lt;keyword&gt;Magnetic Resonance Spectroscopy&lt;/keyword&gt;&lt;keyword&gt;Models, Molecular&lt;/keyword&gt;&lt;keyword&gt;Molecular Sequence Data&lt;/keyword&gt;&lt;keyword&gt;Protein Binding&lt;/keyword&gt;&lt;keyword&gt;Protein Conformation&lt;/keyword&gt;&lt;keyword&gt;Protein Structure, Tertiary&lt;/keyword&gt;&lt;keyword&gt;X-Ray Diffraction&lt;/keyword&gt;&lt;/keywords&gt;&lt;dates&gt;&lt;year&gt;1999&lt;/year&gt;&lt;pub-dates&gt;&lt;date&gt;Dec 23&lt;/date&gt;&lt;/pub-dates&gt;&lt;/dates&gt;&lt;isbn&gt;0092-8674 (Print)&amp;#xD;0092-8674 (Linking)&lt;/isbn&gt;&lt;accession-num&gt;10619429&lt;/accession-num&gt;&lt;work-type&gt;Research Support, Non-U.S. Gov&amp;apos;t&amp;#xD;Research Support, U.S. Gov&amp;apos;t, P.H.S.&lt;/work-type&gt;&lt;urls&gt;&lt;related-urls&gt;&lt;url&gt;http://www.ncbi.nlm.nih.gov/pubmed/10619429&lt;/url&gt;&lt;/related-urls&gt;&lt;/urls&gt;&lt;language&gt;eng&lt;/language&gt;&lt;/record&gt;&lt;/Cite&gt;&lt;/EndNote&gt;</w:instrText>
      </w:r>
      <w:r w:rsidR="001522CD"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 w:tooltip="Chen, 1999 #5784" w:history="1">
        <w:r w:rsidR="00716F5D" w:rsidRPr="00716F5D">
          <w:rPr>
            <w:rFonts w:ascii="Arial" w:hAnsi="Arial" w:cs="Arial"/>
            <w:i/>
            <w:noProof/>
            <w:sz w:val="24"/>
            <w:szCs w:val="24"/>
            <w:lang w:val="en-US"/>
          </w:rPr>
          <w:t>1</w:t>
        </w:r>
      </w:hyperlink>
      <w:r w:rsidR="00716F5D">
        <w:rPr>
          <w:rFonts w:ascii="Arial" w:hAnsi="Arial" w:cs="Arial"/>
          <w:noProof/>
          <w:sz w:val="24"/>
          <w:szCs w:val="24"/>
          <w:lang w:val="en-US"/>
        </w:rPr>
        <w:t>)</w:t>
      </w:r>
      <w:r w:rsidR="001522CD" w:rsidRPr="0020796D">
        <w:rPr>
          <w:rFonts w:ascii="Arial" w:hAnsi="Arial" w:cs="Arial"/>
          <w:sz w:val="24"/>
          <w:szCs w:val="24"/>
          <w:lang w:val="en-US"/>
        </w:rPr>
        <w:fldChar w:fldCharType="end"/>
      </w:r>
      <w:r w:rsidR="000F4B99" w:rsidRPr="0020796D">
        <w:rPr>
          <w:rFonts w:ascii="Arial" w:hAnsi="Arial" w:cs="Arial"/>
          <w:sz w:val="24"/>
          <w:szCs w:val="24"/>
          <w:lang w:val="en-US"/>
        </w:rPr>
        <w:t>.</w:t>
      </w:r>
      <w:r w:rsidR="00712A04" w:rsidRPr="0020796D">
        <w:rPr>
          <w:rFonts w:ascii="Arial" w:hAnsi="Arial" w:cs="Arial"/>
          <w:sz w:val="24"/>
          <w:szCs w:val="24"/>
          <w:lang w:val="en-US"/>
        </w:rPr>
        <w:t xml:space="preserve"> </w:t>
      </w:r>
      <w:r w:rsidR="000F4B99" w:rsidRPr="0020796D">
        <w:rPr>
          <w:rFonts w:ascii="Arial" w:hAnsi="Arial" w:cs="Arial"/>
          <w:sz w:val="24"/>
          <w:szCs w:val="24"/>
          <w:lang w:val="en-US"/>
        </w:rPr>
        <w:t>In that publication, t</w:t>
      </w:r>
      <w:r w:rsidRPr="0020796D">
        <w:rPr>
          <w:rFonts w:ascii="Arial" w:hAnsi="Arial" w:cs="Arial"/>
          <w:sz w:val="24"/>
          <w:szCs w:val="24"/>
          <w:lang w:val="en-US"/>
        </w:rPr>
        <w:t xml:space="preserve">he peptides were </w:t>
      </w:r>
      <w:r w:rsidR="00712A04" w:rsidRPr="0020796D">
        <w:rPr>
          <w:rFonts w:ascii="Arial" w:hAnsi="Arial" w:cs="Arial"/>
          <w:sz w:val="24"/>
          <w:szCs w:val="24"/>
          <w:lang w:val="en-US"/>
        </w:rPr>
        <w:t xml:space="preserve">selected by panning </w:t>
      </w:r>
      <w:r w:rsidR="000F4B99" w:rsidRPr="0020796D">
        <w:rPr>
          <w:rFonts w:ascii="Arial" w:hAnsi="Arial" w:cs="Arial"/>
          <w:sz w:val="24"/>
          <w:szCs w:val="24"/>
          <w:lang w:val="en-US"/>
        </w:rPr>
        <w:t xml:space="preserve">with E. coli HSP60 </w:t>
      </w:r>
      <w:r w:rsidR="00712A04" w:rsidRPr="0020796D">
        <w:rPr>
          <w:rFonts w:ascii="Arial" w:hAnsi="Arial" w:cs="Arial"/>
          <w:sz w:val="24"/>
          <w:szCs w:val="24"/>
          <w:lang w:val="en-US"/>
        </w:rPr>
        <w:t>from a peptide library.</w:t>
      </w:r>
      <w:r w:rsidR="00E07892">
        <w:rPr>
          <w:rFonts w:ascii="Arial" w:hAnsi="Arial" w:cs="Arial"/>
          <w:sz w:val="24"/>
          <w:szCs w:val="24"/>
          <w:lang w:val="en-US"/>
        </w:rPr>
        <w:t xml:space="preserve"> The </w:t>
      </w:r>
      <w:proofErr w:type="spellStart"/>
      <w:r w:rsidR="00E07892">
        <w:rPr>
          <w:rFonts w:ascii="Arial" w:hAnsi="Arial" w:cs="Arial"/>
          <w:sz w:val="24"/>
          <w:szCs w:val="24"/>
          <w:lang w:val="en-US"/>
        </w:rPr>
        <w:t>biotinylated</w:t>
      </w:r>
      <w:proofErr w:type="spellEnd"/>
      <w:r w:rsidR="00E07892">
        <w:rPr>
          <w:rFonts w:ascii="Arial" w:hAnsi="Arial" w:cs="Arial"/>
          <w:sz w:val="24"/>
          <w:szCs w:val="24"/>
          <w:lang w:val="en-US"/>
        </w:rPr>
        <w:t xml:space="preserve"> </w:t>
      </w:r>
      <w:proofErr w:type="spellStart"/>
      <w:r w:rsidR="00E07892">
        <w:rPr>
          <w:rFonts w:ascii="Arial" w:hAnsi="Arial" w:cs="Arial"/>
          <w:sz w:val="24"/>
          <w:szCs w:val="24"/>
          <w:lang w:val="en-US"/>
        </w:rPr>
        <w:t>hexaethylene</w:t>
      </w:r>
      <w:proofErr w:type="spellEnd"/>
      <w:r w:rsidR="00E07892">
        <w:rPr>
          <w:rFonts w:ascii="Arial" w:hAnsi="Arial" w:cs="Arial"/>
          <w:sz w:val="24"/>
          <w:szCs w:val="24"/>
          <w:lang w:val="en-US"/>
        </w:rPr>
        <w:t xml:space="preserve"> glycol spacer is written as Bio-(EG</w:t>
      </w:r>
      <w:proofErr w:type="gramStart"/>
      <w:r w:rsidR="00E07892">
        <w:rPr>
          <w:rFonts w:ascii="Arial" w:hAnsi="Arial" w:cs="Arial"/>
          <w:sz w:val="24"/>
          <w:szCs w:val="24"/>
          <w:lang w:val="en-US"/>
        </w:rPr>
        <w:t>)</w:t>
      </w:r>
      <w:r w:rsidR="00E07892" w:rsidRPr="00E07892">
        <w:rPr>
          <w:rFonts w:ascii="Arial" w:hAnsi="Arial" w:cs="Arial"/>
          <w:sz w:val="24"/>
          <w:szCs w:val="24"/>
          <w:vertAlign w:val="subscript"/>
          <w:lang w:val="en-US"/>
        </w:rPr>
        <w:t>6</w:t>
      </w:r>
      <w:proofErr w:type="gramEnd"/>
      <w:r w:rsidR="00E07892">
        <w:rPr>
          <w:rFonts w:ascii="Arial" w:hAnsi="Arial" w:cs="Arial"/>
          <w:color w:val="4F81BD"/>
          <w:u w:val="single"/>
          <w:lang w:val="en-US"/>
        </w:rPr>
        <w:t>.</w:t>
      </w:r>
    </w:p>
    <w:p w:rsidR="00E07892" w:rsidRPr="00E07892" w:rsidRDefault="00E07892" w:rsidP="00E07892">
      <w:pPr>
        <w:spacing w:after="0" w:line="240" w:lineRule="auto"/>
        <w:rPr>
          <w:rFonts w:ascii="Arial" w:hAnsi="Arial" w:cs="Arial"/>
          <w:sz w:val="24"/>
          <w:szCs w:val="24"/>
          <w:lang w:val="en-US"/>
        </w:rPr>
      </w:pPr>
    </w:p>
    <w:tbl>
      <w:tblPr>
        <w:tblW w:w="5709" w:type="dxa"/>
        <w:tblInd w:w="458" w:type="dxa"/>
        <w:tblCellMar>
          <w:left w:w="70" w:type="dxa"/>
          <w:right w:w="70" w:type="dxa"/>
        </w:tblCellMar>
        <w:tblLook w:val="00A0" w:firstRow="1" w:lastRow="0" w:firstColumn="1" w:lastColumn="0" w:noHBand="0" w:noVBand="0"/>
      </w:tblPr>
      <w:tblGrid>
        <w:gridCol w:w="1597"/>
        <w:gridCol w:w="4112"/>
      </w:tblGrid>
      <w:tr w:rsidR="001B7172" w:rsidRPr="0020796D" w:rsidTr="001B7172">
        <w:trPr>
          <w:trHeight w:val="300"/>
        </w:trPr>
        <w:tc>
          <w:tcPr>
            <w:tcW w:w="1597" w:type="dxa"/>
            <w:tcBorders>
              <w:top w:val="single" w:sz="4" w:space="0" w:color="auto"/>
              <w:left w:val="nil"/>
              <w:bottom w:val="single" w:sz="4" w:space="0" w:color="auto"/>
              <w:right w:val="single" w:sz="4" w:space="0" w:color="auto"/>
            </w:tcBorders>
            <w:noWrap/>
            <w:vAlign w:val="bottom"/>
          </w:tcPr>
          <w:p w:rsidR="001B7172" w:rsidRPr="0020796D" w:rsidRDefault="001B7172" w:rsidP="004455C4">
            <w:pPr>
              <w:spacing w:after="0" w:line="240" w:lineRule="auto"/>
              <w:rPr>
                <w:rFonts w:ascii="Arial" w:hAnsi="Arial" w:cs="Arial"/>
                <w:b/>
                <w:bCs/>
                <w:color w:val="000000"/>
                <w:lang w:val="en-US" w:eastAsia="sv-SE"/>
              </w:rPr>
            </w:pPr>
            <w:r w:rsidRPr="0020796D">
              <w:rPr>
                <w:rFonts w:ascii="Arial" w:hAnsi="Arial" w:cs="Arial"/>
                <w:b/>
                <w:bCs/>
                <w:color w:val="000000"/>
                <w:lang w:val="en-US" w:eastAsia="sv-SE"/>
              </w:rPr>
              <w:t>Peptide name</w:t>
            </w:r>
          </w:p>
          <w:p w:rsidR="001B7172" w:rsidRPr="0020796D" w:rsidRDefault="001B7172" w:rsidP="004455C4">
            <w:pPr>
              <w:spacing w:after="0" w:line="240" w:lineRule="auto"/>
              <w:rPr>
                <w:rFonts w:ascii="Arial" w:hAnsi="Arial" w:cs="Arial"/>
                <w:b/>
                <w:color w:val="000000"/>
                <w:lang w:val="en-US" w:eastAsia="sv-SE"/>
              </w:rPr>
            </w:pPr>
          </w:p>
        </w:tc>
        <w:tc>
          <w:tcPr>
            <w:tcW w:w="4112" w:type="dxa"/>
            <w:tcBorders>
              <w:top w:val="single" w:sz="4" w:space="0" w:color="auto"/>
              <w:left w:val="nil"/>
              <w:bottom w:val="single" w:sz="4" w:space="0" w:color="auto"/>
              <w:right w:val="single" w:sz="4" w:space="0" w:color="auto"/>
            </w:tcBorders>
            <w:noWrap/>
            <w:vAlign w:val="bottom"/>
          </w:tcPr>
          <w:p w:rsidR="001B7172" w:rsidRPr="0020796D" w:rsidRDefault="001B7172" w:rsidP="004455C4">
            <w:pPr>
              <w:spacing w:after="0" w:line="240" w:lineRule="auto"/>
              <w:rPr>
                <w:rFonts w:ascii="Arial" w:hAnsi="Arial" w:cs="Arial"/>
                <w:b/>
                <w:bCs/>
                <w:color w:val="000000"/>
                <w:lang w:val="en-US" w:eastAsia="sv-SE"/>
              </w:rPr>
            </w:pPr>
            <w:r w:rsidRPr="0020796D">
              <w:rPr>
                <w:rFonts w:ascii="Arial" w:hAnsi="Arial" w:cs="Arial"/>
                <w:b/>
                <w:bCs/>
                <w:color w:val="000000"/>
                <w:lang w:val="en-US" w:eastAsia="sv-SE"/>
              </w:rPr>
              <w:t>Peptide sequence</w:t>
            </w:r>
          </w:p>
          <w:p w:rsidR="001B7172" w:rsidRPr="0020796D" w:rsidRDefault="001B7172" w:rsidP="004455C4">
            <w:pPr>
              <w:spacing w:after="0" w:line="240" w:lineRule="auto"/>
              <w:rPr>
                <w:rFonts w:ascii="Arial" w:hAnsi="Arial" w:cs="Arial"/>
                <w:b/>
                <w:color w:val="000000"/>
                <w:lang w:val="en-US" w:eastAsia="sv-SE"/>
              </w:rPr>
            </w:pPr>
          </w:p>
        </w:tc>
      </w:tr>
      <w:tr w:rsidR="001B7172" w:rsidRPr="0020796D" w:rsidTr="001B7172">
        <w:trPr>
          <w:trHeight w:val="300"/>
        </w:trPr>
        <w:tc>
          <w:tcPr>
            <w:tcW w:w="1597" w:type="dxa"/>
            <w:tcBorders>
              <w:top w:val="single" w:sz="4" w:space="0" w:color="auto"/>
              <w:left w:val="nil"/>
              <w:bottom w:val="single" w:sz="4" w:space="0" w:color="auto"/>
              <w:right w:val="single" w:sz="4" w:space="0" w:color="auto"/>
            </w:tcBorders>
            <w:noWrap/>
            <w:vAlign w:val="center"/>
          </w:tcPr>
          <w:p w:rsidR="001B7172" w:rsidRPr="0020796D" w:rsidRDefault="001B7172" w:rsidP="004455C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SBP1</w:t>
            </w:r>
          </w:p>
        </w:tc>
        <w:tc>
          <w:tcPr>
            <w:tcW w:w="4112" w:type="dxa"/>
            <w:tcBorders>
              <w:top w:val="single" w:sz="4" w:space="0" w:color="auto"/>
              <w:left w:val="nil"/>
              <w:bottom w:val="single" w:sz="4" w:space="0" w:color="auto"/>
              <w:right w:val="single" w:sz="4" w:space="0" w:color="auto"/>
            </w:tcBorders>
            <w:noWrap/>
            <w:vAlign w:val="bottom"/>
          </w:tcPr>
          <w:p w:rsidR="001B7172" w:rsidRPr="0020796D" w:rsidRDefault="000A7DCF" w:rsidP="004455C4">
            <w:pPr>
              <w:spacing w:after="0" w:line="240" w:lineRule="auto"/>
              <w:rPr>
                <w:rFonts w:ascii="Arial" w:hAnsi="Arial" w:cs="Arial"/>
                <w:color w:val="000000"/>
                <w:sz w:val="16"/>
                <w:szCs w:val="16"/>
                <w:lang w:val="en-US" w:eastAsia="sv-SE"/>
              </w:rPr>
            </w:pPr>
            <w:r w:rsidRPr="0020796D">
              <w:rPr>
                <w:rFonts w:ascii="Arial" w:hAnsi="Arial" w:cs="Arial"/>
                <w:color w:val="000000"/>
                <w:sz w:val="16"/>
                <w:szCs w:val="16"/>
                <w:lang w:val="en-US" w:eastAsia="sv-SE"/>
              </w:rPr>
              <w:t>Bio-(</w:t>
            </w:r>
            <w:r w:rsidR="001B7172" w:rsidRPr="0020796D">
              <w:rPr>
                <w:rFonts w:ascii="Arial" w:hAnsi="Arial" w:cs="Arial"/>
                <w:color w:val="000000"/>
                <w:sz w:val="16"/>
                <w:szCs w:val="16"/>
                <w:lang w:val="en-US" w:eastAsia="sv-SE"/>
              </w:rPr>
              <w:t>EG)</w:t>
            </w:r>
            <w:r w:rsidR="001B7172" w:rsidRPr="0020796D">
              <w:rPr>
                <w:rFonts w:ascii="Arial" w:hAnsi="Arial" w:cs="Arial"/>
                <w:color w:val="000000"/>
                <w:sz w:val="16"/>
                <w:szCs w:val="16"/>
                <w:vertAlign w:val="subscript"/>
                <w:lang w:val="en-US" w:eastAsia="sv-SE"/>
              </w:rPr>
              <w:t>6</w:t>
            </w:r>
            <w:r w:rsidR="001B7172" w:rsidRPr="0020796D">
              <w:rPr>
                <w:rFonts w:ascii="Arial" w:hAnsi="Arial" w:cs="Arial"/>
                <w:color w:val="000000"/>
                <w:sz w:val="16"/>
                <w:szCs w:val="16"/>
                <w:lang w:val="en-US" w:eastAsia="sv-SE"/>
              </w:rPr>
              <w:t>-</w:t>
            </w:r>
            <w:r w:rsidR="002F5FFE" w:rsidRPr="0020796D">
              <w:rPr>
                <w:rFonts w:ascii="Arial" w:hAnsi="Arial" w:cs="Arial"/>
                <w:color w:val="000000"/>
                <w:sz w:val="16"/>
                <w:szCs w:val="16"/>
                <w:shd w:val="clear" w:color="auto" w:fill="FFFFFF"/>
              </w:rPr>
              <w:t xml:space="preserve"> </w:t>
            </w:r>
            <w:r w:rsidR="002F5FFE" w:rsidRPr="0020796D">
              <w:rPr>
                <w:rStyle w:val="yiv1947244372apple-style-span"/>
                <w:rFonts w:ascii="Arial" w:hAnsi="Arial" w:cs="Arial"/>
                <w:color w:val="000000"/>
                <w:sz w:val="16"/>
                <w:szCs w:val="16"/>
                <w:shd w:val="clear" w:color="auto" w:fill="FFFFFF"/>
              </w:rPr>
              <w:t>SWMTTPWGFLHP</w:t>
            </w:r>
          </w:p>
        </w:tc>
      </w:tr>
      <w:tr w:rsidR="001B7172" w:rsidRPr="0020796D" w:rsidTr="001B7172">
        <w:trPr>
          <w:trHeight w:val="300"/>
        </w:trPr>
        <w:tc>
          <w:tcPr>
            <w:tcW w:w="1597" w:type="dxa"/>
            <w:tcBorders>
              <w:top w:val="nil"/>
              <w:left w:val="nil"/>
              <w:bottom w:val="single" w:sz="4" w:space="0" w:color="auto"/>
              <w:right w:val="single" w:sz="4" w:space="0" w:color="auto"/>
            </w:tcBorders>
            <w:noWrap/>
            <w:vAlign w:val="center"/>
          </w:tcPr>
          <w:p w:rsidR="001B7172" w:rsidRPr="0020796D" w:rsidRDefault="001B7172"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SBP2</w:t>
            </w:r>
          </w:p>
        </w:tc>
        <w:tc>
          <w:tcPr>
            <w:tcW w:w="4112" w:type="dxa"/>
            <w:tcBorders>
              <w:top w:val="nil"/>
              <w:left w:val="nil"/>
              <w:bottom w:val="single" w:sz="4" w:space="0" w:color="auto"/>
              <w:right w:val="single" w:sz="4" w:space="0" w:color="auto"/>
            </w:tcBorders>
            <w:noWrap/>
            <w:vAlign w:val="bottom"/>
          </w:tcPr>
          <w:p w:rsidR="001B7172" w:rsidRPr="0020796D" w:rsidRDefault="000A7DCF"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Bio-(</w:t>
            </w:r>
            <w:r w:rsidR="001B7172" w:rsidRPr="0020796D">
              <w:rPr>
                <w:rFonts w:ascii="Arial" w:hAnsi="Arial" w:cs="Arial"/>
                <w:color w:val="000000"/>
                <w:sz w:val="16"/>
                <w:szCs w:val="16"/>
                <w:lang w:val="en-US" w:eastAsia="sv-SE"/>
              </w:rPr>
              <w:t>EG)</w:t>
            </w:r>
            <w:r w:rsidR="001B7172" w:rsidRPr="0020796D">
              <w:rPr>
                <w:rFonts w:ascii="Arial" w:hAnsi="Arial" w:cs="Arial"/>
                <w:color w:val="000000"/>
                <w:sz w:val="16"/>
                <w:szCs w:val="16"/>
                <w:vertAlign w:val="subscript"/>
                <w:lang w:val="en-US" w:eastAsia="sv-SE"/>
              </w:rPr>
              <w:t>6</w:t>
            </w:r>
            <w:r w:rsidR="001B7172" w:rsidRPr="0020796D">
              <w:rPr>
                <w:rFonts w:ascii="Arial" w:hAnsi="Arial" w:cs="Arial"/>
                <w:color w:val="000000"/>
                <w:sz w:val="16"/>
                <w:szCs w:val="16"/>
                <w:lang w:val="en-US" w:eastAsia="sv-SE"/>
              </w:rPr>
              <w:t>-</w:t>
            </w:r>
            <w:r w:rsidR="002F5FFE" w:rsidRPr="0020796D">
              <w:rPr>
                <w:rFonts w:ascii="Arial" w:hAnsi="Arial" w:cs="Arial"/>
                <w:color w:val="000000"/>
                <w:sz w:val="16"/>
                <w:szCs w:val="16"/>
                <w:shd w:val="clear" w:color="auto" w:fill="FFFFFF"/>
              </w:rPr>
              <w:t xml:space="preserve"> </w:t>
            </w:r>
            <w:r w:rsidR="002F5FFE" w:rsidRPr="0020796D">
              <w:rPr>
                <w:rStyle w:val="yiv1947244372apple-style-span"/>
                <w:rFonts w:ascii="Arial" w:hAnsi="Arial" w:cs="Arial"/>
                <w:color w:val="000000"/>
                <w:sz w:val="16"/>
                <w:szCs w:val="16"/>
                <w:shd w:val="clear" w:color="auto" w:fill="FFFFFF"/>
              </w:rPr>
              <w:t>FHYEIWIPPHRG</w:t>
            </w:r>
          </w:p>
        </w:tc>
      </w:tr>
      <w:tr w:rsidR="001B7172" w:rsidRPr="0020796D" w:rsidTr="001B7172">
        <w:trPr>
          <w:trHeight w:val="300"/>
        </w:trPr>
        <w:tc>
          <w:tcPr>
            <w:tcW w:w="1597" w:type="dxa"/>
            <w:tcBorders>
              <w:top w:val="nil"/>
              <w:left w:val="nil"/>
              <w:bottom w:val="single" w:sz="4" w:space="0" w:color="auto"/>
              <w:right w:val="single" w:sz="4" w:space="0" w:color="auto"/>
            </w:tcBorders>
            <w:noWrap/>
            <w:vAlign w:val="center"/>
          </w:tcPr>
          <w:p w:rsidR="001B7172" w:rsidRPr="0020796D" w:rsidRDefault="001B7172"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SBP3</w:t>
            </w:r>
          </w:p>
        </w:tc>
        <w:tc>
          <w:tcPr>
            <w:tcW w:w="4112" w:type="dxa"/>
            <w:tcBorders>
              <w:top w:val="nil"/>
              <w:left w:val="nil"/>
              <w:bottom w:val="single" w:sz="4" w:space="0" w:color="auto"/>
              <w:right w:val="single" w:sz="4" w:space="0" w:color="auto"/>
            </w:tcBorders>
            <w:noWrap/>
            <w:vAlign w:val="bottom"/>
          </w:tcPr>
          <w:p w:rsidR="001B7172" w:rsidRPr="0020796D" w:rsidRDefault="000A7DCF"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Bio-(</w:t>
            </w:r>
            <w:r w:rsidR="001B7172" w:rsidRPr="0020796D">
              <w:rPr>
                <w:rFonts w:ascii="Arial" w:hAnsi="Arial" w:cs="Arial"/>
                <w:color w:val="000000"/>
                <w:sz w:val="16"/>
                <w:szCs w:val="16"/>
                <w:lang w:val="en-US" w:eastAsia="sv-SE"/>
              </w:rPr>
              <w:t>EG)</w:t>
            </w:r>
            <w:r w:rsidR="001B7172" w:rsidRPr="0020796D">
              <w:rPr>
                <w:rFonts w:ascii="Arial" w:hAnsi="Arial" w:cs="Arial"/>
                <w:color w:val="000000"/>
                <w:sz w:val="16"/>
                <w:szCs w:val="16"/>
                <w:vertAlign w:val="subscript"/>
                <w:lang w:val="en-US" w:eastAsia="sv-SE"/>
              </w:rPr>
              <w:t>6</w:t>
            </w:r>
            <w:r w:rsidR="001B7172" w:rsidRPr="0020796D">
              <w:rPr>
                <w:rFonts w:ascii="Arial" w:hAnsi="Arial" w:cs="Arial"/>
                <w:color w:val="000000"/>
                <w:sz w:val="16"/>
                <w:szCs w:val="16"/>
                <w:lang w:val="en-US" w:eastAsia="sv-SE"/>
              </w:rPr>
              <w:t>-</w:t>
            </w:r>
            <w:r w:rsidR="002F5FFE" w:rsidRPr="0020796D">
              <w:rPr>
                <w:rFonts w:ascii="Arial" w:hAnsi="Arial" w:cs="Arial"/>
                <w:color w:val="000000"/>
                <w:sz w:val="16"/>
                <w:szCs w:val="16"/>
                <w:shd w:val="clear" w:color="auto" w:fill="FFFFFF"/>
              </w:rPr>
              <w:t xml:space="preserve"> </w:t>
            </w:r>
            <w:r w:rsidR="002F5FFE" w:rsidRPr="0020796D">
              <w:rPr>
                <w:rStyle w:val="yiv1947244372apple-style-span"/>
                <w:rFonts w:ascii="Arial" w:hAnsi="Arial" w:cs="Arial"/>
                <w:color w:val="000000"/>
                <w:sz w:val="16"/>
                <w:szCs w:val="16"/>
                <w:shd w:val="clear" w:color="auto" w:fill="FFFFFF"/>
              </w:rPr>
              <w:t>SSPWWLVSFTST</w:t>
            </w:r>
          </w:p>
        </w:tc>
      </w:tr>
      <w:tr w:rsidR="001B7172" w:rsidRPr="0020796D" w:rsidTr="001B7172">
        <w:trPr>
          <w:trHeight w:val="300"/>
        </w:trPr>
        <w:tc>
          <w:tcPr>
            <w:tcW w:w="1597" w:type="dxa"/>
            <w:tcBorders>
              <w:top w:val="nil"/>
              <w:left w:val="nil"/>
              <w:bottom w:val="single" w:sz="4" w:space="0" w:color="auto"/>
              <w:right w:val="single" w:sz="4" w:space="0" w:color="auto"/>
            </w:tcBorders>
            <w:noWrap/>
            <w:vAlign w:val="center"/>
          </w:tcPr>
          <w:p w:rsidR="001B7172" w:rsidRPr="0020796D" w:rsidRDefault="001B7172"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SBP4</w:t>
            </w:r>
          </w:p>
        </w:tc>
        <w:tc>
          <w:tcPr>
            <w:tcW w:w="4112" w:type="dxa"/>
            <w:tcBorders>
              <w:top w:val="nil"/>
              <w:left w:val="nil"/>
              <w:bottom w:val="single" w:sz="4" w:space="0" w:color="auto"/>
              <w:right w:val="single" w:sz="4" w:space="0" w:color="auto"/>
            </w:tcBorders>
            <w:noWrap/>
            <w:vAlign w:val="bottom"/>
          </w:tcPr>
          <w:p w:rsidR="001B7172" w:rsidRPr="0020796D" w:rsidRDefault="000A7DCF"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Bio-(</w:t>
            </w:r>
            <w:r w:rsidR="001B7172" w:rsidRPr="0020796D">
              <w:rPr>
                <w:rFonts w:ascii="Arial" w:hAnsi="Arial" w:cs="Arial"/>
                <w:color w:val="000000"/>
                <w:sz w:val="16"/>
                <w:szCs w:val="16"/>
                <w:lang w:val="en-US" w:eastAsia="sv-SE"/>
              </w:rPr>
              <w:t>EG)</w:t>
            </w:r>
            <w:r w:rsidR="001B7172" w:rsidRPr="0020796D">
              <w:rPr>
                <w:rFonts w:ascii="Arial" w:hAnsi="Arial" w:cs="Arial"/>
                <w:color w:val="000000"/>
                <w:sz w:val="16"/>
                <w:szCs w:val="16"/>
                <w:vertAlign w:val="subscript"/>
                <w:lang w:val="en-US" w:eastAsia="sv-SE"/>
              </w:rPr>
              <w:t>6</w:t>
            </w:r>
            <w:r w:rsidR="001B7172" w:rsidRPr="0020796D">
              <w:rPr>
                <w:rFonts w:ascii="Arial" w:hAnsi="Arial" w:cs="Arial"/>
                <w:color w:val="000000"/>
                <w:sz w:val="16"/>
                <w:szCs w:val="16"/>
                <w:lang w:val="en-US" w:eastAsia="sv-SE"/>
              </w:rPr>
              <w:t>-</w:t>
            </w:r>
            <w:r w:rsidR="002F5FFE" w:rsidRPr="0020796D">
              <w:rPr>
                <w:rFonts w:ascii="Arial" w:hAnsi="Arial" w:cs="Arial"/>
                <w:color w:val="000000"/>
                <w:sz w:val="16"/>
                <w:szCs w:val="16"/>
                <w:shd w:val="clear" w:color="auto" w:fill="FFFFFF"/>
              </w:rPr>
              <w:t xml:space="preserve"> </w:t>
            </w:r>
            <w:r w:rsidR="002F5FFE" w:rsidRPr="0020796D">
              <w:rPr>
                <w:rStyle w:val="yiv1947244372apple-style-span"/>
                <w:rFonts w:ascii="Arial" w:hAnsi="Arial" w:cs="Arial"/>
                <w:color w:val="000000"/>
                <w:sz w:val="16"/>
                <w:szCs w:val="16"/>
                <w:shd w:val="clear" w:color="auto" w:fill="FFFFFF"/>
              </w:rPr>
              <w:t>SHSLIWRIPLLH</w:t>
            </w:r>
          </w:p>
        </w:tc>
      </w:tr>
      <w:tr w:rsidR="001B7172" w:rsidRPr="0020796D" w:rsidTr="001B7172">
        <w:trPr>
          <w:trHeight w:val="300"/>
        </w:trPr>
        <w:tc>
          <w:tcPr>
            <w:tcW w:w="1597" w:type="dxa"/>
            <w:tcBorders>
              <w:top w:val="nil"/>
              <w:left w:val="nil"/>
              <w:bottom w:val="single" w:sz="4" w:space="0" w:color="auto"/>
              <w:right w:val="single" w:sz="4" w:space="0" w:color="auto"/>
            </w:tcBorders>
            <w:noWrap/>
            <w:vAlign w:val="center"/>
          </w:tcPr>
          <w:p w:rsidR="001B7172" w:rsidRPr="0020796D" w:rsidRDefault="001B7172"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eastAsia="sv-SE"/>
              </w:rPr>
              <w:t>SBP5</w:t>
            </w:r>
          </w:p>
        </w:tc>
        <w:tc>
          <w:tcPr>
            <w:tcW w:w="4112" w:type="dxa"/>
            <w:tcBorders>
              <w:top w:val="nil"/>
              <w:left w:val="nil"/>
              <w:bottom w:val="single" w:sz="4" w:space="0" w:color="auto"/>
              <w:right w:val="single" w:sz="4" w:space="0" w:color="auto"/>
            </w:tcBorders>
            <w:noWrap/>
            <w:vAlign w:val="bottom"/>
          </w:tcPr>
          <w:p w:rsidR="001B7172" w:rsidRPr="0020796D" w:rsidRDefault="000A7DCF" w:rsidP="004455C4">
            <w:pPr>
              <w:spacing w:after="0" w:line="240" w:lineRule="auto"/>
              <w:rPr>
                <w:rFonts w:ascii="Arial" w:hAnsi="Arial" w:cs="Arial"/>
                <w:color w:val="000000"/>
                <w:sz w:val="16"/>
                <w:szCs w:val="16"/>
                <w:lang w:eastAsia="sv-SE"/>
              </w:rPr>
            </w:pPr>
            <w:r w:rsidRPr="0020796D">
              <w:rPr>
                <w:rFonts w:ascii="Arial" w:hAnsi="Arial" w:cs="Arial"/>
                <w:color w:val="000000"/>
                <w:sz w:val="16"/>
                <w:szCs w:val="16"/>
                <w:lang w:val="en-US" w:eastAsia="sv-SE"/>
              </w:rPr>
              <w:t>Bio-(</w:t>
            </w:r>
            <w:r w:rsidR="001B7172" w:rsidRPr="0020796D">
              <w:rPr>
                <w:rFonts w:ascii="Arial" w:hAnsi="Arial" w:cs="Arial"/>
                <w:color w:val="000000"/>
                <w:sz w:val="16"/>
                <w:szCs w:val="16"/>
                <w:lang w:val="en-US" w:eastAsia="sv-SE"/>
              </w:rPr>
              <w:t>EG)</w:t>
            </w:r>
            <w:r w:rsidR="001B7172" w:rsidRPr="0020796D">
              <w:rPr>
                <w:rFonts w:ascii="Arial" w:hAnsi="Arial" w:cs="Arial"/>
                <w:color w:val="000000"/>
                <w:sz w:val="16"/>
                <w:szCs w:val="16"/>
                <w:vertAlign w:val="subscript"/>
                <w:lang w:val="en-US" w:eastAsia="sv-SE"/>
              </w:rPr>
              <w:t>6</w:t>
            </w:r>
            <w:r w:rsidR="001B7172" w:rsidRPr="0020796D">
              <w:rPr>
                <w:rFonts w:ascii="Arial" w:hAnsi="Arial" w:cs="Arial"/>
                <w:color w:val="000000"/>
                <w:sz w:val="16"/>
                <w:szCs w:val="16"/>
                <w:lang w:val="en-US" w:eastAsia="sv-SE"/>
              </w:rPr>
              <w:t>-</w:t>
            </w:r>
            <w:r w:rsidR="002F5FFE" w:rsidRPr="0020796D">
              <w:rPr>
                <w:rFonts w:ascii="Arial" w:hAnsi="Arial" w:cs="Arial"/>
                <w:color w:val="000000"/>
                <w:sz w:val="16"/>
                <w:szCs w:val="16"/>
                <w:shd w:val="clear" w:color="auto" w:fill="FFFFFF"/>
              </w:rPr>
              <w:t xml:space="preserve"> </w:t>
            </w:r>
            <w:r w:rsidR="002F5FFE" w:rsidRPr="0020796D">
              <w:rPr>
                <w:rStyle w:val="yiv1947244372apple-style-span"/>
                <w:rFonts w:ascii="Arial" w:hAnsi="Arial" w:cs="Arial"/>
                <w:color w:val="000000"/>
                <w:sz w:val="16"/>
                <w:szCs w:val="16"/>
                <w:shd w:val="clear" w:color="auto" w:fill="FFFFFF"/>
              </w:rPr>
              <w:t>IYVPWYYAENLP</w:t>
            </w:r>
          </w:p>
        </w:tc>
      </w:tr>
    </w:tbl>
    <w:p w:rsidR="003F7F4B" w:rsidRDefault="003F7F4B" w:rsidP="004455C4">
      <w:pPr>
        <w:spacing w:after="0" w:line="240" w:lineRule="auto"/>
        <w:rPr>
          <w:rFonts w:ascii="Arial" w:hAnsi="Arial" w:cs="Arial"/>
          <w:b/>
          <w:sz w:val="24"/>
          <w:szCs w:val="24"/>
          <w:lang w:val="en-US"/>
        </w:rPr>
      </w:pPr>
    </w:p>
    <w:p w:rsidR="00A621DC" w:rsidRPr="0020796D" w:rsidRDefault="00A621DC" w:rsidP="004455C4">
      <w:pPr>
        <w:spacing w:after="0" w:line="240" w:lineRule="auto"/>
        <w:rPr>
          <w:rFonts w:ascii="Arial" w:hAnsi="Arial" w:cs="Arial"/>
          <w:b/>
          <w:sz w:val="24"/>
          <w:szCs w:val="24"/>
          <w:lang w:val="en-US"/>
        </w:rPr>
      </w:pPr>
    </w:p>
    <w:p w:rsidR="000875E8" w:rsidRPr="0020796D" w:rsidRDefault="000875E8" w:rsidP="004455C4">
      <w:pPr>
        <w:pStyle w:val="NoSpacing"/>
        <w:rPr>
          <w:rFonts w:ascii="Arial" w:hAnsi="Arial" w:cs="Arial"/>
          <w:b/>
          <w:sz w:val="24"/>
          <w:szCs w:val="24"/>
          <w:lang w:val="en-US"/>
        </w:rPr>
      </w:pPr>
      <w:proofErr w:type="gramStart"/>
      <w:r w:rsidRPr="0020796D">
        <w:rPr>
          <w:rFonts w:ascii="Arial" w:hAnsi="Arial" w:cs="Arial"/>
          <w:b/>
          <w:sz w:val="24"/>
          <w:szCs w:val="24"/>
          <w:lang w:val="en-US"/>
        </w:rPr>
        <w:t>Section 3.</w:t>
      </w:r>
      <w:proofErr w:type="gramEnd"/>
      <w:r w:rsidRPr="0020796D">
        <w:rPr>
          <w:rFonts w:ascii="Arial" w:hAnsi="Arial" w:cs="Arial"/>
          <w:b/>
          <w:sz w:val="24"/>
          <w:szCs w:val="24"/>
          <w:lang w:val="en-US"/>
        </w:rPr>
        <w:t xml:space="preserve"> Details regarding the SMIA procedure</w:t>
      </w:r>
    </w:p>
    <w:p w:rsidR="000875E8" w:rsidRPr="0020796D" w:rsidRDefault="000875E8" w:rsidP="004455C4">
      <w:pPr>
        <w:pStyle w:val="NoSpacing"/>
        <w:rPr>
          <w:rStyle w:val="inline-l2-heading"/>
          <w:rFonts w:ascii="Arial" w:hAnsi="Arial" w:cs="Arial"/>
          <w:b/>
          <w:sz w:val="24"/>
          <w:szCs w:val="24"/>
          <w:lang w:val="en-US"/>
        </w:rPr>
      </w:pPr>
      <w:r w:rsidRPr="0020796D">
        <w:rPr>
          <w:rStyle w:val="inline-l2-heading"/>
          <w:rFonts w:ascii="Arial" w:hAnsi="Arial" w:cs="Arial"/>
          <w:b/>
          <w:bCs/>
          <w:color w:val="403838"/>
          <w:sz w:val="24"/>
          <w:szCs w:val="24"/>
          <w:bdr w:val="none" w:sz="0" w:space="0" w:color="auto" w:frame="1"/>
          <w:lang w:val="en-US"/>
        </w:rPr>
        <w:t xml:space="preserve"> </w:t>
      </w:r>
    </w:p>
    <w:p w:rsidR="000A7DCF" w:rsidRPr="0020796D" w:rsidRDefault="000A7DCF" w:rsidP="004455C4">
      <w:pPr>
        <w:pStyle w:val="NoSpacing"/>
        <w:rPr>
          <w:rFonts w:ascii="Arial" w:hAnsi="Arial" w:cs="Arial"/>
          <w:i/>
          <w:sz w:val="24"/>
          <w:szCs w:val="24"/>
          <w:lang w:val="en-US" w:eastAsia="sv-SE"/>
        </w:rPr>
      </w:pPr>
      <w:r w:rsidRPr="0020796D">
        <w:rPr>
          <w:rFonts w:ascii="Arial" w:hAnsi="Arial" w:cs="Arial"/>
          <w:i/>
          <w:sz w:val="24"/>
          <w:szCs w:val="24"/>
          <w:lang w:val="en-US" w:eastAsia="sv-SE"/>
        </w:rPr>
        <w:t xml:space="preserve">Coupling of proteins and peptides to </w:t>
      </w:r>
      <w:proofErr w:type="spellStart"/>
      <w:r w:rsidRPr="0020796D">
        <w:rPr>
          <w:rFonts w:ascii="Arial" w:hAnsi="Arial" w:cs="Arial"/>
          <w:i/>
          <w:sz w:val="24"/>
          <w:szCs w:val="24"/>
          <w:lang w:val="en-US" w:eastAsia="sv-SE"/>
        </w:rPr>
        <w:t>carboxylated</w:t>
      </w:r>
      <w:proofErr w:type="spellEnd"/>
      <w:r w:rsidRPr="0020796D">
        <w:rPr>
          <w:rFonts w:ascii="Arial" w:hAnsi="Arial" w:cs="Arial"/>
          <w:i/>
          <w:sz w:val="24"/>
          <w:szCs w:val="24"/>
          <w:lang w:val="en-US" w:eastAsia="sv-SE"/>
        </w:rPr>
        <w:t xml:space="preserve"> microspheres </w:t>
      </w:r>
    </w:p>
    <w:p w:rsidR="000A7DCF" w:rsidRPr="0020796D" w:rsidRDefault="000A7DCF" w:rsidP="004455C4">
      <w:pPr>
        <w:pStyle w:val="NoSpacing"/>
        <w:rPr>
          <w:rStyle w:val="named-content"/>
          <w:rFonts w:ascii="Arial" w:hAnsi="Arial" w:cs="Arial"/>
          <w:sz w:val="24"/>
          <w:szCs w:val="24"/>
          <w:lang w:val="en-US" w:eastAsia="sv-SE"/>
        </w:rPr>
      </w:pPr>
      <w:r w:rsidRPr="0020796D">
        <w:rPr>
          <w:rFonts w:ascii="Arial" w:hAnsi="Arial" w:cs="Arial"/>
          <w:sz w:val="24"/>
          <w:szCs w:val="24"/>
          <w:lang w:val="en-US"/>
        </w:rPr>
        <w:t>The synthetic peptides or protein were coupled to</w:t>
      </w:r>
      <w:r w:rsidRPr="0020796D">
        <w:rPr>
          <w:rFonts w:ascii="Arial" w:hAnsi="Arial" w:cs="Arial"/>
          <w:sz w:val="24"/>
          <w:szCs w:val="24"/>
          <w:lang w:val="en-US" w:eastAsia="sv-SE"/>
        </w:rPr>
        <w:t xml:space="preserve"> </w:t>
      </w:r>
      <w:proofErr w:type="spellStart"/>
      <w:r w:rsidRPr="0020796D">
        <w:rPr>
          <w:rFonts w:ascii="Arial" w:hAnsi="Arial" w:cs="Arial"/>
          <w:sz w:val="24"/>
          <w:szCs w:val="24"/>
          <w:lang w:val="en-US"/>
        </w:rPr>
        <w:t>Luminex</w:t>
      </w:r>
      <w:proofErr w:type="spellEnd"/>
      <w:r w:rsidRPr="0020796D">
        <w:rPr>
          <w:rFonts w:ascii="Arial" w:hAnsi="Arial" w:cs="Arial"/>
          <w:sz w:val="24"/>
          <w:szCs w:val="24"/>
          <w:lang w:val="en-US" w:eastAsia="sv-SE"/>
        </w:rPr>
        <w:t xml:space="preserve"> </w:t>
      </w:r>
      <w:proofErr w:type="spellStart"/>
      <w:r w:rsidRPr="0020796D">
        <w:rPr>
          <w:rFonts w:ascii="Arial" w:hAnsi="Arial" w:cs="Arial"/>
          <w:sz w:val="24"/>
          <w:szCs w:val="24"/>
          <w:lang w:val="en-US" w:eastAsia="sv-SE"/>
        </w:rPr>
        <w:t>Carboxylated</w:t>
      </w:r>
      <w:proofErr w:type="spellEnd"/>
      <w:r w:rsidRPr="0020796D">
        <w:rPr>
          <w:rFonts w:ascii="Arial" w:hAnsi="Arial" w:cs="Arial"/>
          <w:sz w:val="24"/>
          <w:szCs w:val="24"/>
          <w:lang w:val="en-US" w:eastAsia="sv-SE"/>
        </w:rPr>
        <w:t xml:space="preserve"> Microspheres</w:t>
      </w:r>
      <w:r w:rsidRPr="0020796D">
        <w:rPr>
          <w:rFonts w:ascii="Arial" w:hAnsi="Arial" w:cs="Arial"/>
          <w:sz w:val="24"/>
          <w:szCs w:val="24"/>
          <w:lang w:val="en-US"/>
        </w:rPr>
        <w:t>, as</w:t>
      </w:r>
      <w:r w:rsidRPr="0020796D">
        <w:rPr>
          <w:rFonts w:ascii="Arial" w:hAnsi="Arial" w:cs="Arial"/>
          <w:sz w:val="24"/>
          <w:szCs w:val="24"/>
          <w:lang w:val="en-US" w:eastAsia="sv-SE"/>
        </w:rPr>
        <w:t xml:space="preserve"> described in the “Sample protocol for two step </w:t>
      </w:r>
      <w:proofErr w:type="spellStart"/>
      <w:r w:rsidRPr="0020796D">
        <w:rPr>
          <w:rFonts w:ascii="Arial" w:hAnsi="Arial" w:cs="Arial"/>
          <w:sz w:val="24"/>
          <w:szCs w:val="24"/>
          <w:lang w:val="en-US" w:eastAsia="sv-SE"/>
        </w:rPr>
        <w:t>carbodiimide</w:t>
      </w:r>
      <w:proofErr w:type="spellEnd"/>
      <w:r w:rsidRPr="0020796D">
        <w:rPr>
          <w:rFonts w:ascii="Arial" w:hAnsi="Arial" w:cs="Arial"/>
          <w:sz w:val="24"/>
          <w:szCs w:val="24"/>
          <w:lang w:val="en-US" w:eastAsia="sv-SE"/>
        </w:rPr>
        <w:t xml:space="preserve"> coupling of protein to </w:t>
      </w:r>
      <w:proofErr w:type="spellStart"/>
      <w:r w:rsidRPr="0020796D">
        <w:rPr>
          <w:rFonts w:ascii="Arial" w:hAnsi="Arial" w:cs="Arial"/>
          <w:sz w:val="24"/>
          <w:szCs w:val="24"/>
          <w:lang w:val="en-US" w:eastAsia="sv-SE"/>
        </w:rPr>
        <w:t>carboxylated</w:t>
      </w:r>
      <w:proofErr w:type="spellEnd"/>
      <w:r w:rsidRPr="0020796D">
        <w:rPr>
          <w:rFonts w:ascii="Arial" w:hAnsi="Arial" w:cs="Arial"/>
          <w:sz w:val="24"/>
          <w:szCs w:val="24"/>
          <w:lang w:val="en-US" w:eastAsia="sv-SE"/>
        </w:rPr>
        <w:t xml:space="preserve"> microspheres”</w:t>
      </w:r>
      <w:r w:rsidRPr="0020796D">
        <w:rPr>
          <w:rFonts w:ascii="Arial" w:hAnsi="Arial" w:cs="Arial"/>
          <w:sz w:val="24"/>
          <w:szCs w:val="24"/>
          <w:lang w:val="en-US"/>
        </w:rPr>
        <w:t xml:space="preserve"> </w:t>
      </w:r>
      <w:r w:rsidRPr="0020796D">
        <w:rPr>
          <w:rFonts w:ascii="Arial" w:hAnsi="Arial" w:cs="Arial"/>
          <w:sz w:val="24"/>
          <w:szCs w:val="24"/>
          <w:lang w:val="en-US" w:eastAsia="sv-SE"/>
        </w:rPr>
        <w:t xml:space="preserve">provided by the </w:t>
      </w:r>
      <w:proofErr w:type="spellStart"/>
      <w:r w:rsidRPr="0020796D">
        <w:rPr>
          <w:rFonts w:ascii="Arial" w:hAnsi="Arial" w:cs="Arial"/>
          <w:sz w:val="24"/>
          <w:szCs w:val="24"/>
          <w:lang w:val="en-US" w:eastAsia="sv-SE"/>
        </w:rPr>
        <w:t>Luminex</w:t>
      </w:r>
      <w:proofErr w:type="spellEnd"/>
      <w:r w:rsidRPr="0020796D">
        <w:rPr>
          <w:rFonts w:ascii="Arial" w:hAnsi="Arial" w:cs="Arial"/>
          <w:sz w:val="24"/>
          <w:szCs w:val="24"/>
          <w:lang w:val="en-US" w:eastAsia="sv-SE"/>
        </w:rPr>
        <w:t xml:space="preserve"> Corporation (Austin, TX). Briefly, </w:t>
      </w:r>
      <w:r w:rsidRPr="0020796D">
        <w:rPr>
          <w:rFonts w:ascii="Arial" w:hAnsi="Arial" w:cs="Arial"/>
          <w:sz w:val="24"/>
          <w:szCs w:val="24"/>
          <w:lang w:val="en-US"/>
        </w:rPr>
        <w:t xml:space="preserve">the stock uncoupled beads </w:t>
      </w:r>
      <w:r w:rsidRPr="0020796D">
        <w:rPr>
          <w:rFonts w:ascii="Arial" w:hAnsi="Arial" w:cs="Arial"/>
          <w:sz w:val="24"/>
          <w:szCs w:val="24"/>
          <w:lang w:val="en-US" w:eastAsia="sv-SE"/>
        </w:rPr>
        <w:t>(</w:t>
      </w:r>
      <w:proofErr w:type="spellStart"/>
      <w:r w:rsidRPr="0020796D">
        <w:rPr>
          <w:rFonts w:ascii="Arial" w:hAnsi="Arial" w:cs="Arial"/>
          <w:sz w:val="24"/>
          <w:szCs w:val="24"/>
          <w:lang w:val="en-US" w:eastAsia="sv-SE"/>
        </w:rPr>
        <w:t>xMAP</w:t>
      </w:r>
      <w:proofErr w:type="spellEnd"/>
      <w:r w:rsidRPr="0020796D">
        <w:rPr>
          <w:rFonts w:ascii="Arial" w:hAnsi="Arial" w:cs="Arial"/>
          <w:sz w:val="24"/>
          <w:szCs w:val="24"/>
          <w:lang w:val="en-US" w:eastAsia="sv-SE"/>
        </w:rPr>
        <w:t xml:space="preserve"> Technology, Austin, TX) were </w:t>
      </w:r>
      <w:proofErr w:type="spellStart"/>
      <w:r w:rsidRPr="0020796D">
        <w:rPr>
          <w:rFonts w:ascii="Arial" w:hAnsi="Arial" w:cs="Arial"/>
          <w:sz w:val="24"/>
          <w:szCs w:val="24"/>
          <w:lang w:val="en-US" w:eastAsia="sv-SE"/>
        </w:rPr>
        <w:t>vortexed</w:t>
      </w:r>
      <w:proofErr w:type="spellEnd"/>
      <w:r w:rsidRPr="0020796D">
        <w:rPr>
          <w:rFonts w:ascii="Arial" w:hAnsi="Arial" w:cs="Arial"/>
          <w:sz w:val="24"/>
          <w:szCs w:val="24"/>
          <w:lang w:val="en-US"/>
        </w:rPr>
        <w:t xml:space="preserve"> for 20 s, then </w:t>
      </w:r>
      <w:proofErr w:type="spellStart"/>
      <w:r w:rsidRPr="0020796D">
        <w:rPr>
          <w:rFonts w:ascii="Arial" w:hAnsi="Arial" w:cs="Arial"/>
          <w:sz w:val="24"/>
          <w:szCs w:val="24"/>
          <w:lang w:val="en-US"/>
        </w:rPr>
        <w:t>sonicated</w:t>
      </w:r>
      <w:proofErr w:type="spellEnd"/>
      <w:r w:rsidRPr="0020796D">
        <w:rPr>
          <w:rFonts w:ascii="Arial" w:hAnsi="Arial" w:cs="Arial"/>
          <w:sz w:val="24"/>
          <w:szCs w:val="24"/>
          <w:lang w:val="en-US"/>
        </w:rPr>
        <w:t xml:space="preserve"> for 20 s. </w:t>
      </w:r>
      <w:r w:rsidRPr="0020796D">
        <w:rPr>
          <w:rFonts w:ascii="Arial" w:hAnsi="Arial" w:cs="Arial"/>
          <w:sz w:val="24"/>
          <w:szCs w:val="24"/>
          <w:lang w:val="en-US" w:eastAsia="sv-SE"/>
        </w:rPr>
        <w:t>An appropriate amount (i.e. 100 - 400 µl) of the stock microspheres, containing 1.25 × 10</w:t>
      </w:r>
      <w:r w:rsidRPr="0020796D">
        <w:rPr>
          <w:rFonts w:ascii="Arial" w:hAnsi="Arial" w:cs="Arial"/>
          <w:sz w:val="24"/>
          <w:szCs w:val="24"/>
          <w:bdr w:val="none" w:sz="0" w:space="0" w:color="auto" w:frame="1"/>
          <w:vertAlign w:val="superscript"/>
          <w:lang w:val="en-US" w:eastAsia="sv-SE"/>
        </w:rPr>
        <w:t>7</w:t>
      </w:r>
      <w:r w:rsidRPr="0020796D">
        <w:rPr>
          <w:rFonts w:ascii="Arial" w:hAnsi="Arial" w:cs="Arial"/>
          <w:sz w:val="24"/>
          <w:szCs w:val="24"/>
          <w:lang w:val="en-US" w:eastAsia="sv-SE"/>
        </w:rPr>
        <w:t xml:space="preserve"> beads per ml, was transferred to a 1.5 ml </w:t>
      </w:r>
      <w:proofErr w:type="spellStart"/>
      <w:r w:rsidRPr="0020796D">
        <w:rPr>
          <w:rFonts w:ascii="Arial" w:hAnsi="Arial" w:cs="Arial"/>
          <w:sz w:val="24"/>
          <w:szCs w:val="24"/>
          <w:lang w:val="en-US" w:eastAsia="sv-SE"/>
        </w:rPr>
        <w:t>Eppendorf</w:t>
      </w:r>
      <w:proofErr w:type="spellEnd"/>
      <w:r w:rsidRPr="0020796D">
        <w:rPr>
          <w:rFonts w:ascii="Arial" w:hAnsi="Arial" w:cs="Arial"/>
          <w:sz w:val="24"/>
          <w:szCs w:val="24"/>
          <w:lang w:val="en-US" w:eastAsia="sv-SE"/>
        </w:rPr>
        <w:t xml:space="preserve"> tube which then was centrifuged at 13,000 × </w:t>
      </w:r>
      <w:r w:rsidRPr="0020796D">
        <w:rPr>
          <w:rFonts w:ascii="Arial" w:hAnsi="Arial" w:cs="Arial"/>
          <w:i/>
          <w:iCs/>
          <w:sz w:val="24"/>
          <w:szCs w:val="24"/>
          <w:bdr w:val="none" w:sz="0" w:space="0" w:color="auto" w:frame="1"/>
          <w:lang w:val="en-US" w:eastAsia="sv-SE"/>
        </w:rPr>
        <w:t>g</w:t>
      </w:r>
      <w:r w:rsidRPr="0020796D">
        <w:rPr>
          <w:rFonts w:ascii="Arial" w:hAnsi="Arial" w:cs="Arial"/>
          <w:sz w:val="24"/>
          <w:szCs w:val="24"/>
          <w:lang w:val="en-US" w:eastAsia="sv-SE"/>
        </w:rPr>
        <w:t xml:space="preserve"> for 3 </w:t>
      </w:r>
      <w:r w:rsidRPr="0020796D">
        <w:rPr>
          <w:rFonts w:ascii="Arial" w:hAnsi="Arial" w:cs="Arial"/>
          <w:sz w:val="24"/>
          <w:szCs w:val="24"/>
          <w:lang w:val="en-US" w:eastAsia="sv-SE"/>
        </w:rPr>
        <w:lastRenderedPageBreak/>
        <w:t xml:space="preserve">min. The supernatant was carefully removed and the beads were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100 </w:t>
      </w:r>
      <w:r w:rsidRPr="0020796D">
        <w:rPr>
          <w:rFonts w:ascii="Arial" w:hAnsi="Arial" w:cs="Arial"/>
          <w:sz w:val="24"/>
          <w:szCs w:val="24"/>
          <w:lang w:eastAsia="sv-SE"/>
        </w:rPr>
        <w:t>μ</w:t>
      </w:r>
      <w:r w:rsidRPr="0020796D">
        <w:rPr>
          <w:rFonts w:ascii="Arial" w:hAnsi="Arial" w:cs="Arial"/>
          <w:sz w:val="24"/>
          <w:szCs w:val="24"/>
          <w:lang w:val="en-US" w:eastAsia="sv-SE"/>
        </w:rPr>
        <w:t xml:space="preserve">l of distilled water, followed by </w:t>
      </w:r>
      <w:proofErr w:type="spellStart"/>
      <w:r w:rsidRPr="0020796D">
        <w:rPr>
          <w:rFonts w:ascii="Arial" w:hAnsi="Arial" w:cs="Arial"/>
          <w:sz w:val="24"/>
          <w:szCs w:val="24"/>
          <w:lang w:val="en-US" w:eastAsia="sv-SE"/>
        </w:rPr>
        <w:t>vortexing</w:t>
      </w:r>
      <w:proofErr w:type="spellEnd"/>
      <w:r w:rsidRPr="0020796D">
        <w:rPr>
          <w:rFonts w:ascii="Arial" w:hAnsi="Arial" w:cs="Arial"/>
          <w:sz w:val="24"/>
          <w:szCs w:val="24"/>
          <w:lang w:val="en-US" w:eastAsia="sv-SE"/>
        </w:rPr>
        <w:t xml:space="preserve"> and sonication for 20 s, and then centrifuged at 13,000 ×</w:t>
      </w:r>
      <w:r w:rsidRPr="0020796D">
        <w:rPr>
          <w:rFonts w:ascii="Arial" w:hAnsi="Arial" w:cs="Arial"/>
          <w:i/>
          <w:iCs/>
          <w:sz w:val="24"/>
          <w:szCs w:val="24"/>
          <w:bdr w:val="none" w:sz="0" w:space="0" w:color="auto" w:frame="1"/>
          <w:lang w:val="en-US" w:eastAsia="sv-SE"/>
        </w:rPr>
        <w:t>g</w:t>
      </w:r>
      <w:r w:rsidRPr="0020796D">
        <w:rPr>
          <w:rFonts w:ascii="Arial" w:hAnsi="Arial" w:cs="Arial"/>
          <w:sz w:val="24"/>
          <w:szCs w:val="24"/>
          <w:lang w:val="en-US" w:eastAsia="sv-SE"/>
        </w:rPr>
        <w:t xml:space="preserve"> for 3 min. Supernatants were subsequently removed and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80 µl of 100 </w:t>
      </w:r>
      <w:proofErr w:type="spellStart"/>
      <w:r w:rsidRPr="0020796D">
        <w:rPr>
          <w:rFonts w:ascii="Arial" w:hAnsi="Arial" w:cs="Arial"/>
          <w:sz w:val="24"/>
          <w:szCs w:val="24"/>
          <w:lang w:val="en-US" w:eastAsia="sv-SE"/>
        </w:rPr>
        <w:t>mM</w:t>
      </w:r>
      <w:proofErr w:type="spellEnd"/>
      <w:r w:rsidRPr="0020796D">
        <w:rPr>
          <w:rFonts w:ascii="Arial" w:hAnsi="Arial" w:cs="Arial"/>
          <w:sz w:val="24"/>
          <w:szCs w:val="24"/>
          <w:lang w:val="en-US" w:eastAsia="sv-SE"/>
        </w:rPr>
        <w:t xml:space="preserve"> monobasic sodium phosphate (MSP, Sigma, </w:t>
      </w:r>
      <w:r w:rsidRPr="0020796D">
        <w:rPr>
          <w:rFonts w:ascii="Arial" w:hAnsi="Arial" w:cs="Arial"/>
          <w:bCs/>
          <w:sz w:val="24"/>
          <w:szCs w:val="24"/>
          <w:shd w:val="clear" w:color="auto" w:fill="FFFFFF"/>
          <w:lang w:val="en-US"/>
        </w:rPr>
        <w:t>cat</w:t>
      </w:r>
      <w:r w:rsidRPr="0020796D">
        <w:rPr>
          <w:rFonts w:ascii="Arial" w:hAnsi="Arial" w:cs="Arial"/>
          <w:sz w:val="24"/>
          <w:szCs w:val="24"/>
          <w:shd w:val="clear" w:color="auto" w:fill="FFFFFF"/>
          <w:lang w:val="en-US"/>
        </w:rPr>
        <w:t xml:space="preserve">. </w:t>
      </w:r>
      <w:r w:rsidRPr="0020796D">
        <w:rPr>
          <w:rFonts w:ascii="Arial" w:hAnsi="Arial" w:cs="Arial"/>
          <w:bCs/>
          <w:sz w:val="24"/>
          <w:szCs w:val="24"/>
          <w:shd w:val="clear" w:color="auto" w:fill="FFFFFF"/>
          <w:lang w:val="en-US"/>
        </w:rPr>
        <w:t>nr</w:t>
      </w:r>
      <w:r w:rsidRPr="0020796D">
        <w:rPr>
          <w:rFonts w:ascii="Arial" w:hAnsi="Arial" w:cs="Arial"/>
          <w:sz w:val="24"/>
          <w:szCs w:val="24"/>
          <w:shd w:val="clear" w:color="auto" w:fill="FFFFFF"/>
          <w:lang w:val="en-US"/>
        </w:rPr>
        <w:t> </w:t>
      </w:r>
      <w:r w:rsidRPr="0020796D">
        <w:rPr>
          <w:rFonts w:ascii="Arial" w:hAnsi="Arial" w:cs="Arial"/>
          <w:sz w:val="24"/>
          <w:szCs w:val="24"/>
          <w:lang w:val="en-US" w:eastAsia="sv-SE"/>
        </w:rPr>
        <w:t xml:space="preserve">S3139) pH 6.2 , then </w:t>
      </w:r>
      <w:proofErr w:type="spellStart"/>
      <w:r w:rsidRPr="0020796D">
        <w:rPr>
          <w:rFonts w:ascii="Arial" w:hAnsi="Arial" w:cs="Arial"/>
          <w:sz w:val="24"/>
          <w:szCs w:val="24"/>
          <w:lang w:val="en-US" w:eastAsia="sv-SE"/>
        </w:rPr>
        <w:t>vortexed</w:t>
      </w:r>
      <w:proofErr w:type="spellEnd"/>
      <w:r w:rsidRPr="0020796D">
        <w:rPr>
          <w:rFonts w:ascii="Arial" w:hAnsi="Arial" w:cs="Arial"/>
          <w:sz w:val="24"/>
          <w:szCs w:val="24"/>
          <w:lang w:val="en-US" w:eastAsia="sv-SE"/>
        </w:rPr>
        <w:t xml:space="preserve"> and </w:t>
      </w:r>
      <w:proofErr w:type="spellStart"/>
      <w:r w:rsidRPr="0020796D">
        <w:rPr>
          <w:rFonts w:ascii="Arial" w:hAnsi="Arial" w:cs="Arial"/>
          <w:sz w:val="24"/>
          <w:szCs w:val="24"/>
          <w:lang w:val="en-US" w:eastAsia="sv-SE"/>
        </w:rPr>
        <w:t>sonicated</w:t>
      </w:r>
      <w:proofErr w:type="spellEnd"/>
      <w:r w:rsidRPr="0020796D">
        <w:rPr>
          <w:rFonts w:ascii="Arial" w:hAnsi="Arial" w:cs="Arial"/>
          <w:sz w:val="24"/>
          <w:szCs w:val="24"/>
          <w:lang w:val="en-US" w:eastAsia="sv-SE"/>
        </w:rPr>
        <w:t xml:space="preserve"> for 20 s. Ten microliters of freshly made </w:t>
      </w:r>
      <w:r w:rsidRPr="0020796D">
        <w:rPr>
          <w:rFonts w:ascii="Arial" w:hAnsi="Arial" w:cs="Arial"/>
          <w:i/>
          <w:iCs/>
          <w:sz w:val="24"/>
          <w:szCs w:val="24"/>
          <w:bdr w:val="none" w:sz="0" w:space="0" w:color="auto" w:frame="1"/>
          <w:lang w:val="en-US" w:eastAsia="sv-SE"/>
        </w:rPr>
        <w:t>N</w:t>
      </w:r>
      <w:r w:rsidRPr="0020796D">
        <w:rPr>
          <w:rFonts w:ascii="Arial" w:hAnsi="Arial" w:cs="Arial"/>
          <w:sz w:val="24"/>
          <w:szCs w:val="24"/>
          <w:lang w:val="en-US" w:eastAsia="sv-SE"/>
        </w:rPr>
        <w:t>-</w:t>
      </w:r>
      <w:proofErr w:type="spellStart"/>
      <w:r w:rsidRPr="0020796D">
        <w:rPr>
          <w:rFonts w:ascii="Arial" w:hAnsi="Arial" w:cs="Arial"/>
          <w:sz w:val="24"/>
          <w:szCs w:val="24"/>
          <w:lang w:val="en-US" w:eastAsia="sv-SE"/>
        </w:rPr>
        <w:t>hydroxysuccinimide</w:t>
      </w:r>
      <w:proofErr w:type="spellEnd"/>
      <w:r w:rsidRPr="0020796D">
        <w:rPr>
          <w:rFonts w:ascii="Arial" w:hAnsi="Arial" w:cs="Arial"/>
          <w:sz w:val="24"/>
          <w:szCs w:val="24"/>
          <w:lang w:val="en-US" w:eastAsia="sv-SE"/>
        </w:rPr>
        <w:t xml:space="preserve"> (NHS)(Pierce, cat. nr 24510) and 10 </w:t>
      </w:r>
      <w:r w:rsidRPr="0020796D">
        <w:rPr>
          <w:rFonts w:ascii="Arial" w:hAnsi="Arial" w:cs="Arial"/>
          <w:sz w:val="24"/>
          <w:szCs w:val="24"/>
          <w:lang w:eastAsia="sv-SE"/>
        </w:rPr>
        <w:t>μ</w:t>
      </w:r>
      <w:r w:rsidRPr="0020796D">
        <w:rPr>
          <w:rFonts w:ascii="Arial" w:hAnsi="Arial" w:cs="Arial"/>
          <w:sz w:val="24"/>
          <w:szCs w:val="24"/>
          <w:lang w:val="en-US" w:eastAsia="sv-SE"/>
        </w:rPr>
        <w:t xml:space="preserve">l of 50-mg/ml 1-ethyl-3-(3-dimethylaminopropyl) </w:t>
      </w:r>
      <w:proofErr w:type="spellStart"/>
      <w:r w:rsidRPr="0020796D">
        <w:rPr>
          <w:rFonts w:ascii="Arial" w:hAnsi="Arial" w:cs="Arial"/>
          <w:sz w:val="24"/>
          <w:szCs w:val="24"/>
          <w:lang w:val="en-US" w:eastAsia="sv-SE"/>
        </w:rPr>
        <w:t>carbodiimide</w:t>
      </w:r>
      <w:proofErr w:type="spellEnd"/>
      <w:r w:rsidRPr="0020796D">
        <w:rPr>
          <w:rFonts w:ascii="Arial" w:hAnsi="Arial" w:cs="Arial"/>
          <w:sz w:val="24"/>
          <w:szCs w:val="24"/>
          <w:lang w:val="en-US" w:eastAsia="sv-SE"/>
        </w:rPr>
        <w:t xml:space="preserve"> (EDC; water-soluble </w:t>
      </w:r>
      <w:proofErr w:type="spellStart"/>
      <w:r w:rsidRPr="0020796D">
        <w:rPr>
          <w:rFonts w:ascii="Arial" w:hAnsi="Arial" w:cs="Arial"/>
          <w:sz w:val="24"/>
          <w:szCs w:val="24"/>
          <w:lang w:val="en-US" w:eastAsia="sv-SE"/>
        </w:rPr>
        <w:t>carbodiimide</w:t>
      </w:r>
      <w:proofErr w:type="spellEnd"/>
      <w:r w:rsidRPr="0020796D">
        <w:rPr>
          <w:rFonts w:ascii="Arial" w:hAnsi="Arial" w:cs="Arial"/>
          <w:sz w:val="24"/>
          <w:szCs w:val="24"/>
          <w:lang w:val="en-US" w:eastAsia="sv-SE"/>
        </w:rPr>
        <w:t>; Pierce, cat. nr 25952-53-8 ) in H</w:t>
      </w:r>
      <w:r w:rsidRPr="0020796D">
        <w:rPr>
          <w:rFonts w:ascii="Arial" w:hAnsi="Arial" w:cs="Arial"/>
          <w:sz w:val="24"/>
          <w:szCs w:val="24"/>
          <w:bdr w:val="none" w:sz="0" w:space="0" w:color="auto" w:frame="1"/>
          <w:vertAlign w:val="subscript"/>
          <w:lang w:val="en-US" w:eastAsia="sv-SE"/>
        </w:rPr>
        <w:t>2</w:t>
      </w:r>
      <w:r w:rsidRPr="0020796D">
        <w:rPr>
          <w:rFonts w:ascii="Arial" w:hAnsi="Arial" w:cs="Arial"/>
          <w:sz w:val="24"/>
          <w:szCs w:val="24"/>
          <w:lang w:val="en-US" w:eastAsia="sv-SE"/>
        </w:rPr>
        <w:t xml:space="preserve">O were added to the beads. The suspension was then incubated in the dark for 20 min at room temperature. The beads were then centrifuged as described above. The supernatant was carefully removed, and the pellet was washed twice in 250 </w:t>
      </w:r>
      <w:r w:rsidRPr="0020796D">
        <w:rPr>
          <w:rFonts w:ascii="Arial" w:hAnsi="Arial" w:cs="Arial"/>
          <w:sz w:val="24"/>
          <w:szCs w:val="24"/>
          <w:lang w:eastAsia="sv-SE"/>
        </w:rPr>
        <w:t>μ</w:t>
      </w:r>
      <w:r w:rsidRPr="0020796D">
        <w:rPr>
          <w:rFonts w:ascii="Arial" w:hAnsi="Arial" w:cs="Arial"/>
          <w:sz w:val="24"/>
          <w:szCs w:val="24"/>
          <w:lang w:val="en-US" w:eastAsia="sv-SE"/>
        </w:rPr>
        <w:t xml:space="preserve">l of 50 </w:t>
      </w:r>
      <w:proofErr w:type="spellStart"/>
      <w:r w:rsidRPr="0020796D">
        <w:rPr>
          <w:rFonts w:ascii="Arial" w:hAnsi="Arial" w:cs="Arial"/>
          <w:sz w:val="24"/>
          <w:szCs w:val="24"/>
          <w:lang w:val="en-US" w:eastAsia="sv-SE"/>
        </w:rPr>
        <w:t>mM</w:t>
      </w:r>
      <w:proofErr w:type="spellEnd"/>
      <w:r w:rsidRPr="0020796D">
        <w:rPr>
          <w:rFonts w:ascii="Arial" w:hAnsi="Arial" w:cs="Arial"/>
          <w:sz w:val="24"/>
          <w:szCs w:val="24"/>
          <w:lang w:val="en-US" w:eastAsia="sv-SE"/>
        </w:rPr>
        <w:t xml:space="preserve"> 2-(</w:t>
      </w:r>
      <w:r w:rsidRPr="0020796D">
        <w:rPr>
          <w:rFonts w:ascii="Arial" w:hAnsi="Arial" w:cs="Arial"/>
          <w:i/>
          <w:iCs/>
          <w:sz w:val="24"/>
          <w:szCs w:val="24"/>
          <w:bdr w:val="none" w:sz="0" w:space="0" w:color="auto" w:frame="1"/>
          <w:lang w:val="en-US" w:eastAsia="sv-SE"/>
        </w:rPr>
        <w:t>N</w:t>
      </w:r>
      <w:r w:rsidRPr="0020796D">
        <w:rPr>
          <w:rFonts w:ascii="Arial" w:hAnsi="Arial" w:cs="Arial"/>
          <w:sz w:val="24"/>
          <w:szCs w:val="24"/>
          <w:lang w:val="en-US" w:eastAsia="sv-SE"/>
        </w:rPr>
        <w:t>-</w:t>
      </w:r>
      <w:proofErr w:type="spellStart"/>
      <w:r w:rsidRPr="0020796D">
        <w:rPr>
          <w:rFonts w:ascii="Arial" w:hAnsi="Arial" w:cs="Arial"/>
          <w:sz w:val="24"/>
          <w:szCs w:val="24"/>
          <w:lang w:val="en-US" w:eastAsia="sv-SE"/>
        </w:rPr>
        <w:t>morpholino</w:t>
      </w:r>
      <w:proofErr w:type="spellEnd"/>
      <w:r w:rsidRPr="0020796D">
        <w:rPr>
          <w:rFonts w:ascii="Arial" w:hAnsi="Arial" w:cs="Arial"/>
          <w:sz w:val="24"/>
          <w:szCs w:val="24"/>
          <w:lang w:val="en-US" w:eastAsia="sv-SE"/>
        </w:rPr>
        <w:t xml:space="preserve">) </w:t>
      </w:r>
      <w:proofErr w:type="spellStart"/>
      <w:r w:rsidRPr="0020796D">
        <w:rPr>
          <w:rFonts w:ascii="Arial" w:hAnsi="Arial" w:cs="Arial"/>
          <w:sz w:val="24"/>
          <w:szCs w:val="24"/>
          <w:lang w:val="en-US" w:eastAsia="sv-SE"/>
        </w:rPr>
        <w:t>ethanesulfonic</w:t>
      </w:r>
      <w:proofErr w:type="spellEnd"/>
      <w:r w:rsidRPr="0020796D">
        <w:rPr>
          <w:rFonts w:ascii="Arial" w:hAnsi="Arial" w:cs="Arial"/>
          <w:sz w:val="24"/>
          <w:szCs w:val="24"/>
          <w:lang w:val="en-US" w:eastAsia="sv-SE"/>
        </w:rPr>
        <w:t xml:space="preserve"> acid  (MES) sodium salt (Sigma, cat. nr 71119-23-8), pH 5. The supernatant was removed and the beads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an appropriate volume of the MES buffer (i.e. 125 µl MES to 100µl of beads), </w:t>
      </w:r>
      <w:proofErr w:type="spellStart"/>
      <w:r w:rsidRPr="0020796D">
        <w:rPr>
          <w:rFonts w:ascii="Arial" w:hAnsi="Arial" w:cs="Arial"/>
          <w:sz w:val="24"/>
          <w:szCs w:val="24"/>
          <w:lang w:val="en-US" w:eastAsia="sv-SE"/>
        </w:rPr>
        <w:t>vortexed</w:t>
      </w:r>
      <w:proofErr w:type="spellEnd"/>
      <w:r w:rsidRPr="0020796D">
        <w:rPr>
          <w:rFonts w:ascii="Arial" w:hAnsi="Arial" w:cs="Arial"/>
          <w:sz w:val="24"/>
          <w:szCs w:val="24"/>
          <w:lang w:val="en-US" w:eastAsia="sv-SE"/>
        </w:rPr>
        <w:t xml:space="preserve"> and </w:t>
      </w:r>
      <w:proofErr w:type="spellStart"/>
      <w:r w:rsidRPr="0020796D">
        <w:rPr>
          <w:rFonts w:ascii="Arial" w:hAnsi="Arial" w:cs="Arial"/>
          <w:sz w:val="24"/>
          <w:szCs w:val="24"/>
          <w:lang w:val="en-US" w:eastAsia="sv-SE"/>
        </w:rPr>
        <w:t>sonicated</w:t>
      </w:r>
      <w:proofErr w:type="spellEnd"/>
      <w:r w:rsidRPr="0020796D">
        <w:rPr>
          <w:rFonts w:ascii="Arial" w:hAnsi="Arial" w:cs="Arial"/>
          <w:sz w:val="24"/>
          <w:szCs w:val="24"/>
          <w:lang w:val="en-US" w:eastAsia="sv-SE"/>
        </w:rPr>
        <w:t xml:space="preserve">. Fifty micrograms of the peptide or 1- 100 µg protein was added. Beads were mixed by careful </w:t>
      </w:r>
      <w:proofErr w:type="spellStart"/>
      <w:r w:rsidRPr="0020796D">
        <w:rPr>
          <w:rFonts w:ascii="Arial" w:hAnsi="Arial" w:cs="Arial"/>
          <w:sz w:val="24"/>
          <w:szCs w:val="24"/>
          <w:lang w:val="en-US" w:eastAsia="sv-SE"/>
        </w:rPr>
        <w:t>vortexing</w:t>
      </w:r>
      <w:proofErr w:type="spellEnd"/>
      <w:r w:rsidRPr="0020796D">
        <w:rPr>
          <w:rFonts w:ascii="Arial" w:hAnsi="Arial" w:cs="Arial"/>
          <w:sz w:val="24"/>
          <w:szCs w:val="24"/>
          <w:lang w:val="en-US" w:eastAsia="sv-SE"/>
        </w:rPr>
        <w:t xml:space="preserve"> and then incubated </w:t>
      </w:r>
      <w:r w:rsidRPr="0020796D">
        <w:rPr>
          <w:rFonts w:ascii="Arial" w:hAnsi="Arial" w:cs="Arial"/>
          <w:sz w:val="24"/>
          <w:szCs w:val="24"/>
          <w:lang w:val="en-US"/>
        </w:rPr>
        <w:t xml:space="preserve">in the dark for </w:t>
      </w:r>
      <w:r w:rsidRPr="0020796D">
        <w:rPr>
          <w:rFonts w:ascii="Arial" w:hAnsi="Arial" w:cs="Arial"/>
          <w:sz w:val="24"/>
          <w:szCs w:val="24"/>
          <w:lang w:val="en-US" w:eastAsia="sv-SE"/>
        </w:rPr>
        <w:t xml:space="preserve">2 hours </w:t>
      </w:r>
      <w:r w:rsidRPr="0020796D">
        <w:rPr>
          <w:rFonts w:ascii="Arial" w:hAnsi="Arial" w:cs="Arial"/>
          <w:sz w:val="24"/>
          <w:szCs w:val="24"/>
          <w:lang w:val="en-US"/>
        </w:rPr>
        <w:t>at room temperature on a plate shaker (100 rpm)</w:t>
      </w:r>
      <w:r w:rsidRPr="0020796D">
        <w:rPr>
          <w:rFonts w:ascii="Arial" w:hAnsi="Arial" w:cs="Arial"/>
          <w:sz w:val="24"/>
          <w:szCs w:val="24"/>
          <w:lang w:val="en-US" w:eastAsia="sv-SE"/>
        </w:rPr>
        <w:t>. The coupled microspheres were pelleted by centrifugation at 13,000 × </w:t>
      </w:r>
      <w:r w:rsidRPr="0020796D">
        <w:rPr>
          <w:rFonts w:ascii="Arial" w:hAnsi="Arial" w:cs="Arial"/>
          <w:i/>
          <w:iCs/>
          <w:sz w:val="24"/>
          <w:szCs w:val="24"/>
          <w:bdr w:val="none" w:sz="0" w:space="0" w:color="auto" w:frame="1"/>
          <w:lang w:val="en-US" w:eastAsia="sv-SE"/>
        </w:rPr>
        <w:t>g</w:t>
      </w:r>
      <w:r w:rsidRPr="0020796D">
        <w:rPr>
          <w:rFonts w:ascii="Arial" w:hAnsi="Arial" w:cs="Arial"/>
          <w:sz w:val="24"/>
          <w:szCs w:val="24"/>
          <w:lang w:val="en-US" w:eastAsia="sv-SE"/>
        </w:rPr>
        <w:t xml:space="preserve"> for 3 min and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500 </w:t>
      </w:r>
      <w:r w:rsidRPr="0020796D">
        <w:rPr>
          <w:rFonts w:ascii="Arial" w:hAnsi="Arial" w:cs="Arial"/>
          <w:sz w:val="24"/>
          <w:szCs w:val="24"/>
          <w:lang w:eastAsia="sv-SE"/>
        </w:rPr>
        <w:t>μ</w:t>
      </w:r>
      <w:r w:rsidRPr="0020796D">
        <w:rPr>
          <w:rFonts w:ascii="Arial" w:hAnsi="Arial" w:cs="Arial"/>
          <w:sz w:val="24"/>
          <w:szCs w:val="24"/>
          <w:lang w:val="en-US" w:eastAsia="sv-SE"/>
        </w:rPr>
        <w:t xml:space="preserve">l of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w:t>
      </w:r>
      <w:proofErr w:type="spellStart"/>
      <w:r w:rsidRPr="0020796D">
        <w:rPr>
          <w:rFonts w:ascii="Arial" w:hAnsi="Arial" w:cs="Arial"/>
          <w:sz w:val="24"/>
          <w:szCs w:val="24"/>
          <w:lang w:val="en-US" w:eastAsia="sv-SE"/>
        </w:rPr>
        <w:t>SurModics</w:t>
      </w:r>
      <w:proofErr w:type="spellEnd"/>
      <w:r w:rsidRPr="0020796D">
        <w:rPr>
          <w:rFonts w:ascii="Arial" w:hAnsi="Arial" w:cs="Arial"/>
          <w:sz w:val="24"/>
          <w:szCs w:val="24"/>
          <w:lang w:val="en-US" w:eastAsia="sv-SE"/>
        </w:rPr>
        <w:t>, Eden Prairie, MN, cat. nr SG01-</w:t>
      </w:r>
      <w:proofErr w:type="gramStart"/>
      <w:r w:rsidRPr="0020796D">
        <w:rPr>
          <w:rFonts w:ascii="Arial" w:hAnsi="Arial" w:cs="Arial"/>
          <w:sz w:val="24"/>
          <w:szCs w:val="24"/>
          <w:lang w:val="en-US" w:eastAsia="sv-SE"/>
        </w:rPr>
        <w:t>1000 )</w:t>
      </w:r>
      <w:proofErr w:type="gramEnd"/>
      <w:r w:rsidRPr="0020796D">
        <w:rPr>
          <w:rFonts w:ascii="Arial" w:hAnsi="Arial" w:cs="Arial"/>
          <w:sz w:val="24"/>
          <w:szCs w:val="24"/>
          <w:lang w:val="en-US" w:eastAsia="sv-SE"/>
        </w:rPr>
        <w:t xml:space="preserve">. The coupled microspheres were again pelleted by centrifugation as described above and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1 ml of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twice. The final pellet was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an appropriate amount of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(1000 µl of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if 100µl of beads were taken). This created a bead mixture consisting of 1250 beads/</w:t>
      </w:r>
      <w:r w:rsidRPr="0020796D">
        <w:rPr>
          <w:rFonts w:ascii="Arial" w:hAnsi="Arial" w:cs="Arial"/>
          <w:sz w:val="24"/>
          <w:szCs w:val="24"/>
          <w:lang w:eastAsia="sv-SE"/>
        </w:rPr>
        <w:t>μ</w:t>
      </w:r>
      <w:r w:rsidRPr="0020796D">
        <w:rPr>
          <w:rFonts w:ascii="Arial" w:hAnsi="Arial" w:cs="Arial"/>
          <w:sz w:val="24"/>
          <w:szCs w:val="24"/>
          <w:lang w:val="en-US" w:eastAsia="sv-SE"/>
        </w:rPr>
        <w:t>l. The coupled beads were stored at 4°C in the dark.</w:t>
      </w:r>
    </w:p>
    <w:p w:rsidR="000A7DCF" w:rsidRPr="0020796D" w:rsidRDefault="000A7DCF" w:rsidP="004455C4">
      <w:pPr>
        <w:pStyle w:val="NoSpacing"/>
        <w:rPr>
          <w:rFonts w:ascii="Arial" w:hAnsi="Arial" w:cs="Arial"/>
          <w:sz w:val="24"/>
          <w:szCs w:val="24"/>
          <w:shd w:val="clear" w:color="auto" w:fill="FFFFFF"/>
          <w:lang w:val="en-US"/>
        </w:rPr>
      </w:pPr>
    </w:p>
    <w:p w:rsidR="000A7DCF" w:rsidRDefault="000A7DCF" w:rsidP="004455C4">
      <w:pPr>
        <w:pStyle w:val="NoSpacing"/>
        <w:rPr>
          <w:rFonts w:ascii="Arial" w:hAnsi="Arial" w:cs="Arial"/>
          <w:sz w:val="24"/>
          <w:szCs w:val="24"/>
          <w:lang w:val="en-US" w:eastAsia="sv-SE"/>
        </w:rPr>
      </w:pPr>
      <w:r w:rsidRPr="0020796D">
        <w:rPr>
          <w:rFonts w:ascii="Arial" w:hAnsi="Arial" w:cs="Arial"/>
          <w:sz w:val="24"/>
          <w:szCs w:val="24"/>
          <w:shd w:val="clear" w:color="auto" w:fill="FFFFFF"/>
          <w:lang w:val="en-US"/>
        </w:rPr>
        <w:t xml:space="preserve">Ten µg of </w:t>
      </w:r>
      <w:proofErr w:type="spellStart"/>
      <w:r w:rsidRPr="0020796D">
        <w:rPr>
          <w:rStyle w:val="named-content"/>
          <w:rFonts w:ascii="Arial" w:hAnsi="Arial" w:cs="Arial"/>
          <w:i/>
          <w:iCs/>
          <w:sz w:val="24"/>
          <w:szCs w:val="24"/>
          <w:bdr w:val="none" w:sz="0" w:space="0" w:color="auto" w:frame="1"/>
          <w:shd w:val="clear" w:color="auto" w:fill="FFFFFF"/>
          <w:lang w:val="en-US"/>
        </w:rPr>
        <w:t>Haemophilus</w:t>
      </w:r>
      <w:proofErr w:type="spellEnd"/>
      <w:r w:rsidRPr="0020796D">
        <w:rPr>
          <w:rStyle w:val="named-content"/>
          <w:rFonts w:ascii="Arial" w:hAnsi="Arial" w:cs="Arial"/>
          <w:i/>
          <w:iCs/>
          <w:sz w:val="24"/>
          <w:szCs w:val="24"/>
          <w:bdr w:val="none" w:sz="0" w:space="0" w:color="auto" w:frame="1"/>
          <w:shd w:val="clear" w:color="auto" w:fill="FFFFFF"/>
          <w:lang w:val="en-US"/>
        </w:rPr>
        <w:t xml:space="preserve"> </w:t>
      </w:r>
      <w:proofErr w:type="spellStart"/>
      <w:r w:rsidRPr="0020796D">
        <w:rPr>
          <w:rStyle w:val="named-content"/>
          <w:rFonts w:ascii="Arial" w:hAnsi="Arial" w:cs="Arial"/>
          <w:i/>
          <w:iCs/>
          <w:sz w:val="24"/>
          <w:szCs w:val="24"/>
          <w:bdr w:val="none" w:sz="0" w:space="0" w:color="auto" w:frame="1"/>
          <w:shd w:val="clear" w:color="auto" w:fill="FFFFFF"/>
          <w:lang w:val="en-US"/>
        </w:rPr>
        <w:t>influenzae</w:t>
      </w:r>
      <w:proofErr w:type="spellEnd"/>
      <w:r w:rsidRPr="0020796D">
        <w:rPr>
          <w:rStyle w:val="apple-converted-space"/>
          <w:rFonts w:ascii="Arial" w:hAnsi="Arial" w:cs="Arial"/>
          <w:sz w:val="24"/>
          <w:szCs w:val="24"/>
          <w:shd w:val="clear" w:color="auto" w:fill="FFFFFF"/>
          <w:lang w:val="en-US"/>
        </w:rPr>
        <w:t> </w:t>
      </w:r>
      <w:r w:rsidRPr="0020796D">
        <w:rPr>
          <w:rFonts w:ascii="Arial" w:hAnsi="Arial" w:cs="Arial"/>
          <w:sz w:val="24"/>
          <w:szCs w:val="24"/>
          <w:shd w:val="clear" w:color="auto" w:fill="FFFFFF"/>
          <w:lang w:val="en-US"/>
        </w:rPr>
        <w:t>type b (</w:t>
      </w:r>
      <w:proofErr w:type="spellStart"/>
      <w:r w:rsidRPr="0020796D">
        <w:rPr>
          <w:rFonts w:ascii="Arial" w:hAnsi="Arial" w:cs="Arial"/>
          <w:sz w:val="24"/>
          <w:szCs w:val="24"/>
          <w:shd w:val="clear" w:color="auto" w:fill="FFFFFF"/>
          <w:lang w:val="en-US"/>
        </w:rPr>
        <w:t>Hib</w:t>
      </w:r>
      <w:proofErr w:type="spellEnd"/>
      <w:r w:rsidRPr="0020796D">
        <w:rPr>
          <w:rFonts w:ascii="Arial" w:hAnsi="Arial" w:cs="Arial"/>
          <w:sz w:val="24"/>
          <w:szCs w:val="24"/>
          <w:shd w:val="clear" w:color="auto" w:fill="FFFFFF"/>
          <w:lang w:val="en-US"/>
        </w:rPr>
        <w:t xml:space="preserve">) vaccine (Act-HIB®; </w:t>
      </w:r>
      <w:proofErr w:type="spellStart"/>
      <w:r w:rsidRPr="0020796D">
        <w:rPr>
          <w:rFonts w:ascii="Arial" w:hAnsi="Arial" w:cs="Arial"/>
          <w:sz w:val="24"/>
          <w:szCs w:val="24"/>
          <w:shd w:val="clear" w:color="auto" w:fill="FFFFFF"/>
          <w:lang w:val="en-US"/>
        </w:rPr>
        <w:t>Sanofi</w:t>
      </w:r>
      <w:proofErr w:type="spellEnd"/>
      <w:r w:rsidRPr="0020796D">
        <w:rPr>
          <w:rFonts w:ascii="Arial" w:hAnsi="Arial" w:cs="Arial"/>
          <w:sz w:val="24"/>
          <w:szCs w:val="24"/>
          <w:shd w:val="clear" w:color="auto" w:fill="FFFFFF"/>
          <w:lang w:val="en-US"/>
        </w:rPr>
        <w:t xml:space="preserve"> Pasteur MSD) was diluted in 100µL sterile water and coupled to the </w:t>
      </w:r>
      <w:proofErr w:type="spellStart"/>
      <w:r w:rsidRPr="0020796D">
        <w:rPr>
          <w:rFonts w:ascii="Arial" w:hAnsi="Arial" w:cs="Arial"/>
          <w:sz w:val="24"/>
          <w:szCs w:val="24"/>
          <w:shd w:val="clear" w:color="auto" w:fill="FFFFFF"/>
          <w:lang w:val="en-US"/>
        </w:rPr>
        <w:t>Luminex</w:t>
      </w:r>
      <w:proofErr w:type="spellEnd"/>
      <w:r w:rsidRPr="0020796D">
        <w:rPr>
          <w:rFonts w:ascii="Arial" w:hAnsi="Arial" w:cs="Arial"/>
          <w:sz w:val="24"/>
          <w:szCs w:val="24"/>
          <w:shd w:val="clear" w:color="auto" w:fill="FFFFFF"/>
          <w:lang w:val="en-US"/>
        </w:rPr>
        <w:t xml:space="preserve"> bead following the coupling protocol</w:t>
      </w:r>
      <w:r w:rsidRPr="0020796D">
        <w:rPr>
          <w:rFonts w:ascii="Arial" w:hAnsi="Arial" w:cs="Arial"/>
          <w:color w:val="000000"/>
          <w:sz w:val="24"/>
          <w:szCs w:val="24"/>
          <w:shd w:val="clear" w:color="auto" w:fill="FFFFFF"/>
          <w:lang w:val="en-US"/>
        </w:rPr>
        <w:t xml:space="preserve">. </w:t>
      </w:r>
      <w:r w:rsidRPr="0020796D">
        <w:rPr>
          <w:rFonts w:ascii="Arial" w:hAnsi="Arial" w:cs="Arial"/>
          <w:sz w:val="24"/>
          <w:szCs w:val="24"/>
          <w:lang w:val="en-US"/>
        </w:rPr>
        <w:t xml:space="preserve">An unprocessed (“naked”) bead, without any bound antigen, was used to control for nonspecific binding to the </w:t>
      </w:r>
      <w:proofErr w:type="spellStart"/>
      <w:r w:rsidRPr="0020796D">
        <w:rPr>
          <w:rFonts w:ascii="Arial" w:hAnsi="Arial" w:cs="Arial"/>
          <w:sz w:val="24"/>
          <w:szCs w:val="24"/>
          <w:lang w:val="en-US"/>
        </w:rPr>
        <w:t>Luminex</w:t>
      </w:r>
      <w:proofErr w:type="spellEnd"/>
      <w:r w:rsidRPr="0020796D">
        <w:rPr>
          <w:rFonts w:ascii="Arial" w:hAnsi="Arial" w:cs="Arial"/>
          <w:sz w:val="24"/>
          <w:szCs w:val="24"/>
          <w:lang w:val="en-US"/>
        </w:rPr>
        <w:t xml:space="preserve"> beads. The stock uncoupled beads </w:t>
      </w:r>
      <w:r w:rsidRPr="0020796D">
        <w:rPr>
          <w:rFonts w:ascii="Arial" w:hAnsi="Arial" w:cs="Arial"/>
          <w:sz w:val="24"/>
          <w:szCs w:val="24"/>
          <w:lang w:val="en-US" w:eastAsia="sv-SE"/>
        </w:rPr>
        <w:t xml:space="preserve">were </w:t>
      </w:r>
      <w:proofErr w:type="spellStart"/>
      <w:r w:rsidRPr="0020796D">
        <w:rPr>
          <w:rFonts w:ascii="Arial" w:hAnsi="Arial" w:cs="Arial"/>
          <w:sz w:val="24"/>
          <w:szCs w:val="24"/>
          <w:lang w:val="en-US" w:eastAsia="sv-SE"/>
        </w:rPr>
        <w:t>vortexed</w:t>
      </w:r>
      <w:proofErr w:type="spellEnd"/>
      <w:r w:rsidRPr="0020796D">
        <w:rPr>
          <w:rFonts w:ascii="Arial" w:hAnsi="Arial" w:cs="Arial"/>
          <w:sz w:val="24"/>
          <w:szCs w:val="24"/>
          <w:lang w:val="en-US"/>
        </w:rPr>
        <w:t xml:space="preserve"> for 20 s, then </w:t>
      </w:r>
      <w:proofErr w:type="spellStart"/>
      <w:r w:rsidRPr="0020796D">
        <w:rPr>
          <w:rFonts w:ascii="Arial" w:hAnsi="Arial" w:cs="Arial"/>
          <w:sz w:val="24"/>
          <w:szCs w:val="24"/>
          <w:lang w:val="en-US"/>
        </w:rPr>
        <w:t>sonicated</w:t>
      </w:r>
      <w:proofErr w:type="spellEnd"/>
      <w:r w:rsidRPr="0020796D">
        <w:rPr>
          <w:rFonts w:ascii="Arial" w:hAnsi="Arial" w:cs="Arial"/>
          <w:sz w:val="24"/>
          <w:szCs w:val="24"/>
          <w:lang w:val="en-US"/>
        </w:rPr>
        <w:t xml:space="preserve"> for 20 s. </w:t>
      </w:r>
      <w:r w:rsidRPr="0020796D">
        <w:rPr>
          <w:rFonts w:ascii="Arial" w:hAnsi="Arial" w:cs="Arial"/>
          <w:sz w:val="24"/>
          <w:szCs w:val="24"/>
          <w:lang w:val="en-US" w:eastAsia="sv-SE"/>
        </w:rPr>
        <w:t xml:space="preserve">An appropriate amount of the stock microspheres was transferred to a 1.5 ml </w:t>
      </w:r>
      <w:proofErr w:type="spellStart"/>
      <w:r w:rsidRPr="0020796D">
        <w:rPr>
          <w:rFonts w:ascii="Arial" w:hAnsi="Arial" w:cs="Arial"/>
          <w:sz w:val="24"/>
          <w:szCs w:val="24"/>
          <w:lang w:val="en-US" w:eastAsia="sv-SE"/>
        </w:rPr>
        <w:t>Eppendorf</w:t>
      </w:r>
      <w:proofErr w:type="spellEnd"/>
      <w:r w:rsidRPr="0020796D">
        <w:rPr>
          <w:rFonts w:ascii="Arial" w:hAnsi="Arial" w:cs="Arial"/>
          <w:sz w:val="24"/>
          <w:szCs w:val="24"/>
          <w:lang w:val="en-US" w:eastAsia="sv-SE"/>
        </w:rPr>
        <w:t xml:space="preserve"> tube which then was centrifuged at 13,000 × </w:t>
      </w:r>
      <w:r w:rsidRPr="0020796D">
        <w:rPr>
          <w:rFonts w:ascii="Arial" w:hAnsi="Arial" w:cs="Arial"/>
          <w:i/>
          <w:iCs/>
          <w:sz w:val="24"/>
          <w:szCs w:val="24"/>
          <w:bdr w:val="none" w:sz="0" w:space="0" w:color="auto" w:frame="1"/>
          <w:lang w:val="en-US" w:eastAsia="sv-SE"/>
        </w:rPr>
        <w:t>g</w:t>
      </w:r>
      <w:r w:rsidRPr="0020796D">
        <w:rPr>
          <w:rFonts w:ascii="Arial" w:hAnsi="Arial" w:cs="Arial"/>
          <w:sz w:val="24"/>
          <w:szCs w:val="24"/>
          <w:lang w:val="en-US" w:eastAsia="sv-SE"/>
        </w:rPr>
        <w:t xml:space="preserve"> for 3 min. The supernatant was carefully removed and the beads were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100 </w:t>
      </w:r>
      <w:r w:rsidRPr="0020796D">
        <w:rPr>
          <w:rFonts w:ascii="Arial" w:hAnsi="Arial" w:cs="Arial"/>
          <w:sz w:val="24"/>
          <w:szCs w:val="24"/>
          <w:lang w:eastAsia="sv-SE"/>
        </w:rPr>
        <w:t>μ</w:t>
      </w:r>
      <w:r w:rsidRPr="0020796D">
        <w:rPr>
          <w:rFonts w:ascii="Arial" w:hAnsi="Arial" w:cs="Arial"/>
          <w:sz w:val="24"/>
          <w:szCs w:val="24"/>
          <w:lang w:val="en-US" w:eastAsia="sv-SE"/>
        </w:rPr>
        <w:t xml:space="preserve">l of distilled water, followed by </w:t>
      </w:r>
      <w:proofErr w:type="spellStart"/>
      <w:r w:rsidRPr="0020796D">
        <w:rPr>
          <w:rFonts w:ascii="Arial" w:hAnsi="Arial" w:cs="Arial"/>
          <w:sz w:val="24"/>
          <w:szCs w:val="24"/>
          <w:lang w:val="en-US" w:eastAsia="sv-SE"/>
        </w:rPr>
        <w:t>vortexing</w:t>
      </w:r>
      <w:proofErr w:type="spellEnd"/>
      <w:r w:rsidRPr="0020796D">
        <w:rPr>
          <w:rFonts w:ascii="Arial" w:hAnsi="Arial" w:cs="Arial"/>
          <w:sz w:val="24"/>
          <w:szCs w:val="24"/>
          <w:lang w:val="en-US" w:eastAsia="sv-SE"/>
        </w:rPr>
        <w:t xml:space="preserve"> and sonication for 20 s, and then centrifuged at 13,000 ×</w:t>
      </w:r>
      <w:r w:rsidRPr="0020796D">
        <w:rPr>
          <w:rFonts w:ascii="Arial" w:hAnsi="Arial" w:cs="Arial"/>
          <w:i/>
          <w:iCs/>
          <w:sz w:val="24"/>
          <w:szCs w:val="24"/>
          <w:bdr w:val="none" w:sz="0" w:space="0" w:color="auto" w:frame="1"/>
          <w:lang w:val="en-US" w:eastAsia="sv-SE"/>
        </w:rPr>
        <w:t>g</w:t>
      </w:r>
      <w:r w:rsidRPr="0020796D">
        <w:rPr>
          <w:rFonts w:ascii="Arial" w:hAnsi="Arial" w:cs="Arial"/>
          <w:sz w:val="24"/>
          <w:szCs w:val="24"/>
          <w:lang w:val="en-US" w:eastAsia="sv-SE"/>
        </w:rPr>
        <w:t xml:space="preserve"> for 3 min. Supernatants were subsequently removed and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w:t>
      </w:r>
      <w:r w:rsidRPr="0020796D">
        <w:rPr>
          <w:rFonts w:ascii="Arial" w:hAnsi="Arial" w:cs="Arial"/>
          <w:sz w:val="24"/>
          <w:szCs w:val="24"/>
          <w:shd w:val="clear" w:color="auto" w:fill="FFFFFF"/>
          <w:lang w:val="en-US"/>
        </w:rPr>
        <w:t xml:space="preserve">500 µl of </w:t>
      </w:r>
      <w:proofErr w:type="spellStart"/>
      <w:r w:rsidRPr="0020796D">
        <w:rPr>
          <w:rFonts w:ascii="Arial" w:hAnsi="Arial" w:cs="Arial"/>
          <w:sz w:val="24"/>
          <w:szCs w:val="24"/>
          <w:shd w:val="clear" w:color="auto" w:fill="FFFFFF"/>
          <w:lang w:val="en-US"/>
        </w:rPr>
        <w:t>StabilGuard</w:t>
      </w:r>
      <w:proofErr w:type="spellEnd"/>
      <w:r w:rsidRPr="0020796D">
        <w:rPr>
          <w:rFonts w:ascii="Arial" w:hAnsi="Arial" w:cs="Arial"/>
          <w:sz w:val="24"/>
          <w:szCs w:val="24"/>
          <w:shd w:val="clear" w:color="auto" w:fill="FFFFFF"/>
          <w:lang w:val="en-US"/>
        </w:rPr>
        <w:t>.</w:t>
      </w:r>
      <w:r w:rsidRPr="0020796D">
        <w:rPr>
          <w:rFonts w:ascii="Arial" w:hAnsi="Arial" w:cs="Arial"/>
          <w:sz w:val="24"/>
          <w:szCs w:val="24"/>
          <w:lang w:val="en-US" w:eastAsia="sv-SE"/>
        </w:rPr>
        <w:t xml:space="preserve"> The uncoupled</w:t>
      </w:r>
      <w:r w:rsidRPr="0020796D">
        <w:rPr>
          <w:rFonts w:ascii="Arial" w:hAnsi="Arial" w:cs="Arial"/>
          <w:sz w:val="24"/>
          <w:szCs w:val="24"/>
          <w:lang w:val="en-US"/>
        </w:rPr>
        <w:t xml:space="preserve"> beads</w:t>
      </w:r>
      <w:r w:rsidRPr="0020796D">
        <w:rPr>
          <w:rFonts w:ascii="Arial" w:hAnsi="Arial" w:cs="Arial"/>
          <w:sz w:val="24"/>
          <w:szCs w:val="24"/>
          <w:lang w:val="en-US" w:eastAsia="sv-SE"/>
        </w:rPr>
        <w:t xml:space="preserve"> were again pelleted by centrifugation as described above and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1 ml of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twice. The final pellet was </w:t>
      </w:r>
      <w:proofErr w:type="spellStart"/>
      <w:r w:rsidRPr="0020796D">
        <w:rPr>
          <w:rFonts w:ascii="Arial" w:hAnsi="Arial" w:cs="Arial"/>
          <w:sz w:val="24"/>
          <w:szCs w:val="24"/>
          <w:lang w:val="en-US" w:eastAsia="sv-SE"/>
        </w:rPr>
        <w:t>resuspended</w:t>
      </w:r>
      <w:proofErr w:type="spellEnd"/>
      <w:r w:rsidRPr="0020796D">
        <w:rPr>
          <w:rFonts w:ascii="Arial" w:hAnsi="Arial" w:cs="Arial"/>
          <w:sz w:val="24"/>
          <w:szCs w:val="24"/>
          <w:lang w:val="en-US" w:eastAsia="sv-SE"/>
        </w:rPr>
        <w:t xml:space="preserve"> in </w:t>
      </w:r>
      <w:proofErr w:type="spellStart"/>
      <w:r w:rsidRPr="0020796D">
        <w:rPr>
          <w:rFonts w:ascii="Arial" w:hAnsi="Arial" w:cs="Arial"/>
          <w:sz w:val="24"/>
          <w:szCs w:val="24"/>
          <w:lang w:val="en-US" w:eastAsia="sv-SE"/>
        </w:rPr>
        <w:t>StabilGuard</w:t>
      </w:r>
      <w:proofErr w:type="spellEnd"/>
      <w:r w:rsidRPr="0020796D">
        <w:rPr>
          <w:rFonts w:ascii="Arial" w:hAnsi="Arial" w:cs="Arial"/>
          <w:sz w:val="24"/>
          <w:szCs w:val="24"/>
          <w:lang w:val="en-US" w:eastAsia="sv-SE"/>
        </w:rPr>
        <w:t xml:space="preserve"> buffer to 1250 beads/</w:t>
      </w:r>
      <w:r w:rsidRPr="0020796D">
        <w:rPr>
          <w:rFonts w:ascii="Arial" w:hAnsi="Arial" w:cs="Arial"/>
          <w:sz w:val="24"/>
          <w:szCs w:val="24"/>
          <w:lang w:eastAsia="sv-SE"/>
        </w:rPr>
        <w:t>μ</w:t>
      </w:r>
      <w:r w:rsidRPr="0020796D">
        <w:rPr>
          <w:rFonts w:ascii="Arial" w:hAnsi="Arial" w:cs="Arial"/>
          <w:sz w:val="24"/>
          <w:szCs w:val="24"/>
          <w:lang w:val="en-US" w:eastAsia="sv-SE"/>
        </w:rPr>
        <w:t>l. The coupled beads in this stock suspension were stored at 4°C in the dark.</w:t>
      </w:r>
    </w:p>
    <w:p w:rsidR="005D2985" w:rsidRPr="0020796D" w:rsidRDefault="005D2985" w:rsidP="004455C4">
      <w:pPr>
        <w:pStyle w:val="NoSpacing"/>
        <w:rPr>
          <w:rFonts w:ascii="Arial" w:hAnsi="Arial" w:cs="Arial"/>
          <w:sz w:val="24"/>
          <w:szCs w:val="24"/>
          <w:lang w:val="en-US" w:eastAsia="sv-SE"/>
        </w:rPr>
      </w:pPr>
    </w:p>
    <w:p w:rsidR="00B81D6A" w:rsidRDefault="00B81D6A" w:rsidP="004455C4">
      <w:pPr>
        <w:pStyle w:val="NoSpacing"/>
        <w:rPr>
          <w:rFonts w:ascii="Arial" w:hAnsi="Arial" w:cs="Arial"/>
          <w:bCs/>
          <w:i/>
          <w:sz w:val="24"/>
          <w:szCs w:val="24"/>
          <w:lang w:val="en-GB" w:eastAsia="sv-SE"/>
        </w:rPr>
      </w:pPr>
      <w:proofErr w:type="spellStart"/>
      <w:r>
        <w:rPr>
          <w:rFonts w:ascii="Arial" w:hAnsi="Arial" w:cs="Arial"/>
          <w:bCs/>
          <w:i/>
          <w:sz w:val="24"/>
          <w:szCs w:val="24"/>
          <w:lang w:val="en-GB" w:eastAsia="sv-SE"/>
        </w:rPr>
        <w:t>Preanalytical</w:t>
      </w:r>
      <w:proofErr w:type="spellEnd"/>
      <w:r>
        <w:rPr>
          <w:rFonts w:ascii="Arial" w:hAnsi="Arial" w:cs="Arial"/>
          <w:bCs/>
          <w:i/>
          <w:sz w:val="24"/>
          <w:szCs w:val="24"/>
          <w:lang w:val="en-GB" w:eastAsia="sv-SE"/>
        </w:rPr>
        <w:t xml:space="preserve"> procedures</w:t>
      </w:r>
    </w:p>
    <w:p w:rsidR="00B81D6A" w:rsidRPr="00B81D6A" w:rsidRDefault="00B81D6A" w:rsidP="004455C4">
      <w:pPr>
        <w:pStyle w:val="NoSpacing"/>
        <w:rPr>
          <w:rFonts w:ascii="Arial" w:hAnsi="Arial" w:cs="Arial"/>
          <w:bCs/>
          <w:sz w:val="24"/>
          <w:szCs w:val="24"/>
          <w:lang w:val="en-GB" w:eastAsia="sv-SE"/>
        </w:rPr>
      </w:pPr>
      <w:r>
        <w:rPr>
          <w:rFonts w:ascii="Arial" w:hAnsi="Arial" w:cs="Arial"/>
          <w:bCs/>
          <w:sz w:val="24"/>
          <w:szCs w:val="24"/>
          <w:lang w:val="en-GB" w:eastAsia="sv-SE"/>
        </w:rPr>
        <w:t>Samples were immediately frozen in small aliquots, to avoid repetitive freezing and thawing.</w:t>
      </w:r>
    </w:p>
    <w:p w:rsidR="00B81D6A" w:rsidRPr="0020796D" w:rsidRDefault="00B81D6A" w:rsidP="004455C4">
      <w:pPr>
        <w:pStyle w:val="NoSpacing"/>
        <w:rPr>
          <w:rFonts w:ascii="Arial" w:hAnsi="Arial" w:cs="Arial"/>
          <w:sz w:val="24"/>
          <w:szCs w:val="24"/>
          <w:lang w:val="en-US" w:eastAsia="sv-SE"/>
        </w:rPr>
      </w:pPr>
    </w:p>
    <w:p w:rsidR="000A7DCF" w:rsidRPr="0020796D" w:rsidRDefault="000A7DCF" w:rsidP="004455C4">
      <w:pPr>
        <w:autoSpaceDE w:val="0"/>
        <w:autoSpaceDN w:val="0"/>
        <w:adjustRightInd w:val="0"/>
        <w:spacing w:after="0" w:line="240" w:lineRule="auto"/>
        <w:rPr>
          <w:rFonts w:ascii="Arial" w:hAnsi="Arial" w:cs="Arial"/>
          <w:bCs/>
          <w:i/>
          <w:sz w:val="24"/>
          <w:szCs w:val="24"/>
          <w:lang w:val="en-GB" w:eastAsia="sv-SE"/>
        </w:rPr>
      </w:pPr>
      <w:r w:rsidRPr="0020796D">
        <w:rPr>
          <w:rFonts w:ascii="Arial" w:hAnsi="Arial" w:cs="Arial"/>
          <w:bCs/>
          <w:i/>
          <w:sz w:val="24"/>
          <w:szCs w:val="24"/>
          <w:lang w:val="en-GB" w:eastAsia="sv-SE"/>
        </w:rPr>
        <w:t>Suspension Multiplex Immunoassay (SMIA)</w:t>
      </w:r>
    </w:p>
    <w:p w:rsidR="000A7DCF" w:rsidRPr="0020796D" w:rsidRDefault="000A7DCF" w:rsidP="004455C4">
      <w:pPr>
        <w:autoSpaceDE w:val="0"/>
        <w:autoSpaceDN w:val="0"/>
        <w:adjustRightInd w:val="0"/>
        <w:spacing w:after="0" w:line="240" w:lineRule="auto"/>
        <w:rPr>
          <w:rFonts w:ascii="Arial" w:hAnsi="Arial" w:cs="Arial"/>
          <w:sz w:val="24"/>
          <w:szCs w:val="24"/>
          <w:lang w:val="en-US"/>
        </w:rPr>
      </w:pPr>
      <w:r w:rsidRPr="0020796D">
        <w:rPr>
          <w:rFonts w:ascii="Arial" w:hAnsi="Arial" w:cs="Arial"/>
          <w:sz w:val="24"/>
          <w:szCs w:val="24"/>
          <w:lang w:val="en-GB" w:eastAsia="sv-SE"/>
        </w:rPr>
        <w:t xml:space="preserve">During the development of SMIA for many of the pathogens previously associated with ME we noted that the sensitivity of the SMIA was the same as, or better than, EIA, with a wide dynamic range and possibility to simultaneously read 100 </w:t>
      </w:r>
      <w:proofErr w:type="spellStart"/>
      <w:r w:rsidRPr="0020796D">
        <w:rPr>
          <w:rFonts w:ascii="Arial" w:hAnsi="Arial" w:cs="Arial"/>
          <w:sz w:val="24"/>
          <w:szCs w:val="24"/>
          <w:lang w:val="en-GB" w:eastAsia="sv-SE"/>
        </w:rPr>
        <w:t>analytes</w:t>
      </w:r>
      <w:proofErr w:type="spellEnd"/>
      <w:r w:rsidRPr="0020796D">
        <w:rPr>
          <w:rFonts w:ascii="Arial" w:hAnsi="Arial" w:cs="Arial"/>
          <w:sz w:val="24"/>
          <w:szCs w:val="24"/>
          <w:lang w:val="en-GB" w:eastAsia="sv-SE"/>
        </w:rPr>
        <w:t xml:space="preserve"> in the </w:t>
      </w:r>
      <w:proofErr w:type="spellStart"/>
      <w:r w:rsidRPr="0020796D">
        <w:rPr>
          <w:rFonts w:ascii="Arial" w:hAnsi="Arial" w:cs="Arial"/>
          <w:sz w:val="24"/>
          <w:szCs w:val="24"/>
          <w:lang w:val="en-GB"/>
        </w:rPr>
        <w:t>Luminex</w:t>
      </w:r>
      <w:proofErr w:type="spellEnd"/>
      <w:r w:rsidRPr="0020796D">
        <w:rPr>
          <w:rFonts w:ascii="Arial" w:hAnsi="Arial" w:cs="Arial"/>
          <w:sz w:val="24"/>
          <w:szCs w:val="24"/>
          <w:lang w:val="en-GB"/>
        </w:rPr>
        <w:t xml:space="preserve">® 200™ </w:t>
      </w:r>
      <w:r w:rsidRPr="0020796D">
        <w:rPr>
          <w:rFonts w:ascii="Arial" w:hAnsi="Arial" w:cs="Arial"/>
          <w:sz w:val="24"/>
          <w:szCs w:val="24"/>
          <w:lang w:val="en-US"/>
        </w:rPr>
        <w:t>analyzer (</w:t>
      </w:r>
      <w:proofErr w:type="spellStart"/>
      <w:r w:rsidRPr="0020796D">
        <w:rPr>
          <w:rFonts w:ascii="Arial" w:hAnsi="Arial" w:cs="Arial"/>
          <w:sz w:val="24"/>
          <w:szCs w:val="24"/>
          <w:lang w:val="en-US"/>
        </w:rPr>
        <w:t>Luminex</w:t>
      </w:r>
      <w:proofErr w:type="spellEnd"/>
      <w:r w:rsidRPr="0020796D">
        <w:rPr>
          <w:rFonts w:ascii="Arial" w:hAnsi="Arial" w:cs="Arial"/>
          <w:sz w:val="24"/>
          <w:szCs w:val="24"/>
          <w:lang w:val="en-US"/>
        </w:rPr>
        <w:t xml:space="preserve"> Corporation, Austin, Texas) (J </w:t>
      </w:r>
      <w:proofErr w:type="spellStart"/>
      <w:r w:rsidRPr="0020796D">
        <w:rPr>
          <w:rFonts w:ascii="Arial" w:hAnsi="Arial" w:cs="Arial"/>
          <w:sz w:val="24"/>
          <w:szCs w:val="24"/>
          <w:lang w:val="en-US"/>
        </w:rPr>
        <w:t>Blomberg</w:t>
      </w:r>
      <w:proofErr w:type="spellEnd"/>
      <w:r w:rsidRPr="0020796D">
        <w:rPr>
          <w:rFonts w:ascii="Arial" w:hAnsi="Arial" w:cs="Arial"/>
          <w:sz w:val="24"/>
          <w:szCs w:val="24"/>
          <w:lang w:val="en-US"/>
        </w:rPr>
        <w:t>, unpublished, and</w:t>
      </w:r>
      <w:r w:rsidR="001522CD" w:rsidRPr="0020796D">
        <w:rPr>
          <w:rFonts w:ascii="Arial" w:hAnsi="Arial" w:cs="Arial"/>
          <w:sz w:val="24"/>
          <w:szCs w:val="24"/>
          <w:lang w:val="en-US"/>
        </w:rPr>
        <w:t xml:space="preserve"> </w:t>
      </w:r>
      <w:r w:rsidR="001522CD" w:rsidRPr="0020796D">
        <w:rPr>
          <w:rFonts w:ascii="Arial" w:hAnsi="Arial" w:cs="Arial"/>
          <w:sz w:val="24"/>
          <w:szCs w:val="24"/>
          <w:lang w:val="en-US"/>
        </w:rPr>
        <w:fldChar w:fldCharType="begin">
          <w:fldData xml:space="preserve">PEVuZE5vdGU+PENpdGU+PEF1dGhvcj5CbG9tYmVyZzwvQXV0aG9yPjxZZWFyPjIwMTI8L1llYXI+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PEVuZE5vdGU+PENpdGU+PEF1dGhvcj5CbG9tYmVyZzwvQXV0aG9yPjxZZWFyPjIwMTI8L1llYXI+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1522CD" w:rsidRPr="0020796D">
        <w:rPr>
          <w:rFonts w:ascii="Arial" w:hAnsi="Arial" w:cs="Arial"/>
          <w:sz w:val="24"/>
          <w:szCs w:val="24"/>
          <w:lang w:val="en-US"/>
        </w:rPr>
      </w:r>
      <w:r w:rsidR="001522CD"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0" w:tooltip="Blomberg, 2012 #5829" w:history="1">
        <w:r w:rsidR="00716F5D" w:rsidRPr="00716F5D">
          <w:rPr>
            <w:rFonts w:ascii="Arial" w:hAnsi="Arial" w:cs="Arial"/>
            <w:i/>
            <w:noProof/>
            <w:sz w:val="24"/>
            <w:szCs w:val="24"/>
            <w:lang w:val="en-US"/>
          </w:rPr>
          <w:t>10</w:t>
        </w:r>
      </w:hyperlink>
      <w:r w:rsidR="00716F5D" w:rsidRPr="00716F5D">
        <w:rPr>
          <w:rFonts w:ascii="Arial" w:hAnsi="Arial" w:cs="Arial"/>
          <w:i/>
          <w:noProof/>
          <w:sz w:val="24"/>
          <w:szCs w:val="24"/>
          <w:lang w:val="en-US"/>
        </w:rPr>
        <w:t xml:space="preserve">, </w:t>
      </w:r>
      <w:hyperlink w:anchor="_ENREF_11" w:tooltip="Sheikholvaezin, 2011 #3171" w:history="1">
        <w:r w:rsidR="00716F5D" w:rsidRPr="00716F5D">
          <w:rPr>
            <w:rFonts w:ascii="Arial" w:hAnsi="Arial" w:cs="Arial"/>
            <w:i/>
            <w:noProof/>
            <w:sz w:val="24"/>
            <w:szCs w:val="24"/>
            <w:lang w:val="en-US"/>
          </w:rPr>
          <w:t>11</w:t>
        </w:r>
      </w:hyperlink>
      <w:r w:rsidR="00716F5D">
        <w:rPr>
          <w:rFonts w:ascii="Arial" w:hAnsi="Arial" w:cs="Arial"/>
          <w:noProof/>
          <w:sz w:val="24"/>
          <w:szCs w:val="24"/>
          <w:lang w:val="en-US"/>
        </w:rPr>
        <w:t>)</w:t>
      </w:r>
      <w:r w:rsidR="001522CD" w:rsidRPr="0020796D">
        <w:rPr>
          <w:rFonts w:ascii="Arial" w:hAnsi="Arial" w:cs="Arial"/>
          <w:sz w:val="24"/>
          <w:szCs w:val="24"/>
          <w:lang w:val="en-US"/>
        </w:rPr>
        <w:fldChar w:fldCharType="end"/>
      </w:r>
      <w:r w:rsidRPr="0020796D">
        <w:rPr>
          <w:rFonts w:ascii="Arial" w:hAnsi="Arial" w:cs="Arial"/>
          <w:sz w:val="24"/>
          <w:szCs w:val="24"/>
          <w:lang w:val="en-GB" w:eastAsia="sv-SE"/>
        </w:rPr>
        <w:t xml:space="preserve">. The </w:t>
      </w:r>
      <w:r w:rsidRPr="0020796D">
        <w:rPr>
          <w:rFonts w:ascii="Arial" w:hAnsi="Arial" w:cs="Arial"/>
          <w:color w:val="000000"/>
          <w:sz w:val="24"/>
          <w:szCs w:val="24"/>
          <w:lang w:val="en-US"/>
        </w:rPr>
        <w:t xml:space="preserve">assay system </w:t>
      </w:r>
      <w:r w:rsidRPr="0020796D">
        <w:rPr>
          <w:rFonts w:ascii="Arial" w:hAnsi="Arial" w:cs="Arial"/>
          <w:bCs/>
          <w:color w:val="222222"/>
          <w:sz w:val="24"/>
          <w:szCs w:val="24"/>
          <w:lang w:val="en-GB"/>
        </w:rPr>
        <w:t>required only 5-10 µl</w:t>
      </w:r>
      <w:r w:rsidRPr="0020796D">
        <w:rPr>
          <w:rFonts w:ascii="Arial" w:hAnsi="Arial" w:cs="Arial"/>
          <w:color w:val="222222"/>
          <w:sz w:val="24"/>
          <w:szCs w:val="24"/>
          <w:lang w:val="en-GB"/>
        </w:rPr>
        <w:t xml:space="preserve"> of serum or plasma</w:t>
      </w:r>
      <w:r w:rsidRPr="0020796D">
        <w:rPr>
          <w:rFonts w:ascii="Arial" w:hAnsi="Arial" w:cs="Arial"/>
          <w:bCs/>
          <w:color w:val="222222"/>
          <w:sz w:val="24"/>
          <w:szCs w:val="24"/>
          <w:lang w:val="en-GB"/>
        </w:rPr>
        <w:t>.</w:t>
      </w:r>
      <w:r w:rsidRPr="0020796D">
        <w:rPr>
          <w:rFonts w:ascii="Arial" w:hAnsi="Arial" w:cs="Arial"/>
          <w:color w:val="222222"/>
          <w:sz w:val="24"/>
          <w:szCs w:val="24"/>
          <w:lang w:val="en-GB"/>
        </w:rPr>
        <w:t xml:space="preserve"> Antigen </w:t>
      </w:r>
      <w:r w:rsidR="00CE2FE4">
        <w:rPr>
          <w:rFonts w:ascii="Arial" w:hAnsi="Arial" w:cs="Arial"/>
          <w:sz w:val="24"/>
          <w:szCs w:val="24"/>
          <w:lang w:val="en-GB" w:eastAsia="sv-SE"/>
        </w:rPr>
        <w:t>(10-50 µ</w:t>
      </w:r>
      <w:r w:rsidRPr="0020796D">
        <w:rPr>
          <w:rFonts w:ascii="Arial" w:hAnsi="Arial" w:cs="Arial"/>
          <w:sz w:val="24"/>
          <w:szCs w:val="24"/>
          <w:lang w:val="en-GB" w:eastAsia="sv-SE"/>
        </w:rPr>
        <w:t xml:space="preserve">g of </w:t>
      </w:r>
      <w:r w:rsidRPr="0020796D">
        <w:rPr>
          <w:rFonts w:ascii="Arial" w:hAnsi="Arial" w:cs="Arial"/>
          <w:bCs/>
          <w:color w:val="2C2929"/>
          <w:sz w:val="24"/>
          <w:szCs w:val="24"/>
          <w:lang w:val="en-GB" w:eastAsia="sv-SE"/>
        </w:rPr>
        <w:t xml:space="preserve">whole microbe lysate, recombinant protein and </w:t>
      </w:r>
      <w:r w:rsidRPr="0020796D">
        <w:rPr>
          <w:rFonts w:ascii="Arial" w:hAnsi="Arial" w:cs="Arial"/>
          <w:bCs/>
          <w:color w:val="2C2929"/>
          <w:sz w:val="24"/>
          <w:szCs w:val="24"/>
          <w:lang w:val="en-GB" w:eastAsia="sv-SE"/>
        </w:rPr>
        <w:lastRenderedPageBreak/>
        <w:t xml:space="preserve">synthetic peptide) was coupled covalently to </w:t>
      </w:r>
      <w:proofErr w:type="spellStart"/>
      <w:r w:rsidRPr="0020796D">
        <w:rPr>
          <w:rFonts w:ascii="Arial" w:hAnsi="Arial" w:cs="Arial"/>
          <w:bCs/>
          <w:color w:val="2C2929"/>
          <w:sz w:val="24"/>
          <w:szCs w:val="24"/>
          <w:lang w:val="en-GB" w:eastAsia="sv-SE"/>
        </w:rPr>
        <w:t>carboxylated</w:t>
      </w:r>
      <w:proofErr w:type="spellEnd"/>
      <w:r w:rsidRPr="0020796D">
        <w:rPr>
          <w:rFonts w:ascii="Arial" w:hAnsi="Arial" w:cs="Arial"/>
          <w:bCs/>
          <w:color w:val="2C2929"/>
          <w:sz w:val="24"/>
          <w:szCs w:val="24"/>
          <w:lang w:val="en-GB" w:eastAsia="sv-SE"/>
        </w:rPr>
        <w:t xml:space="preserve"> color-coded beads as described above. </w:t>
      </w:r>
      <w:proofErr w:type="spellStart"/>
      <w:r w:rsidRPr="0020796D">
        <w:rPr>
          <w:rFonts w:ascii="Arial" w:hAnsi="Arial" w:cs="Arial"/>
          <w:bCs/>
          <w:color w:val="2C2929"/>
          <w:sz w:val="24"/>
          <w:szCs w:val="24"/>
          <w:lang w:val="en-GB" w:eastAsia="sv-SE"/>
        </w:rPr>
        <w:t>IgG</w:t>
      </w:r>
      <w:proofErr w:type="spellEnd"/>
      <w:r w:rsidRPr="0020796D">
        <w:rPr>
          <w:rFonts w:ascii="Arial" w:hAnsi="Arial" w:cs="Arial"/>
          <w:bCs/>
          <w:color w:val="2C2929"/>
          <w:sz w:val="24"/>
          <w:szCs w:val="24"/>
          <w:lang w:val="en-GB" w:eastAsia="sv-SE"/>
        </w:rPr>
        <w:t xml:space="preserve"> was detected using </w:t>
      </w:r>
      <w:proofErr w:type="spellStart"/>
      <w:r w:rsidRPr="0020796D">
        <w:rPr>
          <w:rFonts w:ascii="Arial" w:hAnsi="Arial" w:cs="Arial"/>
          <w:bCs/>
          <w:color w:val="2C2929"/>
          <w:sz w:val="24"/>
          <w:szCs w:val="24"/>
          <w:lang w:val="en-GB" w:eastAsia="sv-SE"/>
        </w:rPr>
        <w:t>biotinylated</w:t>
      </w:r>
      <w:proofErr w:type="spellEnd"/>
      <w:r w:rsidRPr="0020796D">
        <w:rPr>
          <w:rFonts w:ascii="Arial" w:hAnsi="Arial" w:cs="Arial"/>
          <w:bCs/>
          <w:color w:val="2C2929"/>
          <w:sz w:val="24"/>
          <w:szCs w:val="24"/>
          <w:lang w:val="en-GB" w:eastAsia="sv-SE"/>
        </w:rPr>
        <w:t xml:space="preserve"> protein G</w:t>
      </w:r>
      <w:r w:rsidR="00646632">
        <w:rPr>
          <w:rFonts w:ascii="Arial" w:hAnsi="Arial" w:cs="Arial"/>
          <w:bCs/>
          <w:color w:val="2C2929"/>
          <w:sz w:val="24"/>
          <w:szCs w:val="24"/>
          <w:lang w:val="en-GB" w:eastAsia="sv-SE"/>
        </w:rPr>
        <w:t xml:space="preserve"> (BPG)</w:t>
      </w:r>
      <w:r w:rsidRPr="0020796D">
        <w:rPr>
          <w:rFonts w:ascii="Arial" w:hAnsi="Arial" w:cs="Arial"/>
          <w:bCs/>
          <w:color w:val="2C2929"/>
          <w:sz w:val="24"/>
          <w:szCs w:val="24"/>
          <w:lang w:val="en-GB" w:eastAsia="sv-SE"/>
        </w:rPr>
        <w:t xml:space="preserve"> </w:t>
      </w:r>
      <w:r w:rsidR="00A22ED1" w:rsidRPr="0020796D">
        <w:rPr>
          <w:rFonts w:ascii="Arial" w:hAnsi="Arial" w:cs="Arial"/>
          <w:bCs/>
          <w:color w:val="2C2929"/>
          <w:sz w:val="24"/>
          <w:szCs w:val="24"/>
          <w:lang w:val="en-GB" w:eastAsia="sv-SE"/>
        </w:rPr>
        <w:fldChar w:fldCharType="begin">
          <w:fldData xml:space="preserve">PEVuZE5vdGU+PENpdGU+PEF1dGhvcj5Ba2Vyc3Ryb208L0F1dGhvcj48WWVhcj4xOTg1PC9ZZWFy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</w:fldData>
        </w:fldChar>
      </w:r>
      <w:r w:rsidR="00716F5D">
        <w:rPr>
          <w:rFonts w:ascii="Arial" w:hAnsi="Arial" w:cs="Arial"/>
          <w:bCs/>
          <w:color w:val="2C2929"/>
          <w:sz w:val="24"/>
          <w:szCs w:val="24"/>
          <w:lang w:val="en-GB" w:eastAsia="sv-SE"/>
        </w:rPr>
        <w:instrText xml:space="preserve"> ADDIN EN.CITE </w:instrText>
      </w:r>
      <w:r w:rsidR="00716F5D">
        <w:rPr>
          <w:rFonts w:ascii="Arial" w:hAnsi="Arial" w:cs="Arial"/>
          <w:bCs/>
          <w:color w:val="2C2929"/>
          <w:sz w:val="24"/>
          <w:szCs w:val="24"/>
          <w:lang w:val="en-GB" w:eastAsia="sv-SE"/>
        </w:rPr>
        <w:fldChar w:fldCharType="begin">
          <w:fldData xml:space="preserve">PEVuZE5vdGU+PENpdGU+PEF1dGhvcj5Ba2Vyc3Ryb208L0F1dGhvcj48WWVhcj4xOTg1PC9ZZWFy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</w:fldData>
        </w:fldChar>
      </w:r>
      <w:r w:rsidR="00716F5D">
        <w:rPr>
          <w:rFonts w:ascii="Arial" w:hAnsi="Arial" w:cs="Arial"/>
          <w:bCs/>
          <w:color w:val="2C2929"/>
          <w:sz w:val="24"/>
          <w:szCs w:val="24"/>
          <w:lang w:val="en-GB" w:eastAsia="sv-SE"/>
        </w:rPr>
        <w:instrText xml:space="preserve"> ADDIN EN.CITE.DATA </w:instrText>
      </w:r>
      <w:r w:rsidR="00716F5D">
        <w:rPr>
          <w:rFonts w:ascii="Arial" w:hAnsi="Arial" w:cs="Arial"/>
          <w:bCs/>
          <w:color w:val="2C2929"/>
          <w:sz w:val="24"/>
          <w:szCs w:val="24"/>
          <w:lang w:val="en-GB" w:eastAsia="sv-SE"/>
        </w:rPr>
      </w:r>
      <w:r w:rsidR="00716F5D">
        <w:rPr>
          <w:rFonts w:ascii="Arial" w:hAnsi="Arial" w:cs="Arial"/>
          <w:bCs/>
          <w:color w:val="2C2929"/>
          <w:sz w:val="24"/>
          <w:szCs w:val="24"/>
          <w:lang w:val="en-GB" w:eastAsia="sv-SE"/>
        </w:rPr>
        <w:fldChar w:fldCharType="end"/>
      </w:r>
      <w:r w:rsidR="00A22ED1" w:rsidRPr="0020796D">
        <w:rPr>
          <w:rFonts w:ascii="Arial" w:hAnsi="Arial" w:cs="Arial"/>
          <w:bCs/>
          <w:color w:val="2C2929"/>
          <w:sz w:val="24"/>
          <w:szCs w:val="24"/>
          <w:lang w:val="en-GB" w:eastAsia="sv-SE"/>
        </w:rPr>
      </w:r>
      <w:r w:rsidR="00A22ED1" w:rsidRPr="0020796D">
        <w:rPr>
          <w:rFonts w:ascii="Arial" w:hAnsi="Arial" w:cs="Arial"/>
          <w:bCs/>
          <w:color w:val="2C2929"/>
          <w:sz w:val="24"/>
          <w:szCs w:val="24"/>
          <w:lang w:val="en-GB" w:eastAsia="sv-SE"/>
        </w:rPr>
        <w:fldChar w:fldCharType="separate"/>
      </w:r>
      <w:r w:rsidR="00716F5D">
        <w:rPr>
          <w:rFonts w:ascii="Arial" w:hAnsi="Arial" w:cs="Arial"/>
          <w:bCs/>
          <w:noProof/>
          <w:color w:val="2C2929"/>
          <w:sz w:val="24"/>
          <w:szCs w:val="24"/>
          <w:lang w:val="en-GB" w:eastAsia="sv-SE"/>
        </w:rPr>
        <w:t>(</w:t>
      </w:r>
      <w:hyperlink w:anchor="_ENREF_12" w:tooltip="Akerstrom, 1985 #3934" w:history="1">
        <w:r w:rsidR="00716F5D" w:rsidRPr="00716F5D">
          <w:rPr>
            <w:rFonts w:ascii="Arial" w:hAnsi="Arial" w:cs="Arial"/>
            <w:bCs/>
            <w:i/>
            <w:noProof/>
            <w:color w:val="2C2929"/>
            <w:sz w:val="24"/>
            <w:szCs w:val="24"/>
            <w:lang w:val="en-GB" w:eastAsia="sv-SE"/>
          </w:rPr>
          <w:t>12</w:t>
        </w:r>
      </w:hyperlink>
      <w:r w:rsidR="00716F5D" w:rsidRPr="00716F5D">
        <w:rPr>
          <w:rFonts w:ascii="Arial" w:hAnsi="Arial" w:cs="Arial"/>
          <w:bCs/>
          <w:i/>
          <w:noProof/>
          <w:color w:val="2C2929"/>
          <w:sz w:val="24"/>
          <w:szCs w:val="24"/>
          <w:lang w:val="en-GB" w:eastAsia="sv-SE"/>
        </w:rPr>
        <w:t xml:space="preserve">, </w:t>
      </w:r>
      <w:hyperlink w:anchor="_ENREF_13" w:tooltip="Bjorck, 1987 #1916" w:history="1">
        <w:r w:rsidR="00716F5D" w:rsidRPr="00716F5D">
          <w:rPr>
            <w:rFonts w:ascii="Arial" w:hAnsi="Arial" w:cs="Arial"/>
            <w:bCs/>
            <w:i/>
            <w:noProof/>
            <w:color w:val="2C2929"/>
            <w:sz w:val="24"/>
            <w:szCs w:val="24"/>
            <w:lang w:val="en-GB" w:eastAsia="sv-SE"/>
          </w:rPr>
          <w:t>13</w:t>
        </w:r>
      </w:hyperlink>
      <w:r w:rsidR="00716F5D">
        <w:rPr>
          <w:rFonts w:ascii="Arial" w:hAnsi="Arial" w:cs="Arial"/>
          <w:bCs/>
          <w:noProof/>
          <w:color w:val="2C2929"/>
          <w:sz w:val="24"/>
          <w:szCs w:val="24"/>
          <w:lang w:val="en-GB" w:eastAsia="sv-SE"/>
        </w:rPr>
        <w:t>)</w:t>
      </w:r>
      <w:r w:rsidR="00A22ED1" w:rsidRPr="0020796D">
        <w:rPr>
          <w:rFonts w:ascii="Arial" w:hAnsi="Arial" w:cs="Arial"/>
          <w:bCs/>
          <w:color w:val="2C2929"/>
          <w:sz w:val="24"/>
          <w:szCs w:val="24"/>
          <w:lang w:val="en-GB" w:eastAsia="sv-SE"/>
        </w:rPr>
        <w:fldChar w:fldCharType="end"/>
      </w:r>
      <w:r w:rsidRPr="0020796D">
        <w:rPr>
          <w:rFonts w:ascii="Arial" w:hAnsi="Arial" w:cs="Arial"/>
          <w:bCs/>
          <w:color w:val="2C2929"/>
          <w:sz w:val="24"/>
          <w:szCs w:val="24"/>
          <w:lang w:val="en-GB" w:eastAsia="sv-SE"/>
        </w:rPr>
        <w:t xml:space="preserve"> </w:t>
      </w:r>
      <w:r w:rsidRPr="0020796D">
        <w:rPr>
          <w:rFonts w:ascii="Arial" w:hAnsi="Arial" w:cs="Arial"/>
          <w:sz w:val="24"/>
          <w:szCs w:val="24"/>
          <w:lang w:val="en-GB" w:eastAsia="sv-SE"/>
        </w:rPr>
        <w:t xml:space="preserve">as secondary antibody.  For </w:t>
      </w:r>
      <w:proofErr w:type="spellStart"/>
      <w:r w:rsidRPr="0020796D">
        <w:rPr>
          <w:rFonts w:ascii="Arial" w:hAnsi="Arial" w:cs="Arial"/>
          <w:sz w:val="24"/>
          <w:szCs w:val="24"/>
          <w:lang w:val="en-GB" w:eastAsia="sv-SE"/>
        </w:rPr>
        <w:t>IgM</w:t>
      </w:r>
      <w:proofErr w:type="spellEnd"/>
      <w:r w:rsidRPr="0020796D">
        <w:rPr>
          <w:rFonts w:ascii="Arial" w:hAnsi="Arial" w:cs="Arial"/>
          <w:sz w:val="24"/>
          <w:szCs w:val="24"/>
          <w:lang w:val="en-GB" w:eastAsia="sv-SE"/>
        </w:rPr>
        <w:t xml:space="preserve"> antibody detection </w:t>
      </w:r>
      <w:proofErr w:type="spellStart"/>
      <w:r w:rsidRPr="0020796D">
        <w:rPr>
          <w:rFonts w:ascii="Arial" w:hAnsi="Arial" w:cs="Arial"/>
          <w:sz w:val="24"/>
          <w:szCs w:val="24"/>
          <w:lang w:val="en-GB" w:eastAsia="sv-SE"/>
        </w:rPr>
        <w:t>biotinylated</w:t>
      </w:r>
      <w:proofErr w:type="spellEnd"/>
      <w:r w:rsidRPr="0020796D">
        <w:rPr>
          <w:rFonts w:ascii="Arial" w:hAnsi="Arial" w:cs="Arial"/>
          <w:sz w:val="24"/>
          <w:szCs w:val="24"/>
          <w:lang w:val="en-GB" w:eastAsia="sv-SE"/>
        </w:rPr>
        <w:t xml:space="preserve"> </w:t>
      </w:r>
      <w:r w:rsidRPr="0020796D">
        <w:rPr>
          <w:rFonts w:ascii="Arial" w:hAnsi="Arial" w:cs="Arial"/>
          <w:sz w:val="24"/>
          <w:szCs w:val="24"/>
          <w:lang w:val="en-US"/>
        </w:rPr>
        <w:t xml:space="preserve">anti-human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(affinity purified, μ-chain specific, Sigma-Aldrich cat. Nr. B1140) was used as </w:t>
      </w:r>
      <w:r w:rsidRPr="0020796D">
        <w:rPr>
          <w:rFonts w:ascii="Arial" w:hAnsi="Arial" w:cs="Arial"/>
          <w:sz w:val="24"/>
          <w:szCs w:val="24"/>
          <w:lang w:val="en-GB" w:eastAsia="sv-SE"/>
        </w:rPr>
        <w:t xml:space="preserve">secondary antibody.  </w:t>
      </w:r>
      <w:r w:rsidRPr="0020796D">
        <w:rPr>
          <w:rFonts w:ascii="Arial" w:hAnsi="Arial" w:cs="Arial"/>
          <w:sz w:val="24"/>
          <w:szCs w:val="24"/>
          <w:lang w:val="en-US"/>
        </w:rPr>
        <w:t xml:space="preserve"> </w:t>
      </w:r>
    </w:p>
    <w:p w:rsidR="000A7DCF" w:rsidRPr="0020796D" w:rsidRDefault="000A7DCF" w:rsidP="004455C4">
      <w:pPr>
        <w:pStyle w:val="NoSpacing"/>
        <w:rPr>
          <w:rFonts w:ascii="Arial" w:hAnsi="Arial" w:cs="Arial"/>
          <w:sz w:val="24"/>
          <w:szCs w:val="24"/>
          <w:lang w:val="en-US"/>
        </w:rPr>
      </w:pPr>
      <w:r w:rsidRPr="0020796D">
        <w:rPr>
          <w:rFonts w:ascii="Arial" w:hAnsi="Arial" w:cs="Arial"/>
          <w:sz w:val="24"/>
          <w:szCs w:val="24"/>
          <w:shd w:val="clear" w:color="auto" w:fill="FFFFFF"/>
          <w:lang w:val="en-US"/>
        </w:rPr>
        <w:t xml:space="preserve">A few control experiments with </w:t>
      </w:r>
      <w:r w:rsidRPr="0020796D">
        <w:rPr>
          <w:rFonts w:ascii="Arial" w:hAnsi="Arial" w:cs="Arial"/>
          <w:sz w:val="24"/>
          <w:szCs w:val="24"/>
          <w:lang w:val="en-US"/>
        </w:rPr>
        <w:t>4 µg/ml</w:t>
      </w:r>
      <w:r w:rsidRPr="0020796D">
        <w:rPr>
          <w:rFonts w:ascii="Arial" w:hAnsi="Arial" w:cs="Arial"/>
          <w:sz w:val="24"/>
          <w:szCs w:val="24"/>
          <w:shd w:val="clear" w:color="auto" w:fill="FFFFFF"/>
          <w:lang w:val="en-US"/>
        </w:rPr>
        <w:t xml:space="preserve"> </w:t>
      </w:r>
      <w:proofErr w:type="spellStart"/>
      <w:r w:rsidRPr="0020796D">
        <w:rPr>
          <w:rFonts w:ascii="Arial" w:hAnsi="Arial" w:cs="Arial"/>
          <w:sz w:val="24"/>
          <w:szCs w:val="24"/>
          <w:shd w:val="clear" w:color="auto" w:fill="FFFFFF"/>
          <w:lang w:val="en-US"/>
        </w:rPr>
        <w:t>biotinylated</w:t>
      </w:r>
      <w:proofErr w:type="spellEnd"/>
      <w:r w:rsidRPr="0020796D">
        <w:rPr>
          <w:rFonts w:ascii="Arial" w:hAnsi="Arial" w:cs="Arial"/>
          <w:sz w:val="24"/>
          <w:szCs w:val="24"/>
          <w:shd w:val="clear" w:color="auto" w:fill="FFFFFF"/>
          <w:lang w:val="en-US"/>
        </w:rPr>
        <w:t xml:space="preserve"> monoclonal anti-</w:t>
      </w:r>
      <w:proofErr w:type="spellStart"/>
      <w:r w:rsidRPr="0020796D">
        <w:rPr>
          <w:rFonts w:ascii="Arial" w:hAnsi="Arial" w:cs="Arial"/>
          <w:sz w:val="24"/>
          <w:szCs w:val="24"/>
          <w:shd w:val="clear" w:color="auto" w:fill="FFFFFF"/>
          <w:lang w:val="en-US"/>
        </w:rPr>
        <w:t>IgG</w:t>
      </w:r>
      <w:proofErr w:type="spellEnd"/>
      <w:r w:rsidRPr="0020796D">
        <w:rPr>
          <w:rFonts w:ascii="Arial" w:hAnsi="Arial" w:cs="Arial"/>
          <w:sz w:val="24"/>
          <w:szCs w:val="24"/>
          <w:shd w:val="clear" w:color="auto" w:fill="FFFFFF"/>
          <w:lang w:val="en-US"/>
        </w:rPr>
        <w:t xml:space="preserve"> (</w:t>
      </w:r>
      <w:proofErr w:type="spellStart"/>
      <w:r w:rsidRPr="0020796D">
        <w:rPr>
          <w:rFonts w:ascii="Arial" w:hAnsi="Arial" w:cs="Arial"/>
          <w:sz w:val="24"/>
          <w:szCs w:val="24"/>
          <w:lang w:val="en-US"/>
        </w:rPr>
        <w:t>BioLegend</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inc</w:t>
      </w:r>
      <w:proofErr w:type="spellEnd"/>
      <w:r w:rsidRPr="0020796D">
        <w:rPr>
          <w:rFonts w:ascii="Arial" w:hAnsi="Arial" w:cs="Arial"/>
          <w:sz w:val="24"/>
          <w:szCs w:val="24"/>
          <w:lang w:val="en-US"/>
        </w:rPr>
        <w:t>, San Diego, CA,</w:t>
      </w:r>
      <w:r w:rsidRPr="0020796D">
        <w:rPr>
          <w:rFonts w:ascii="Arial" w:hAnsi="Arial" w:cs="Arial"/>
          <w:sz w:val="24"/>
          <w:szCs w:val="24"/>
          <w:shd w:val="clear" w:color="auto" w:fill="FFFFFF"/>
          <w:lang w:val="en-US"/>
        </w:rPr>
        <w:t xml:space="preserve"> cat. nr. 409307) and </w:t>
      </w:r>
      <w:r w:rsidRPr="0020796D">
        <w:rPr>
          <w:rFonts w:ascii="Arial" w:hAnsi="Arial" w:cs="Arial"/>
          <w:sz w:val="24"/>
          <w:szCs w:val="24"/>
          <w:lang w:val="en-US"/>
        </w:rPr>
        <w:t>4 µg/ml</w:t>
      </w:r>
      <w:r w:rsidRPr="0020796D">
        <w:rPr>
          <w:rFonts w:ascii="Arial" w:hAnsi="Arial" w:cs="Arial"/>
          <w:sz w:val="24"/>
          <w:szCs w:val="24"/>
          <w:shd w:val="clear" w:color="auto" w:fill="FFFFFF"/>
          <w:lang w:val="en-US"/>
        </w:rPr>
        <w:t xml:space="preserve"> </w:t>
      </w:r>
      <w:proofErr w:type="spellStart"/>
      <w:r w:rsidRPr="0020796D">
        <w:rPr>
          <w:rFonts w:ascii="Arial" w:hAnsi="Arial" w:cs="Arial"/>
          <w:sz w:val="24"/>
          <w:szCs w:val="24"/>
          <w:shd w:val="clear" w:color="auto" w:fill="FFFFFF"/>
          <w:lang w:val="en-US"/>
        </w:rPr>
        <w:t>biotinylated</w:t>
      </w:r>
      <w:proofErr w:type="spellEnd"/>
      <w:r w:rsidRPr="0020796D">
        <w:rPr>
          <w:rFonts w:ascii="Arial" w:hAnsi="Arial" w:cs="Arial"/>
          <w:sz w:val="24"/>
          <w:szCs w:val="24"/>
          <w:shd w:val="clear" w:color="auto" w:fill="FFFFFF"/>
          <w:lang w:val="en-US"/>
        </w:rPr>
        <w:t xml:space="preserve"> monoclonal anti-</w:t>
      </w:r>
      <w:proofErr w:type="spellStart"/>
      <w:r w:rsidRPr="0020796D">
        <w:rPr>
          <w:rFonts w:ascii="Arial" w:hAnsi="Arial" w:cs="Arial"/>
          <w:sz w:val="24"/>
          <w:szCs w:val="24"/>
          <w:shd w:val="clear" w:color="auto" w:fill="FFFFFF"/>
          <w:lang w:val="en-US"/>
        </w:rPr>
        <w:t>IgM</w:t>
      </w:r>
      <w:proofErr w:type="spellEnd"/>
      <w:r w:rsidRPr="0020796D">
        <w:rPr>
          <w:rFonts w:ascii="Arial" w:hAnsi="Arial" w:cs="Arial"/>
          <w:sz w:val="24"/>
          <w:szCs w:val="24"/>
          <w:shd w:val="clear" w:color="auto" w:fill="FFFFFF"/>
          <w:lang w:val="en-US"/>
        </w:rPr>
        <w:t xml:space="preserve"> </w:t>
      </w:r>
      <w:r w:rsidRPr="0020796D">
        <w:rPr>
          <w:rFonts w:ascii="Arial" w:hAnsi="Arial" w:cs="Arial"/>
          <w:sz w:val="24"/>
          <w:szCs w:val="24"/>
          <w:lang w:val="en-US"/>
        </w:rPr>
        <w:t>(</w:t>
      </w:r>
      <w:proofErr w:type="spellStart"/>
      <w:r w:rsidRPr="0020796D">
        <w:rPr>
          <w:rFonts w:ascii="Arial" w:hAnsi="Arial" w:cs="Arial"/>
          <w:sz w:val="24"/>
          <w:szCs w:val="24"/>
          <w:lang w:val="en-US"/>
        </w:rPr>
        <w:t>BioLegend</w:t>
      </w:r>
      <w:proofErr w:type="spellEnd"/>
      <w:r w:rsidRPr="0020796D">
        <w:rPr>
          <w:rFonts w:ascii="Arial" w:hAnsi="Arial" w:cs="Arial"/>
          <w:sz w:val="24"/>
          <w:szCs w:val="24"/>
          <w:lang w:val="en-US"/>
        </w:rPr>
        <w:t>, cat nr. 314504)</w:t>
      </w:r>
      <w:r w:rsidRPr="0020796D">
        <w:rPr>
          <w:rFonts w:ascii="Arial" w:hAnsi="Arial" w:cs="Arial"/>
          <w:sz w:val="24"/>
          <w:szCs w:val="24"/>
          <w:shd w:val="clear" w:color="auto" w:fill="FFFFFF"/>
          <w:lang w:val="en-US"/>
        </w:rPr>
        <w:t xml:space="preserve"> are reported in the </w:t>
      </w:r>
      <w:r w:rsidRPr="0020796D">
        <w:rPr>
          <w:rFonts w:ascii="Arial" w:hAnsi="Arial" w:cs="Arial"/>
          <w:sz w:val="24"/>
          <w:szCs w:val="24"/>
          <w:lang w:val="en-US"/>
        </w:rPr>
        <w:t>Supplementary Figure SF3</w:t>
      </w:r>
      <w:r w:rsidRPr="0020796D">
        <w:rPr>
          <w:rFonts w:ascii="Arial" w:hAnsi="Arial" w:cs="Arial"/>
          <w:sz w:val="24"/>
          <w:szCs w:val="24"/>
          <w:shd w:val="clear" w:color="auto" w:fill="FFFFFF"/>
          <w:lang w:val="en-US"/>
        </w:rPr>
        <w:t xml:space="preserve">. </w:t>
      </w:r>
    </w:p>
    <w:p w:rsidR="000A7DCF" w:rsidRPr="0020796D" w:rsidRDefault="000A7DCF" w:rsidP="004455C4">
      <w:pPr>
        <w:pStyle w:val="NoSpacing"/>
        <w:rPr>
          <w:rFonts w:ascii="Arial" w:hAnsi="Arial" w:cs="Arial"/>
          <w:sz w:val="24"/>
          <w:szCs w:val="24"/>
          <w:u w:val="single"/>
          <w:shd w:val="clear" w:color="auto" w:fill="FFFFFF"/>
          <w:lang w:val="en-US"/>
        </w:rPr>
      </w:pPr>
    </w:p>
    <w:p w:rsidR="000A7DCF" w:rsidRPr="0020796D" w:rsidRDefault="000A7DCF" w:rsidP="004455C4">
      <w:pPr>
        <w:pStyle w:val="NoSpacing"/>
        <w:rPr>
          <w:rStyle w:val="Heading3Char"/>
          <w:rFonts w:ascii="Arial" w:hAnsi="Arial" w:cs="Arial"/>
          <w:b w:val="0"/>
          <w:i/>
          <w:color w:val="auto"/>
          <w:sz w:val="24"/>
          <w:szCs w:val="24"/>
          <w:lang w:val="en-US"/>
        </w:rPr>
      </w:pPr>
      <w:r w:rsidRPr="0020796D">
        <w:rPr>
          <w:rStyle w:val="Heading3Char"/>
          <w:rFonts w:ascii="Arial" w:hAnsi="Arial" w:cs="Arial"/>
          <w:b w:val="0"/>
          <w:i/>
          <w:color w:val="auto"/>
          <w:sz w:val="24"/>
          <w:szCs w:val="24"/>
          <w:lang w:val="en-US"/>
        </w:rPr>
        <w:t>Preparations prior to filter plate loading</w:t>
      </w:r>
    </w:p>
    <w:p w:rsidR="000A7DCF" w:rsidRPr="0020796D" w:rsidRDefault="000A7DCF" w:rsidP="004455C4">
      <w:pPr>
        <w:pStyle w:val="NoSpacing"/>
        <w:rPr>
          <w:rFonts w:ascii="Arial" w:hAnsi="Arial" w:cs="Arial"/>
          <w:sz w:val="24"/>
          <w:szCs w:val="24"/>
          <w:lang w:val="en-US" w:eastAsia="sv-SE"/>
        </w:rPr>
      </w:pPr>
      <w:r w:rsidRPr="0020796D">
        <w:rPr>
          <w:rFonts w:ascii="Arial" w:hAnsi="Arial" w:cs="Arial"/>
          <w:sz w:val="24"/>
          <w:szCs w:val="24"/>
          <w:lang w:val="en-US"/>
        </w:rPr>
        <w:t xml:space="preserve">Samples were diluted prior to loading the filter plate using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as a diluent. Each ME patient plasma sample was diluted 1:10 (this dilution included the dilution dur</w:t>
      </w:r>
      <w:r w:rsidR="00CE2FE4">
        <w:rPr>
          <w:rFonts w:ascii="Arial" w:hAnsi="Arial" w:cs="Arial"/>
          <w:sz w:val="24"/>
          <w:szCs w:val="24"/>
          <w:lang w:val="en-US"/>
        </w:rPr>
        <w:t>ing plasma preparation). BD</w:t>
      </w:r>
      <w:r w:rsidRPr="0020796D">
        <w:rPr>
          <w:rFonts w:ascii="Arial" w:hAnsi="Arial" w:cs="Arial"/>
          <w:sz w:val="24"/>
          <w:szCs w:val="24"/>
          <w:lang w:val="en-US"/>
        </w:rPr>
        <w:t xml:space="preserve"> serum samples were also diluted 1:10.</w:t>
      </w:r>
      <w:r w:rsidRPr="0020796D">
        <w:rPr>
          <w:rFonts w:ascii="Arial" w:hAnsi="Arial" w:cs="Arial"/>
          <w:sz w:val="24"/>
          <w:szCs w:val="24"/>
          <w:lang w:val="en-US" w:eastAsia="sv-SE"/>
        </w:rPr>
        <w:t xml:space="preserve"> </w:t>
      </w:r>
      <w:r w:rsidRPr="0020796D">
        <w:rPr>
          <w:rFonts w:ascii="Arial" w:hAnsi="Arial" w:cs="Arial"/>
          <w:sz w:val="24"/>
          <w:szCs w:val="24"/>
          <w:lang w:val="en-US"/>
        </w:rPr>
        <w:t>After a concluded coupling the bead stock solution contained 1250 beads/ µl. For a typical experiment, a bead mixture consisting of 25 beads/</w:t>
      </w:r>
      <w:r w:rsidRPr="0020796D">
        <w:rPr>
          <w:rFonts w:ascii="Arial" w:hAnsi="Arial" w:cs="Arial"/>
          <w:sz w:val="24"/>
          <w:szCs w:val="24"/>
        </w:rPr>
        <w:t>μ</w:t>
      </w:r>
      <w:r w:rsidRPr="0020796D">
        <w:rPr>
          <w:rFonts w:ascii="Arial" w:hAnsi="Arial" w:cs="Arial"/>
          <w:sz w:val="24"/>
          <w:szCs w:val="24"/>
          <w:lang w:val="en-US"/>
        </w:rPr>
        <w:t xml:space="preserve">l was made using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as a diluent. All the beads with coupled proteins or peptides as well as the naked bead and </w:t>
      </w:r>
      <w:proofErr w:type="spellStart"/>
      <w:r w:rsidRPr="0020796D">
        <w:rPr>
          <w:rFonts w:ascii="Arial" w:hAnsi="Arial" w:cs="Arial"/>
          <w:i/>
          <w:sz w:val="24"/>
          <w:szCs w:val="24"/>
          <w:lang w:val="en-US"/>
        </w:rPr>
        <w:t>Hemophilus</w:t>
      </w:r>
      <w:proofErr w:type="spellEnd"/>
      <w:r w:rsidRPr="0020796D">
        <w:rPr>
          <w:rFonts w:ascii="Arial" w:hAnsi="Arial" w:cs="Arial"/>
          <w:i/>
          <w:sz w:val="24"/>
          <w:szCs w:val="24"/>
          <w:lang w:val="en-US"/>
        </w:rPr>
        <w:t xml:space="preserve"> </w:t>
      </w:r>
      <w:proofErr w:type="spellStart"/>
      <w:r w:rsidRPr="0020796D">
        <w:rPr>
          <w:rFonts w:ascii="Arial" w:hAnsi="Arial" w:cs="Arial"/>
          <w:i/>
          <w:sz w:val="24"/>
          <w:szCs w:val="24"/>
          <w:lang w:val="en-US"/>
        </w:rPr>
        <w:t>influenzae</w:t>
      </w:r>
      <w:proofErr w:type="spellEnd"/>
      <w:r w:rsidRPr="0020796D">
        <w:rPr>
          <w:rFonts w:ascii="Arial" w:hAnsi="Arial" w:cs="Arial"/>
          <w:sz w:val="24"/>
          <w:szCs w:val="24"/>
          <w:lang w:val="en-US"/>
        </w:rPr>
        <w:t xml:space="preserve"> B bead were </w:t>
      </w:r>
      <w:proofErr w:type="spellStart"/>
      <w:r w:rsidRPr="0020796D">
        <w:rPr>
          <w:rFonts w:ascii="Arial" w:hAnsi="Arial" w:cs="Arial"/>
          <w:sz w:val="24"/>
          <w:szCs w:val="24"/>
          <w:lang w:val="en-US"/>
        </w:rPr>
        <w:t>sonicated</w:t>
      </w:r>
      <w:proofErr w:type="spellEnd"/>
      <w:r w:rsidRPr="0020796D">
        <w:rPr>
          <w:rFonts w:ascii="Arial" w:hAnsi="Arial" w:cs="Arial"/>
          <w:sz w:val="24"/>
          <w:szCs w:val="24"/>
          <w:lang w:val="en-US"/>
        </w:rPr>
        <w:t xml:space="preserve"> and </w:t>
      </w:r>
      <w:proofErr w:type="spellStart"/>
      <w:r w:rsidRPr="0020796D">
        <w:rPr>
          <w:rFonts w:ascii="Arial" w:hAnsi="Arial" w:cs="Arial"/>
          <w:sz w:val="24"/>
          <w:szCs w:val="24"/>
          <w:lang w:val="en-US"/>
        </w:rPr>
        <w:t>vortexed</w:t>
      </w:r>
      <w:proofErr w:type="spellEnd"/>
      <w:r w:rsidRPr="0020796D">
        <w:rPr>
          <w:rFonts w:ascii="Arial" w:hAnsi="Arial" w:cs="Arial"/>
          <w:sz w:val="24"/>
          <w:szCs w:val="24"/>
          <w:lang w:val="en-US"/>
        </w:rPr>
        <w:t xml:space="preserve"> for 20 s before being added to the bead mixture. A </w:t>
      </w:r>
      <w:proofErr w:type="spellStart"/>
      <w:r w:rsidRPr="0020796D">
        <w:rPr>
          <w:rFonts w:ascii="Arial" w:hAnsi="Arial" w:cs="Arial"/>
          <w:sz w:val="24"/>
          <w:szCs w:val="24"/>
          <w:lang w:val="en-US"/>
        </w:rPr>
        <w:t>fetuin</w:t>
      </w:r>
      <w:proofErr w:type="spellEnd"/>
      <w:r w:rsidRPr="0020796D">
        <w:rPr>
          <w:rFonts w:ascii="Arial" w:hAnsi="Arial" w:cs="Arial"/>
          <w:sz w:val="24"/>
          <w:szCs w:val="24"/>
          <w:lang w:val="en-US"/>
        </w:rPr>
        <w:t xml:space="preserve"> bead (see below) was included in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experiments as an additional positive control.</w:t>
      </w:r>
    </w:p>
    <w:p w:rsidR="000A7DCF" w:rsidRPr="0020796D" w:rsidRDefault="000A7DCF" w:rsidP="004455C4">
      <w:pPr>
        <w:pStyle w:val="NoSpacing"/>
        <w:rPr>
          <w:rFonts w:ascii="Arial" w:hAnsi="Arial" w:cs="Arial"/>
          <w:sz w:val="24"/>
          <w:szCs w:val="24"/>
          <w:lang w:val="en-US"/>
        </w:rPr>
      </w:pPr>
    </w:p>
    <w:p w:rsidR="000A7DCF" w:rsidRPr="0020796D" w:rsidRDefault="000A7DCF" w:rsidP="004455C4">
      <w:pPr>
        <w:pStyle w:val="NoSpacing"/>
        <w:rPr>
          <w:rFonts w:ascii="Arial" w:hAnsi="Arial" w:cs="Arial"/>
          <w:i/>
          <w:sz w:val="24"/>
          <w:szCs w:val="24"/>
          <w:lang w:val="en-US"/>
        </w:rPr>
      </w:pPr>
      <w:r w:rsidRPr="0020796D">
        <w:rPr>
          <w:rFonts w:ascii="Arial" w:hAnsi="Arial" w:cs="Arial"/>
          <w:i/>
          <w:sz w:val="24"/>
          <w:szCs w:val="24"/>
          <w:lang w:val="en-US"/>
        </w:rPr>
        <w:t>Filter plate loading and washing</w:t>
      </w:r>
    </w:p>
    <w:p w:rsidR="000A7DCF" w:rsidRPr="0020796D" w:rsidRDefault="000A7DCF" w:rsidP="004455C4">
      <w:pPr>
        <w:spacing w:after="0" w:line="240" w:lineRule="auto"/>
        <w:rPr>
          <w:rFonts w:ascii="Arial" w:hAnsi="Arial" w:cs="Arial"/>
          <w:sz w:val="24"/>
          <w:szCs w:val="24"/>
          <w:lang w:val="en-US"/>
        </w:rPr>
      </w:pPr>
      <w:r w:rsidRPr="0020796D">
        <w:rPr>
          <w:rFonts w:ascii="Arial" w:hAnsi="Arial" w:cs="Arial"/>
          <w:iCs/>
          <w:sz w:val="24"/>
          <w:szCs w:val="24"/>
          <w:lang w:val="en-US"/>
        </w:rPr>
        <w:t xml:space="preserve">For an </w:t>
      </w:r>
      <w:proofErr w:type="spellStart"/>
      <w:r w:rsidRPr="0020796D">
        <w:rPr>
          <w:rFonts w:ascii="Arial" w:hAnsi="Arial" w:cs="Arial"/>
          <w:iCs/>
          <w:sz w:val="24"/>
          <w:szCs w:val="24"/>
          <w:lang w:val="en-US"/>
        </w:rPr>
        <w:t>IgG</w:t>
      </w:r>
      <w:proofErr w:type="spellEnd"/>
      <w:r w:rsidRPr="0020796D">
        <w:rPr>
          <w:rFonts w:ascii="Arial" w:hAnsi="Arial" w:cs="Arial"/>
          <w:sz w:val="24"/>
          <w:szCs w:val="24"/>
          <w:lang w:val="en-US"/>
        </w:rPr>
        <w:t xml:space="preserve"> run, the standard </w:t>
      </w:r>
      <w:proofErr w:type="spellStart"/>
      <w:r w:rsidRPr="0020796D">
        <w:rPr>
          <w:rFonts w:ascii="Arial" w:hAnsi="Arial" w:cs="Arial"/>
          <w:sz w:val="24"/>
          <w:szCs w:val="24"/>
          <w:lang w:val="en-US"/>
        </w:rPr>
        <w:t>Luminex</w:t>
      </w:r>
      <w:proofErr w:type="spellEnd"/>
      <w:r w:rsidRPr="0020796D">
        <w:rPr>
          <w:rFonts w:ascii="Arial" w:hAnsi="Arial" w:cs="Arial"/>
          <w:sz w:val="24"/>
          <w:szCs w:val="24"/>
          <w:lang w:val="en-US"/>
        </w:rPr>
        <w:t xml:space="preserve"> protocol for the filter plate, namely “Sample protocol for indirect antibody capture immunoassay” was largely followed </w:t>
      </w:r>
      <w:r w:rsidRPr="0020796D">
        <w:rPr>
          <w:rFonts w:ascii="Arial" w:hAnsi="Arial" w:cs="Arial"/>
          <w:sz w:val="24"/>
          <w:szCs w:val="24"/>
          <w:lang w:val="en-US"/>
        </w:rPr>
        <w:fldChar w:fldCharType="begin">
          <w:fldData xml:space="preserve">PEVuZE5vdGU+PENpdGU+PEF1dGhvcj5TaGVpa2hvbHZhZXppbjwvQXV0aG9yPjxZZWFyPjIwMTE8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PEVuZE5vdGU+PENpdGU+PEF1dGhvcj5TaGVpa2hvbHZhZXppbjwvQXV0aG9yPjxZZWFyPjIwMTE8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Pr="0020796D">
        <w:rPr>
          <w:rFonts w:ascii="Arial" w:hAnsi="Arial" w:cs="Arial"/>
          <w:sz w:val="24"/>
          <w:szCs w:val="24"/>
          <w:lang w:val="en-US"/>
        </w:rPr>
      </w:r>
      <w:r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0" w:tooltip="Blomberg, 2012 #5829" w:history="1">
        <w:r w:rsidR="00716F5D" w:rsidRPr="00716F5D">
          <w:rPr>
            <w:rFonts w:ascii="Arial" w:hAnsi="Arial" w:cs="Arial"/>
            <w:i/>
            <w:noProof/>
            <w:sz w:val="24"/>
            <w:szCs w:val="24"/>
            <w:lang w:val="en-US"/>
          </w:rPr>
          <w:t>10</w:t>
        </w:r>
      </w:hyperlink>
      <w:r w:rsidR="00716F5D" w:rsidRPr="00716F5D">
        <w:rPr>
          <w:rFonts w:ascii="Arial" w:hAnsi="Arial" w:cs="Arial"/>
          <w:i/>
          <w:noProof/>
          <w:sz w:val="24"/>
          <w:szCs w:val="24"/>
          <w:lang w:val="en-US"/>
        </w:rPr>
        <w:t xml:space="preserve">, </w:t>
      </w:r>
      <w:hyperlink w:anchor="_ENREF_11" w:tooltip="Sheikholvaezin, 2011 #3171" w:history="1">
        <w:r w:rsidR="00716F5D" w:rsidRPr="00716F5D">
          <w:rPr>
            <w:rFonts w:ascii="Arial" w:hAnsi="Arial" w:cs="Arial"/>
            <w:i/>
            <w:noProof/>
            <w:sz w:val="24"/>
            <w:szCs w:val="24"/>
            <w:lang w:val="en-US"/>
          </w:rPr>
          <w:t>11</w:t>
        </w:r>
      </w:hyperlink>
      <w:r w:rsidR="00716F5D">
        <w:rPr>
          <w:rFonts w:ascii="Arial" w:hAnsi="Arial" w:cs="Arial"/>
          <w:noProof/>
          <w:sz w:val="24"/>
          <w:szCs w:val="24"/>
          <w:lang w:val="en-US"/>
        </w:rPr>
        <w:t>)</w:t>
      </w:r>
      <w:r w:rsidRPr="0020796D">
        <w:rPr>
          <w:rFonts w:ascii="Arial" w:hAnsi="Arial" w:cs="Arial"/>
          <w:sz w:val="24"/>
          <w:szCs w:val="24"/>
          <w:lang w:val="en-US"/>
        </w:rPr>
        <w:fldChar w:fldCharType="end"/>
      </w:r>
      <w:r w:rsidRPr="0020796D">
        <w:rPr>
          <w:rFonts w:ascii="Arial" w:hAnsi="Arial" w:cs="Arial"/>
          <w:sz w:val="24"/>
          <w:szCs w:val="24"/>
          <w:lang w:val="en-US"/>
        </w:rPr>
        <w:t xml:space="preserve">, with the exception that coupling conditions were different. Briefly, the multiplex assay was carried out in </w:t>
      </w:r>
      <w:r w:rsidRPr="0020796D">
        <w:rPr>
          <w:rFonts w:ascii="Arial" w:hAnsi="Arial" w:cs="Arial"/>
          <w:sz w:val="24"/>
          <w:szCs w:val="24"/>
          <w:lang w:val="en-US" w:eastAsia="sv-SE"/>
        </w:rPr>
        <w:t xml:space="preserve">a 96 well </w:t>
      </w:r>
      <w:r w:rsidRPr="0020796D">
        <w:rPr>
          <w:rFonts w:ascii="Arial" w:hAnsi="Arial" w:cs="Arial"/>
          <w:sz w:val="24"/>
          <w:szCs w:val="24"/>
          <w:lang w:val="en-US"/>
        </w:rPr>
        <w:t xml:space="preserve">Multiscreen® filter plates (Millipore, UK, cat. nr MSHVN4B10) </w:t>
      </w:r>
      <w:r w:rsidRPr="0020796D">
        <w:rPr>
          <w:rFonts w:ascii="Arial" w:hAnsi="Arial" w:cs="Arial"/>
          <w:sz w:val="24"/>
          <w:szCs w:val="24"/>
          <w:lang w:val="en-US" w:eastAsia="sv-SE"/>
        </w:rPr>
        <w:t>with</w:t>
      </w:r>
      <w:r w:rsidRPr="0020796D">
        <w:rPr>
          <w:rFonts w:ascii="Arial" w:hAnsi="Arial" w:cs="Arial"/>
          <w:sz w:val="24"/>
          <w:szCs w:val="24"/>
          <w:lang w:val="en-US"/>
        </w:rPr>
        <w:t xml:space="preserve"> </w:t>
      </w:r>
      <w:r w:rsidRPr="0020796D">
        <w:rPr>
          <w:rFonts w:ascii="Arial" w:hAnsi="Arial" w:cs="Arial"/>
          <w:sz w:val="24"/>
          <w:szCs w:val="24"/>
          <w:lang w:val="en-US" w:eastAsia="sv-SE"/>
        </w:rPr>
        <w:t>0.45 </w:t>
      </w:r>
      <w:proofErr w:type="spellStart"/>
      <w:r w:rsidRPr="0020796D">
        <w:rPr>
          <w:rFonts w:ascii="Arial" w:hAnsi="Arial" w:cs="Arial"/>
          <w:sz w:val="24"/>
          <w:szCs w:val="24"/>
          <w:lang w:val="en-US"/>
        </w:rPr>
        <w:t>μm</w:t>
      </w:r>
      <w:proofErr w:type="spellEnd"/>
      <w:r w:rsidRPr="0020796D">
        <w:rPr>
          <w:rFonts w:ascii="Arial" w:hAnsi="Arial" w:cs="Arial"/>
          <w:sz w:val="24"/>
          <w:szCs w:val="24"/>
          <w:lang w:val="en-US"/>
        </w:rPr>
        <w:t xml:space="preserve"> </w:t>
      </w:r>
      <w:r w:rsidRPr="0020796D">
        <w:rPr>
          <w:rFonts w:ascii="Arial" w:hAnsi="Arial" w:cs="Arial"/>
          <w:sz w:val="24"/>
          <w:szCs w:val="24"/>
          <w:lang w:val="en-US" w:eastAsia="sv-SE"/>
        </w:rPr>
        <w:t>pore size</w:t>
      </w:r>
      <w:r w:rsidRPr="0020796D">
        <w:rPr>
          <w:rFonts w:ascii="Arial" w:hAnsi="Arial" w:cs="Arial"/>
          <w:sz w:val="24"/>
          <w:szCs w:val="24"/>
          <w:lang w:val="en-US"/>
        </w:rPr>
        <w:t>. Initially, the filter plate was pre-wetted twice with 100 µl PBS (pH7.4).The PBS was removed from the wells by aspiration through the</w:t>
      </w:r>
      <w:r w:rsidRPr="0020796D">
        <w:rPr>
          <w:rFonts w:ascii="Arial" w:hAnsi="Arial" w:cs="Arial"/>
          <w:color w:val="333333"/>
          <w:sz w:val="24"/>
          <w:szCs w:val="24"/>
          <w:shd w:val="clear" w:color="auto" w:fill="FFFFFF"/>
          <w:lang w:val="en-US"/>
        </w:rPr>
        <w:t xml:space="preserve"> </w:t>
      </w:r>
      <w:proofErr w:type="spellStart"/>
      <w:r w:rsidRPr="0020796D">
        <w:rPr>
          <w:rFonts w:ascii="Arial" w:hAnsi="Arial" w:cs="Arial"/>
          <w:color w:val="000000"/>
          <w:sz w:val="24"/>
          <w:szCs w:val="24"/>
          <w:shd w:val="clear" w:color="auto" w:fill="FFFFFF"/>
          <w:lang w:val="en-US"/>
        </w:rPr>
        <w:t>MultiScreen</w:t>
      </w:r>
      <w:r w:rsidRPr="0020796D">
        <w:rPr>
          <w:rFonts w:ascii="Arial" w:hAnsi="Arial" w:cs="Arial"/>
          <w:color w:val="000000"/>
          <w:sz w:val="24"/>
          <w:szCs w:val="24"/>
          <w:shd w:val="clear" w:color="auto" w:fill="FFFFFF"/>
          <w:vertAlign w:val="subscript"/>
          <w:lang w:val="en-US"/>
        </w:rPr>
        <w:t>HTS</w:t>
      </w:r>
      <w:proofErr w:type="spellEnd"/>
      <w:r w:rsidRPr="0020796D">
        <w:rPr>
          <w:rStyle w:val="apple-converted-space"/>
          <w:rFonts w:ascii="Arial" w:hAnsi="Arial" w:cs="Arial"/>
          <w:color w:val="000000"/>
          <w:sz w:val="24"/>
          <w:szCs w:val="24"/>
          <w:shd w:val="clear" w:color="auto" w:fill="FFFFFF"/>
          <w:lang w:val="en-US"/>
        </w:rPr>
        <w:t> </w:t>
      </w:r>
      <w:r w:rsidRPr="0020796D">
        <w:rPr>
          <w:rFonts w:ascii="Arial" w:hAnsi="Arial" w:cs="Arial"/>
          <w:color w:val="000000"/>
          <w:sz w:val="24"/>
          <w:szCs w:val="24"/>
          <w:shd w:val="clear" w:color="auto" w:fill="FFFFFF"/>
          <w:lang w:val="en-US"/>
        </w:rPr>
        <w:t>vacuum manifold</w:t>
      </w:r>
      <w:r w:rsidRPr="0020796D">
        <w:rPr>
          <w:rStyle w:val="apple-converted-space"/>
          <w:rFonts w:ascii="Arial" w:hAnsi="Arial" w:cs="Arial"/>
          <w:color w:val="333333"/>
          <w:sz w:val="24"/>
          <w:szCs w:val="24"/>
          <w:shd w:val="clear" w:color="auto" w:fill="FFFFFF"/>
          <w:lang w:val="en-US"/>
        </w:rPr>
        <w:t> </w:t>
      </w:r>
      <w:r w:rsidRPr="0020796D">
        <w:rPr>
          <w:rFonts w:ascii="Arial" w:hAnsi="Arial" w:cs="Arial"/>
          <w:sz w:val="24"/>
          <w:szCs w:val="24"/>
          <w:lang w:val="en-US"/>
        </w:rPr>
        <w:t xml:space="preserve">(Millipore, USA, cat. nr. MSVMHTS0D). </w:t>
      </w:r>
      <w:r w:rsidRPr="0020796D">
        <w:rPr>
          <w:rFonts w:ascii="Arial" w:hAnsi="Arial" w:cs="Arial"/>
          <w:color w:val="000000"/>
          <w:sz w:val="24"/>
          <w:szCs w:val="24"/>
          <w:lang w:val="en-US"/>
        </w:rPr>
        <w:t>Fifty microliters of serum</w:t>
      </w:r>
      <w:r w:rsidRPr="0020796D">
        <w:rPr>
          <w:rFonts w:ascii="Arial" w:hAnsi="Arial" w:cs="Arial"/>
          <w:sz w:val="24"/>
          <w:szCs w:val="24"/>
          <w:lang w:val="en-US"/>
        </w:rPr>
        <w:t xml:space="preserve"> </w:t>
      </w:r>
      <w:r w:rsidR="00CE2FE4">
        <w:rPr>
          <w:rFonts w:ascii="Arial" w:hAnsi="Arial" w:cs="Arial"/>
          <w:color w:val="000000"/>
          <w:sz w:val="24"/>
          <w:szCs w:val="24"/>
          <w:lang w:val="en-US"/>
        </w:rPr>
        <w:t>diluted 1:</w:t>
      </w:r>
      <w:r w:rsidRPr="0020796D">
        <w:rPr>
          <w:rFonts w:ascii="Arial" w:hAnsi="Arial" w:cs="Arial"/>
          <w:color w:val="000000"/>
          <w:sz w:val="24"/>
          <w:szCs w:val="24"/>
          <w:lang w:val="en-US"/>
        </w:rPr>
        <w:t xml:space="preserve">10 in </w:t>
      </w:r>
      <w:proofErr w:type="spellStart"/>
      <w:r w:rsidRPr="0020796D">
        <w:rPr>
          <w:rFonts w:ascii="Arial" w:hAnsi="Arial" w:cs="Arial"/>
          <w:color w:val="000000"/>
          <w:sz w:val="24"/>
          <w:szCs w:val="24"/>
          <w:lang w:val="en-US"/>
        </w:rPr>
        <w:t>StabilGuard</w:t>
      </w:r>
      <w:proofErr w:type="spellEnd"/>
      <w:r w:rsidRPr="0020796D">
        <w:rPr>
          <w:rFonts w:ascii="Arial" w:hAnsi="Arial" w:cs="Arial"/>
          <w:color w:val="000000"/>
          <w:sz w:val="24"/>
          <w:szCs w:val="24"/>
          <w:lang w:val="en-US"/>
        </w:rPr>
        <w:t xml:space="preserve"> buffer </w:t>
      </w:r>
      <w:r w:rsidRPr="0020796D">
        <w:rPr>
          <w:rFonts w:ascii="Arial" w:hAnsi="Arial" w:cs="Arial"/>
          <w:sz w:val="24"/>
          <w:szCs w:val="24"/>
          <w:lang w:val="en-US"/>
        </w:rPr>
        <w:t xml:space="preserve">were added to each well, except one, a well containing only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and beads, as a non-template control (NTC). The bead mixture was </w:t>
      </w:r>
      <w:proofErr w:type="spellStart"/>
      <w:r w:rsidRPr="0020796D">
        <w:rPr>
          <w:rFonts w:ascii="Arial" w:hAnsi="Arial" w:cs="Arial"/>
          <w:sz w:val="24"/>
          <w:szCs w:val="24"/>
          <w:lang w:val="en-US"/>
        </w:rPr>
        <w:t>sonicated</w:t>
      </w:r>
      <w:proofErr w:type="spellEnd"/>
      <w:r w:rsidRPr="0020796D">
        <w:rPr>
          <w:rFonts w:ascii="Arial" w:hAnsi="Arial" w:cs="Arial"/>
          <w:sz w:val="24"/>
          <w:szCs w:val="24"/>
          <w:lang w:val="en-US"/>
        </w:rPr>
        <w:t xml:space="preserve"> and </w:t>
      </w:r>
      <w:proofErr w:type="spellStart"/>
      <w:r w:rsidRPr="0020796D">
        <w:rPr>
          <w:rFonts w:ascii="Arial" w:hAnsi="Arial" w:cs="Arial"/>
          <w:sz w:val="24"/>
          <w:szCs w:val="24"/>
          <w:lang w:val="en-US"/>
        </w:rPr>
        <w:t>vortexed</w:t>
      </w:r>
      <w:proofErr w:type="spellEnd"/>
      <w:r w:rsidRPr="0020796D">
        <w:rPr>
          <w:rFonts w:ascii="Arial" w:hAnsi="Arial" w:cs="Arial"/>
          <w:sz w:val="24"/>
          <w:szCs w:val="24"/>
          <w:lang w:val="en-US"/>
        </w:rPr>
        <w:t xml:space="preserve"> for 20 s. Fifty microliters of the bead mix was then added to each well. After this, the wells were incubated in the dark for 30 min at room temperature on a plate shaker. After incubation, the plate was aspirated and washed with 100 µl PBS twice. Fifty µl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were added and followed by 50µl of a 4µg/ml </w:t>
      </w:r>
      <w:r w:rsidR="00646632">
        <w:rPr>
          <w:rFonts w:ascii="Arial" w:hAnsi="Arial" w:cs="Arial"/>
          <w:sz w:val="24"/>
          <w:szCs w:val="24"/>
          <w:lang w:val="en-US"/>
        </w:rPr>
        <w:t>BPG</w:t>
      </w:r>
      <w:r w:rsidRPr="0020796D">
        <w:rPr>
          <w:rFonts w:ascii="Arial" w:hAnsi="Arial" w:cs="Arial"/>
          <w:sz w:val="24"/>
          <w:szCs w:val="24"/>
          <w:lang w:val="en-US"/>
        </w:rPr>
        <w:t xml:space="preserve"> solution (Pierce, cat. nr 29988) diluted in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The beads were </w:t>
      </w:r>
      <w:proofErr w:type="spellStart"/>
      <w:r w:rsidRPr="0020796D">
        <w:rPr>
          <w:rFonts w:ascii="Arial" w:hAnsi="Arial" w:cs="Arial"/>
          <w:sz w:val="24"/>
          <w:szCs w:val="24"/>
          <w:lang w:val="en-US"/>
        </w:rPr>
        <w:t>resuspended</w:t>
      </w:r>
      <w:proofErr w:type="spellEnd"/>
      <w:r w:rsidRPr="0020796D">
        <w:rPr>
          <w:rFonts w:ascii="Arial" w:hAnsi="Arial" w:cs="Arial"/>
          <w:sz w:val="24"/>
          <w:szCs w:val="24"/>
          <w:lang w:val="en-US"/>
        </w:rPr>
        <w:t xml:space="preserve"> by pipetting up and down five times. The plate was incubated in the dark for 30 min at room temperature on a plate shaker (100 rpm). After incubation, the wells were aspirated and washed twice with 100 µl PBS. 50µl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were added to each well and followed by 50 µl of a 4 </w:t>
      </w:r>
      <w:r w:rsidRPr="0020796D">
        <w:rPr>
          <w:rFonts w:ascii="Arial" w:hAnsi="Arial" w:cs="Arial"/>
          <w:sz w:val="24"/>
          <w:szCs w:val="24"/>
        </w:rPr>
        <w:t>μ</w:t>
      </w:r>
      <w:r w:rsidRPr="0020796D">
        <w:rPr>
          <w:rFonts w:ascii="Arial" w:hAnsi="Arial" w:cs="Arial"/>
          <w:sz w:val="24"/>
          <w:szCs w:val="24"/>
          <w:lang w:val="en-US"/>
        </w:rPr>
        <w:t>g/ml streptavidin-</w:t>
      </w:r>
      <w:proofErr w:type="spellStart"/>
      <w:r w:rsidRPr="0020796D">
        <w:rPr>
          <w:rFonts w:ascii="Arial" w:hAnsi="Arial" w:cs="Arial"/>
          <w:sz w:val="24"/>
          <w:szCs w:val="24"/>
          <w:lang w:val="en-US"/>
        </w:rPr>
        <w:t>phycoerythrin</w:t>
      </w:r>
      <w:proofErr w:type="spellEnd"/>
      <w:r w:rsidRPr="0020796D">
        <w:rPr>
          <w:rFonts w:ascii="Arial" w:hAnsi="Arial" w:cs="Arial"/>
          <w:sz w:val="24"/>
          <w:szCs w:val="24"/>
          <w:lang w:val="en-US"/>
        </w:rPr>
        <w:t xml:space="preserve"> (SA-PE) solution (Life Technologies Europe, cat. nr SA1004-4) diluted in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and the beads were </w:t>
      </w:r>
      <w:proofErr w:type="spellStart"/>
      <w:r w:rsidRPr="0020796D">
        <w:rPr>
          <w:rFonts w:ascii="Arial" w:hAnsi="Arial" w:cs="Arial"/>
          <w:sz w:val="24"/>
          <w:szCs w:val="24"/>
          <w:lang w:val="en-US"/>
        </w:rPr>
        <w:t>resuspended</w:t>
      </w:r>
      <w:proofErr w:type="spellEnd"/>
      <w:r w:rsidRPr="0020796D">
        <w:rPr>
          <w:rFonts w:ascii="Arial" w:hAnsi="Arial" w:cs="Arial"/>
          <w:sz w:val="24"/>
          <w:szCs w:val="24"/>
          <w:lang w:val="en-US"/>
        </w:rPr>
        <w:t xml:space="preserve"> by pipetting up and down five times. The plate was then incubated in the dark for 15 min at room temperature on a plate shaker. After incubation, the wells were aspirated and washed twice with 100 </w:t>
      </w:r>
      <w:r w:rsidRPr="0020796D">
        <w:rPr>
          <w:rFonts w:ascii="Arial" w:hAnsi="Arial" w:cs="Arial"/>
          <w:sz w:val="24"/>
          <w:szCs w:val="24"/>
        </w:rPr>
        <w:t>μ</w:t>
      </w:r>
      <w:r w:rsidRPr="0020796D">
        <w:rPr>
          <w:rFonts w:ascii="Arial" w:hAnsi="Arial" w:cs="Arial"/>
          <w:sz w:val="24"/>
          <w:szCs w:val="24"/>
          <w:lang w:val="en-US"/>
        </w:rPr>
        <w:t xml:space="preserve">l PBS. The filter plate well was </w:t>
      </w:r>
      <w:proofErr w:type="spellStart"/>
      <w:r w:rsidRPr="0020796D">
        <w:rPr>
          <w:rFonts w:ascii="Arial" w:hAnsi="Arial" w:cs="Arial"/>
          <w:sz w:val="24"/>
          <w:szCs w:val="24"/>
          <w:lang w:val="en-US"/>
        </w:rPr>
        <w:t>resuspended</w:t>
      </w:r>
      <w:proofErr w:type="spellEnd"/>
      <w:r w:rsidRPr="0020796D">
        <w:rPr>
          <w:rFonts w:ascii="Arial" w:hAnsi="Arial" w:cs="Arial"/>
          <w:sz w:val="24"/>
          <w:szCs w:val="24"/>
          <w:lang w:val="en-US"/>
        </w:rPr>
        <w:t xml:space="preserve"> in 150 </w:t>
      </w:r>
      <w:r w:rsidRPr="0020796D">
        <w:rPr>
          <w:rFonts w:ascii="Arial" w:hAnsi="Arial" w:cs="Arial"/>
          <w:sz w:val="24"/>
          <w:szCs w:val="24"/>
        </w:rPr>
        <w:t>μ</w:t>
      </w:r>
      <w:r w:rsidRPr="0020796D">
        <w:rPr>
          <w:rFonts w:ascii="Arial" w:hAnsi="Arial" w:cs="Arial"/>
          <w:sz w:val="24"/>
          <w:szCs w:val="24"/>
          <w:lang w:val="en-US"/>
        </w:rPr>
        <w:t xml:space="preserve">l of PBS. One hundred </w:t>
      </w:r>
      <w:r w:rsidRPr="0020796D">
        <w:rPr>
          <w:rFonts w:ascii="Arial" w:hAnsi="Arial" w:cs="Arial"/>
          <w:sz w:val="24"/>
          <w:szCs w:val="24"/>
        </w:rPr>
        <w:t>μ</w:t>
      </w:r>
      <w:r w:rsidRPr="0020796D">
        <w:rPr>
          <w:rFonts w:ascii="Arial" w:hAnsi="Arial" w:cs="Arial"/>
          <w:sz w:val="24"/>
          <w:szCs w:val="24"/>
          <w:lang w:val="en-US"/>
        </w:rPr>
        <w:t>l were then analyzed on the</w:t>
      </w:r>
      <w:r w:rsidRPr="0020796D">
        <w:rPr>
          <w:rFonts w:ascii="Arial" w:hAnsi="Arial" w:cs="Arial"/>
          <w:sz w:val="24"/>
          <w:szCs w:val="24"/>
          <w:lang w:val="en-GB"/>
        </w:rPr>
        <w:t xml:space="preserve"> </w:t>
      </w:r>
      <w:proofErr w:type="spellStart"/>
      <w:r w:rsidRPr="0020796D">
        <w:rPr>
          <w:rFonts w:ascii="Arial" w:hAnsi="Arial" w:cs="Arial"/>
          <w:sz w:val="24"/>
          <w:szCs w:val="24"/>
          <w:lang w:val="en-GB"/>
        </w:rPr>
        <w:t>Luminex</w:t>
      </w:r>
      <w:proofErr w:type="spellEnd"/>
      <w:r w:rsidRPr="0020796D">
        <w:rPr>
          <w:rFonts w:ascii="Arial" w:hAnsi="Arial" w:cs="Arial"/>
          <w:sz w:val="24"/>
          <w:szCs w:val="24"/>
          <w:lang w:val="en-GB"/>
        </w:rPr>
        <w:t>® 200™ system</w:t>
      </w:r>
      <w:r w:rsidRPr="0020796D">
        <w:rPr>
          <w:rFonts w:ascii="Arial" w:hAnsi="Arial" w:cs="Arial"/>
          <w:sz w:val="24"/>
          <w:szCs w:val="24"/>
          <w:lang w:val="en-US"/>
        </w:rPr>
        <w:t xml:space="preserve"> analyzer following the manufacturer's instructions. </w:t>
      </w:r>
      <w:r w:rsidRPr="0020796D">
        <w:rPr>
          <w:rFonts w:ascii="Arial" w:hAnsi="Arial" w:cs="Arial"/>
          <w:sz w:val="24"/>
          <w:szCs w:val="24"/>
          <w:lang w:val="en-GB"/>
        </w:rPr>
        <w:t xml:space="preserve">The </w:t>
      </w:r>
      <w:proofErr w:type="spellStart"/>
      <w:r w:rsidRPr="0020796D">
        <w:rPr>
          <w:rFonts w:ascii="Arial" w:hAnsi="Arial" w:cs="Arial"/>
          <w:sz w:val="24"/>
          <w:szCs w:val="24"/>
          <w:lang w:val="en-GB"/>
        </w:rPr>
        <w:t>StarStation</w:t>
      </w:r>
      <w:proofErr w:type="spellEnd"/>
      <w:r w:rsidRPr="0020796D">
        <w:rPr>
          <w:rFonts w:ascii="Arial" w:hAnsi="Arial" w:cs="Arial"/>
          <w:sz w:val="24"/>
          <w:szCs w:val="24"/>
          <w:lang w:val="en-GB"/>
        </w:rPr>
        <w:t xml:space="preserve"> (Applied </w:t>
      </w:r>
      <w:proofErr w:type="spellStart"/>
      <w:r w:rsidRPr="0020796D">
        <w:rPr>
          <w:rFonts w:ascii="Arial" w:hAnsi="Arial" w:cs="Arial"/>
          <w:sz w:val="24"/>
          <w:szCs w:val="24"/>
          <w:lang w:val="en-GB"/>
        </w:rPr>
        <w:t>Cytometry</w:t>
      </w:r>
      <w:proofErr w:type="spellEnd"/>
      <w:r w:rsidRPr="0020796D">
        <w:rPr>
          <w:rFonts w:ascii="Arial" w:hAnsi="Arial" w:cs="Arial"/>
          <w:sz w:val="24"/>
          <w:szCs w:val="24"/>
          <w:lang w:val="en-GB"/>
        </w:rPr>
        <w:t xml:space="preserve">, Sheffield, UK) or </w:t>
      </w:r>
      <w:proofErr w:type="spellStart"/>
      <w:r w:rsidRPr="0020796D">
        <w:rPr>
          <w:rFonts w:ascii="Arial" w:hAnsi="Arial" w:cs="Arial"/>
          <w:sz w:val="24"/>
          <w:szCs w:val="24"/>
          <w:lang w:val="en-GB"/>
        </w:rPr>
        <w:t>xPONENT</w:t>
      </w:r>
      <w:proofErr w:type="spellEnd"/>
      <w:r w:rsidRPr="0020796D">
        <w:rPr>
          <w:rFonts w:ascii="Arial" w:hAnsi="Arial" w:cs="Arial"/>
          <w:sz w:val="24"/>
          <w:szCs w:val="24"/>
          <w:lang w:val="en-GB"/>
        </w:rPr>
        <w:t>® (</w:t>
      </w:r>
      <w:proofErr w:type="spellStart"/>
      <w:r w:rsidRPr="0020796D">
        <w:rPr>
          <w:rFonts w:ascii="Arial" w:hAnsi="Arial" w:cs="Arial"/>
          <w:sz w:val="24"/>
          <w:szCs w:val="24"/>
          <w:lang w:val="en-GB"/>
        </w:rPr>
        <w:t>Luminex</w:t>
      </w:r>
      <w:proofErr w:type="spellEnd"/>
      <w:r w:rsidRPr="0020796D">
        <w:rPr>
          <w:rFonts w:ascii="Arial" w:hAnsi="Arial" w:cs="Arial"/>
          <w:sz w:val="24"/>
          <w:szCs w:val="24"/>
          <w:lang w:val="en-GB"/>
        </w:rPr>
        <w:t xml:space="preserve"> corp. Austin, </w:t>
      </w:r>
      <w:proofErr w:type="spellStart"/>
      <w:proofErr w:type="gramStart"/>
      <w:r w:rsidRPr="0020796D">
        <w:rPr>
          <w:rFonts w:ascii="Arial" w:hAnsi="Arial" w:cs="Arial"/>
          <w:sz w:val="24"/>
          <w:szCs w:val="24"/>
          <w:lang w:val="en-GB"/>
        </w:rPr>
        <w:t>Tx</w:t>
      </w:r>
      <w:proofErr w:type="spellEnd"/>
      <w:proofErr w:type="gramEnd"/>
      <w:r w:rsidRPr="0020796D">
        <w:rPr>
          <w:rFonts w:ascii="Arial" w:hAnsi="Arial" w:cs="Arial"/>
          <w:sz w:val="24"/>
          <w:szCs w:val="24"/>
          <w:lang w:val="en-GB"/>
        </w:rPr>
        <w:t xml:space="preserve">) </w:t>
      </w:r>
      <w:proofErr w:type="spellStart"/>
      <w:r w:rsidRPr="0020796D">
        <w:rPr>
          <w:rFonts w:ascii="Arial" w:hAnsi="Arial" w:cs="Arial"/>
          <w:sz w:val="24"/>
          <w:szCs w:val="24"/>
          <w:lang w:val="en-GB"/>
        </w:rPr>
        <w:t>softwares</w:t>
      </w:r>
      <w:proofErr w:type="spellEnd"/>
      <w:r w:rsidRPr="0020796D">
        <w:rPr>
          <w:rFonts w:ascii="Arial" w:hAnsi="Arial" w:cs="Arial"/>
          <w:sz w:val="24"/>
          <w:szCs w:val="24"/>
          <w:lang w:val="en-US"/>
        </w:rPr>
        <w:t xml:space="preserve"> were </w:t>
      </w:r>
      <w:r w:rsidRPr="0020796D">
        <w:rPr>
          <w:rFonts w:ascii="Arial" w:hAnsi="Arial" w:cs="Arial"/>
          <w:sz w:val="24"/>
          <w:szCs w:val="24"/>
          <w:lang w:val="en-GB"/>
        </w:rPr>
        <w:t xml:space="preserve">used to </w:t>
      </w:r>
      <w:proofErr w:type="spellStart"/>
      <w:r w:rsidRPr="0020796D">
        <w:rPr>
          <w:rFonts w:ascii="Arial" w:hAnsi="Arial" w:cs="Arial"/>
          <w:sz w:val="24"/>
          <w:szCs w:val="24"/>
          <w:lang w:val="en-GB"/>
        </w:rPr>
        <w:t>analyze</w:t>
      </w:r>
      <w:proofErr w:type="spellEnd"/>
      <w:r w:rsidRPr="0020796D">
        <w:rPr>
          <w:rFonts w:ascii="Arial" w:hAnsi="Arial" w:cs="Arial"/>
          <w:sz w:val="24"/>
          <w:szCs w:val="24"/>
          <w:lang w:val="en-GB"/>
        </w:rPr>
        <w:t xml:space="preserve"> the data</w:t>
      </w:r>
      <w:r w:rsidRPr="0020796D">
        <w:rPr>
          <w:rFonts w:ascii="Arial" w:hAnsi="Arial" w:cs="Arial"/>
          <w:sz w:val="24"/>
          <w:szCs w:val="24"/>
          <w:lang w:val="en-US"/>
        </w:rPr>
        <w:t>.</w:t>
      </w:r>
    </w:p>
    <w:p w:rsidR="000A7DCF" w:rsidRPr="0020796D" w:rsidRDefault="000A7DCF" w:rsidP="004455C4">
      <w:pPr>
        <w:pStyle w:val="NoSpacing"/>
        <w:rPr>
          <w:rFonts w:ascii="Arial" w:hAnsi="Arial" w:cs="Arial"/>
          <w:sz w:val="24"/>
          <w:szCs w:val="24"/>
          <w:lang w:val="en-US"/>
        </w:rPr>
      </w:pPr>
      <w:r w:rsidRPr="0020796D">
        <w:rPr>
          <w:rFonts w:ascii="Arial" w:hAnsi="Arial" w:cs="Arial"/>
          <w:sz w:val="24"/>
          <w:szCs w:val="24"/>
          <w:lang w:val="en-US"/>
        </w:rPr>
        <w:t xml:space="preserve">For an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run, filter plate loading was done as described for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with the exception that 0.4 µg/ml of anti-human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(Biotin conjugated, μ-chain specific, Sigma-Aldrich, cat. nr. B1265) was used as a secondary antibody instead of Protein G. The HIB </w:t>
      </w:r>
      <w:r w:rsidRPr="0020796D">
        <w:rPr>
          <w:rFonts w:ascii="Arial" w:hAnsi="Arial" w:cs="Arial"/>
          <w:sz w:val="24"/>
          <w:szCs w:val="24"/>
          <w:lang w:val="en-US"/>
        </w:rPr>
        <w:lastRenderedPageBreak/>
        <w:t xml:space="preserve">vaccine bead, intended as a positive control for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detection, proved to work also as a positive control for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detection. The HIB vaccine is a polysaccharide conjugated to tetanus toxoid, and it is not surprising that it also detects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because anti-carbohydrate antibodies tend to be of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type. As a further positive control for presence of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Katona</w:t>
      </w:r>
      <w:proofErr w:type="spellEnd"/>
      <w:r w:rsidRPr="0020796D">
        <w:rPr>
          <w:rFonts w:ascii="Arial" w:hAnsi="Arial" w:cs="Arial"/>
          <w:sz w:val="24"/>
          <w:szCs w:val="24"/>
          <w:lang w:val="en-US"/>
        </w:rPr>
        <w:t xml:space="preserve"> and </w:t>
      </w:r>
      <w:proofErr w:type="spellStart"/>
      <w:r w:rsidRPr="0020796D">
        <w:rPr>
          <w:rFonts w:ascii="Arial" w:hAnsi="Arial" w:cs="Arial"/>
          <w:sz w:val="24"/>
          <w:szCs w:val="24"/>
          <w:lang w:val="en-US"/>
        </w:rPr>
        <w:t>Blomberg</w:t>
      </w:r>
      <w:proofErr w:type="spellEnd"/>
      <w:r w:rsidRPr="0020796D">
        <w:rPr>
          <w:rFonts w:ascii="Arial" w:hAnsi="Arial" w:cs="Arial"/>
          <w:sz w:val="24"/>
          <w:szCs w:val="24"/>
          <w:lang w:val="en-US"/>
        </w:rPr>
        <w:t xml:space="preserve">, unpublished), we used a bead coupled with 100 </w:t>
      </w:r>
      <w:proofErr w:type="spellStart"/>
      <w:r w:rsidRPr="0020796D">
        <w:rPr>
          <w:rFonts w:ascii="Arial" w:hAnsi="Arial" w:cs="Arial"/>
          <w:sz w:val="24"/>
          <w:szCs w:val="24"/>
          <w:lang w:val="en-US"/>
        </w:rPr>
        <w:t>μg</w:t>
      </w:r>
      <w:proofErr w:type="spellEnd"/>
      <w:r w:rsidRPr="0020796D">
        <w:rPr>
          <w:rFonts w:ascii="Arial" w:hAnsi="Arial" w:cs="Arial"/>
          <w:sz w:val="24"/>
          <w:szCs w:val="24"/>
          <w:lang w:val="en-US"/>
        </w:rPr>
        <w:t xml:space="preserve"> of bovine </w:t>
      </w:r>
      <w:proofErr w:type="spellStart"/>
      <w:r w:rsidRPr="0020796D">
        <w:rPr>
          <w:rFonts w:ascii="Arial" w:hAnsi="Arial" w:cs="Arial"/>
          <w:sz w:val="24"/>
          <w:szCs w:val="24"/>
          <w:lang w:val="en-US"/>
        </w:rPr>
        <w:t>fetuin</w:t>
      </w:r>
      <w:proofErr w:type="spellEnd"/>
      <w:r w:rsidRPr="0020796D">
        <w:rPr>
          <w:rFonts w:ascii="Arial" w:hAnsi="Arial" w:cs="Arial"/>
          <w:sz w:val="24"/>
          <w:szCs w:val="24"/>
          <w:lang w:val="en-US"/>
        </w:rPr>
        <w:t xml:space="preserve"> (Sigma-Aldrich, cat. nr F2379), also called a2HS-Glycoprotein. </w:t>
      </w:r>
      <w:proofErr w:type="spellStart"/>
      <w:r w:rsidRPr="0020796D">
        <w:rPr>
          <w:rFonts w:ascii="Arial" w:hAnsi="Arial" w:cs="Arial"/>
          <w:sz w:val="24"/>
          <w:szCs w:val="24"/>
          <w:lang w:val="en-US"/>
        </w:rPr>
        <w:t>Fetuin</w:t>
      </w:r>
      <w:proofErr w:type="spellEnd"/>
      <w:r w:rsidRPr="0020796D">
        <w:rPr>
          <w:rFonts w:ascii="Arial" w:hAnsi="Arial" w:cs="Arial"/>
          <w:sz w:val="24"/>
          <w:szCs w:val="24"/>
          <w:lang w:val="en-US"/>
        </w:rPr>
        <w:t xml:space="preserve"> is a heavily glycosylated glycoprotein which reacts with anti-</w:t>
      </w:r>
      <w:proofErr w:type="spellStart"/>
      <w:r w:rsidRPr="0020796D">
        <w:rPr>
          <w:rFonts w:ascii="Arial" w:hAnsi="Arial" w:cs="Arial"/>
          <w:sz w:val="24"/>
          <w:szCs w:val="24"/>
          <w:lang w:val="en-US"/>
        </w:rPr>
        <w:t>betagalactoside</w:t>
      </w:r>
      <w:proofErr w:type="spellEnd"/>
      <w:r w:rsidRPr="0020796D">
        <w:rPr>
          <w:rFonts w:ascii="Arial" w:hAnsi="Arial" w:cs="Arial"/>
          <w:sz w:val="24"/>
          <w:szCs w:val="24"/>
          <w:lang w:val="en-US"/>
        </w:rPr>
        <w:t xml:space="preserve"> antibodies. The majority of humans have such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antibodies.</w:t>
      </w:r>
    </w:p>
    <w:p w:rsidR="00686F37" w:rsidRPr="0020796D" w:rsidRDefault="00686F37" w:rsidP="000A7DCF">
      <w:pPr>
        <w:pStyle w:val="NoSpacing"/>
        <w:rPr>
          <w:rFonts w:ascii="Arial" w:hAnsi="Arial" w:cs="Arial"/>
          <w:sz w:val="24"/>
          <w:szCs w:val="24"/>
          <w:lang w:val="en-US"/>
        </w:rPr>
      </w:pPr>
    </w:p>
    <w:p w:rsidR="000A7DCF" w:rsidRPr="0020796D" w:rsidRDefault="00B37301" w:rsidP="000A7DCF">
      <w:pPr>
        <w:pStyle w:val="NoSpacing"/>
        <w:rPr>
          <w:rFonts w:ascii="Arial" w:hAnsi="Arial" w:cs="Arial"/>
          <w:i/>
          <w:sz w:val="24"/>
          <w:szCs w:val="24"/>
          <w:lang w:val="en-US"/>
        </w:rPr>
      </w:pPr>
      <w:r w:rsidRPr="0020796D">
        <w:rPr>
          <w:rFonts w:ascii="Arial" w:hAnsi="Arial" w:cs="Arial"/>
          <w:i/>
          <w:sz w:val="24"/>
          <w:szCs w:val="24"/>
          <w:lang w:val="en-US"/>
        </w:rPr>
        <w:t>Specificity of the MFI signals</w:t>
      </w:r>
    </w:p>
    <w:p w:rsidR="007701B6" w:rsidRPr="0020796D" w:rsidRDefault="007701B6" w:rsidP="000A7DCF">
      <w:pPr>
        <w:pStyle w:val="NoSpacing"/>
        <w:rPr>
          <w:rFonts w:ascii="Arial" w:hAnsi="Arial" w:cs="Arial"/>
          <w:sz w:val="24"/>
          <w:szCs w:val="24"/>
          <w:lang w:val="en-US"/>
        </w:rPr>
      </w:pPr>
    </w:p>
    <w:p w:rsidR="000A7DCF" w:rsidRPr="0020796D" w:rsidRDefault="000A7DCF" w:rsidP="000A7DCF">
      <w:pPr>
        <w:rPr>
          <w:rFonts w:ascii="Arial" w:hAnsi="Arial" w:cs="Arial"/>
          <w:b/>
          <w:sz w:val="24"/>
          <w:szCs w:val="24"/>
          <w:lang w:val="en-US"/>
        </w:rPr>
      </w:pPr>
      <w:r w:rsidRPr="0020796D">
        <w:rPr>
          <w:rFonts w:ascii="Arial" w:hAnsi="Arial" w:cs="Arial"/>
          <w:b/>
          <w:sz w:val="24"/>
          <w:szCs w:val="24"/>
          <w:lang w:val="en-US"/>
        </w:rPr>
        <w:t>Supplementary figure SF1.</w:t>
      </w:r>
    </w:p>
    <w:p w:rsidR="000A7DCF" w:rsidRPr="0020796D" w:rsidRDefault="000A7DCF" w:rsidP="000A7DCF">
      <w:pPr>
        <w:pStyle w:val="ListParagraph"/>
        <w:numPr>
          <w:ilvl w:val="0"/>
          <w:numId w:val="1"/>
        </w:numPr>
        <w:spacing w:after="0" w:line="240" w:lineRule="auto"/>
        <w:rPr>
          <w:rFonts w:ascii="Arial" w:hAnsi="Arial" w:cs="Arial"/>
          <w:color w:val="000000"/>
          <w:sz w:val="24"/>
          <w:szCs w:val="24"/>
          <w:lang w:val="en-US"/>
        </w:rPr>
      </w:pPr>
      <w:r w:rsidRPr="0020796D">
        <w:rPr>
          <w:rFonts w:ascii="Arial" w:hAnsi="Arial" w:cs="Arial"/>
          <w:sz w:val="24"/>
          <w:szCs w:val="24"/>
          <w:lang w:val="en-US"/>
        </w:rPr>
        <w:t xml:space="preserve">NTC Protein G </w:t>
      </w:r>
      <w:proofErr w:type="spellStart"/>
      <w:r w:rsidRPr="0020796D">
        <w:rPr>
          <w:rFonts w:ascii="Arial" w:hAnsi="Arial" w:cs="Arial"/>
          <w:sz w:val="24"/>
          <w:szCs w:val="24"/>
          <w:lang w:val="en-US"/>
        </w:rPr>
        <w:t>vs</w:t>
      </w:r>
      <w:proofErr w:type="spellEnd"/>
      <w:r w:rsidRPr="0020796D">
        <w:rPr>
          <w:rFonts w:ascii="Arial" w:hAnsi="Arial" w:cs="Arial"/>
          <w:sz w:val="24"/>
          <w:szCs w:val="24"/>
          <w:lang w:val="en-US"/>
        </w:rPr>
        <w:t xml:space="preserve"> NTC monoclonal anti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for 24 human HSP60 peptides (G1-G24).</w:t>
      </w:r>
    </w:p>
    <w:p w:rsidR="000A7DCF" w:rsidRPr="0020796D" w:rsidRDefault="000A7DCF" w:rsidP="000A7DCF">
      <w:pPr>
        <w:pStyle w:val="ListParagraph"/>
        <w:spacing w:after="0" w:line="240" w:lineRule="auto"/>
        <w:rPr>
          <w:rFonts w:ascii="Arial" w:hAnsi="Arial" w:cs="Arial"/>
          <w:color w:val="000000"/>
          <w:sz w:val="24"/>
          <w:szCs w:val="24"/>
          <w:lang w:val="en-US"/>
        </w:rPr>
      </w:pPr>
    </w:p>
    <w:p w:rsidR="000A7DCF" w:rsidRPr="0020796D" w:rsidRDefault="000A7DCF" w:rsidP="000A7DCF">
      <w:pPr>
        <w:pStyle w:val="ListParagraph"/>
        <w:numPr>
          <w:ilvl w:val="0"/>
          <w:numId w:val="1"/>
        </w:numPr>
        <w:spacing w:after="0" w:line="240" w:lineRule="auto"/>
        <w:rPr>
          <w:rFonts w:ascii="Arial" w:hAnsi="Arial" w:cs="Arial"/>
          <w:color w:val="000000"/>
          <w:sz w:val="24"/>
          <w:szCs w:val="24"/>
          <w:lang w:val="en-US"/>
        </w:rPr>
      </w:pPr>
      <w:r w:rsidRPr="0020796D">
        <w:rPr>
          <w:rFonts w:ascii="Arial" w:hAnsi="Arial" w:cs="Arial"/>
          <w:color w:val="000000"/>
          <w:sz w:val="24"/>
          <w:szCs w:val="24"/>
          <w:lang w:val="en-US"/>
        </w:rPr>
        <w:t>Correlation between protein G and monoclonal anti-</w:t>
      </w:r>
      <w:proofErr w:type="spellStart"/>
      <w:r w:rsidRPr="0020796D">
        <w:rPr>
          <w:rFonts w:ascii="Arial" w:hAnsi="Arial" w:cs="Arial"/>
          <w:color w:val="000000"/>
          <w:sz w:val="24"/>
          <w:szCs w:val="24"/>
          <w:lang w:val="en-US"/>
        </w:rPr>
        <w:t>IgG</w:t>
      </w:r>
      <w:proofErr w:type="spellEnd"/>
      <w:r w:rsidRPr="0020796D">
        <w:rPr>
          <w:rFonts w:ascii="Arial" w:hAnsi="Arial" w:cs="Arial"/>
          <w:color w:val="000000"/>
          <w:sz w:val="24"/>
          <w:szCs w:val="24"/>
          <w:lang w:val="en-US"/>
        </w:rPr>
        <w:t xml:space="preserve"> values for a HIB-coupled bead, and 24 ME samples.</w:t>
      </w:r>
    </w:p>
    <w:p w:rsidR="000A7DCF" w:rsidRPr="0020796D" w:rsidRDefault="000A7DCF" w:rsidP="000A7DCF">
      <w:pPr>
        <w:spacing w:after="0" w:line="240" w:lineRule="auto"/>
        <w:rPr>
          <w:rFonts w:ascii="Arial" w:hAnsi="Arial" w:cs="Arial"/>
          <w:color w:val="000000"/>
          <w:sz w:val="24"/>
          <w:szCs w:val="24"/>
          <w:lang w:val="en-US"/>
        </w:rPr>
      </w:pPr>
    </w:p>
    <w:p w:rsidR="000A7DCF" w:rsidRPr="0020796D" w:rsidRDefault="000A7DCF" w:rsidP="000A7DCF">
      <w:pPr>
        <w:pStyle w:val="ListParagraph"/>
        <w:numPr>
          <w:ilvl w:val="0"/>
          <w:numId w:val="1"/>
        </w:numPr>
        <w:spacing w:after="0" w:line="240" w:lineRule="auto"/>
        <w:rPr>
          <w:rFonts w:ascii="Arial" w:hAnsi="Arial" w:cs="Arial"/>
          <w:color w:val="000000"/>
          <w:sz w:val="24"/>
          <w:szCs w:val="24"/>
          <w:lang w:val="en-US"/>
        </w:rPr>
      </w:pPr>
      <w:r w:rsidRPr="0020796D">
        <w:rPr>
          <w:rFonts w:ascii="Arial" w:hAnsi="Arial" w:cs="Arial"/>
          <w:color w:val="000000"/>
          <w:sz w:val="24"/>
          <w:szCs w:val="24"/>
          <w:lang w:val="en-US"/>
        </w:rPr>
        <w:t>Correlation between protein G and monoclonal anti-</w:t>
      </w:r>
      <w:proofErr w:type="spellStart"/>
      <w:r w:rsidRPr="0020796D">
        <w:rPr>
          <w:rFonts w:ascii="Arial" w:hAnsi="Arial" w:cs="Arial"/>
          <w:color w:val="000000"/>
          <w:sz w:val="24"/>
          <w:szCs w:val="24"/>
          <w:lang w:val="en-US"/>
        </w:rPr>
        <w:t>IgG</w:t>
      </w:r>
      <w:proofErr w:type="spellEnd"/>
      <w:r w:rsidRPr="0020796D">
        <w:rPr>
          <w:rFonts w:ascii="Arial" w:hAnsi="Arial" w:cs="Arial"/>
          <w:color w:val="000000"/>
          <w:sz w:val="24"/>
          <w:szCs w:val="24"/>
          <w:lang w:val="en-US"/>
        </w:rPr>
        <w:t xml:space="preserve"> for a G20c-coupled bead, and 22 ME samples.</w:t>
      </w:r>
    </w:p>
    <w:p w:rsidR="000A7DCF" w:rsidRPr="0020796D" w:rsidRDefault="000A7DCF" w:rsidP="000A7DCF">
      <w:pPr>
        <w:spacing w:after="0" w:line="240" w:lineRule="auto"/>
        <w:rPr>
          <w:rFonts w:ascii="Arial" w:hAnsi="Arial" w:cs="Arial"/>
          <w:color w:val="000000"/>
          <w:sz w:val="24"/>
          <w:szCs w:val="24"/>
          <w:lang w:val="en-US"/>
        </w:rPr>
      </w:pPr>
      <w:r w:rsidRPr="0020796D">
        <w:rPr>
          <w:rFonts w:ascii="Arial" w:hAnsi="Arial" w:cs="Arial"/>
          <w:color w:val="000000"/>
          <w:sz w:val="24"/>
          <w:szCs w:val="24"/>
          <w:lang w:val="en-US"/>
        </w:rPr>
        <w:t xml:space="preserve"> </w:t>
      </w:r>
    </w:p>
    <w:p w:rsidR="000A7DCF" w:rsidRPr="0020796D" w:rsidRDefault="000A7DCF" w:rsidP="000A7DCF">
      <w:pPr>
        <w:pStyle w:val="ListParagraph"/>
        <w:numPr>
          <w:ilvl w:val="0"/>
          <w:numId w:val="1"/>
        </w:numPr>
        <w:spacing w:after="0" w:line="240" w:lineRule="auto"/>
        <w:rPr>
          <w:rFonts w:ascii="Arial" w:hAnsi="Arial" w:cs="Arial"/>
          <w:color w:val="000000"/>
          <w:sz w:val="24"/>
          <w:szCs w:val="24"/>
          <w:lang w:val="en-US"/>
        </w:rPr>
      </w:pPr>
      <w:r w:rsidRPr="0020796D">
        <w:rPr>
          <w:rFonts w:ascii="Arial" w:hAnsi="Arial" w:cs="Arial"/>
          <w:color w:val="000000"/>
          <w:sz w:val="24"/>
          <w:szCs w:val="24"/>
          <w:lang w:val="en-US"/>
        </w:rPr>
        <w:t>Correlation between poly- and monoclonal anti-</w:t>
      </w:r>
      <w:proofErr w:type="spellStart"/>
      <w:r w:rsidRPr="0020796D">
        <w:rPr>
          <w:rFonts w:ascii="Arial" w:hAnsi="Arial" w:cs="Arial"/>
          <w:color w:val="000000"/>
          <w:sz w:val="24"/>
          <w:szCs w:val="24"/>
          <w:lang w:val="en-US"/>
        </w:rPr>
        <w:t>IgM</w:t>
      </w:r>
      <w:proofErr w:type="spellEnd"/>
      <w:r w:rsidRPr="0020796D">
        <w:rPr>
          <w:rFonts w:ascii="Arial" w:hAnsi="Arial" w:cs="Arial"/>
          <w:color w:val="000000"/>
          <w:sz w:val="24"/>
          <w:szCs w:val="24"/>
          <w:lang w:val="en-US"/>
        </w:rPr>
        <w:t xml:space="preserve"> for a HIB-coupled bead and 39 ME samples.</w:t>
      </w:r>
    </w:p>
    <w:p w:rsidR="000A7DCF" w:rsidRPr="0020796D" w:rsidRDefault="000A7DCF" w:rsidP="000A7DCF">
      <w:pPr>
        <w:pStyle w:val="ListParagraph"/>
        <w:spacing w:after="0" w:line="240" w:lineRule="auto"/>
        <w:rPr>
          <w:rFonts w:ascii="Arial" w:hAnsi="Arial" w:cs="Arial"/>
          <w:color w:val="000000"/>
          <w:sz w:val="24"/>
          <w:szCs w:val="24"/>
          <w:lang w:val="en-US"/>
        </w:rPr>
      </w:pPr>
    </w:p>
    <w:p w:rsidR="000A7DCF" w:rsidRPr="0020796D" w:rsidRDefault="000A7DCF" w:rsidP="000A7DCF">
      <w:pPr>
        <w:rPr>
          <w:rFonts w:ascii="Arial" w:hAnsi="Arial" w:cs="Arial"/>
          <w:b/>
          <w:sz w:val="24"/>
          <w:szCs w:val="24"/>
          <w:lang w:val="en-US"/>
        </w:rPr>
      </w:pPr>
      <w:r w:rsidRPr="0020796D">
        <w:rPr>
          <w:rFonts w:ascii="Arial" w:hAnsi="Arial" w:cs="Arial"/>
          <w:b/>
          <w:noProof/>
          <w:sz w:val="24"/>
          <w:szCs w:val="24"/>
          <w:lang w:eastAsia="sv-SE"/>
        </w:rPr>
        <w:lastRenderedPageBreak/>
        <w:drawing>
          <wp:inline distT="0" distB="0" distL="0" distR="0" wp14:anchorId="1FBBAD58" wp14:editId="7DF5D6AA">
            <wp:extent cx="3013710" cy="8892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 Monoclonal anti IgG IgM HIB G20c NTC comparison.png"/>
                    <pic:cNvPicPr/>
                  </pic:nvPicPr>
                  <pic:blipFill>
                    <a:blip r:embed="rId6">
                      <a:extLst>
                        <a:ext uri="{28A0092B-C50C-407E-A947-70E740481C1C}">
                          <a14:useLocalDpi xmlns:a14="http://schemas.microsoft.com/office/drawing/2010/main" val="0"/>
                        </a:ext>
                      </a:extLst>
                    </a:blip>
                    <a:stretch>
                      <a:fillRect/>
                    </a:stretch>
                  </pic:blipFill>
                  <pic:spPr>
                    <a:xfrm>
                      <a:off x="0" y="0"/>
                      <a:ext cx="3013710" cy="8892540"/>
                    </a:xfrm>
                    <a:prstGeom prst="rect">
                      <a:avLst/>
                    </a:prstGeom>
                  </pic:spPr>
                </pic:pic>
              </a:graphicData>
            </a:graphic>
          </wp:inline>
        </w:drawing>
      </w:r>
    </w:p>
    <w:p w:rsidR="000A7DCF" w:rsidRPr="0020796D" w:rsidRDefault="000A7DCF" w:rsidP="000A7DCF">
      <w:pPr>
        <w:pStyle w:val="NoSpacing"/>
        <w:rPr>
          <w:rFonts w:ascii="Arial" w:hAnsi="Arial" w:cs="Arial"/>
          <w:sz w:val="24"/>
          <w:szCs w:val="24"/>
          <w:lang w:val="en-US"/>
        </w:rPr>
      </w:pPr>
    </w:p>
    <w:p w:rsidR="000A7DCF" w:rsidRPr="0020796D" w:rsidRDefault="000A7DCF" w:rsidP="000A7DCF">
      <w:pPr>
        <w:pStyle w:val="NoSpacing"/>
        <w:rPr>
          <w:rFonts w:ascii="Arial" w:hAnsi="Arial" w:cs="Arial"/>
          <w:sz w:val="24"/>
          <w:szCs w:val="24"/>
          <w:lang w:val="en-US"/>
        </w:rPr>
      </w:pPr>
      <w:r w:rsidRPr="0020796D">
        <w:rPr>
          <w:rFonts w:ascii="Arial" w:hAnsi="Arial" w:cs="Arial"/>
          <w:sz w:val="24"/>
          <w:szCs w:val="24"/>
          <w:lang w:val="en-US"/>
        </w:rPr>
        <w:t xml:space="preserve">In experiments using Strongly Binding Peptides, SBPs, the five </w:t>
      </w:r>
      <w:proofErr w:type="spellStart"/>
      <w:r w:rsidRPr="0020796D">
        <w:rPr>
          <w:rFonts w:ascii="Arial" w:hAnsi="Arial" w:cs="Arial"/>
          <w:sz w:val="24"/>
          <w:szCs w:val="24"/>
          <w:lang w:val="en-US"/>
        </w:rPr>
        <w:t>biotinylated</w:t>
      </w:r>
      <w:proofErr w:type="spellEnd"/>
      <w:r w:rsidRPr="0020796D">
        <w:rPr>
          <w:rFonts w:ascii="Arial" w:hAnsi="Arial" w:cs="Arial"/>
          <w:sz w:val="24"/>
          <w:szCs w:val="24"/>
          <w:lang w:val="en-US"/>
        </w:rPr>
        <w:t xml:space="preserve"> SBPs (SBP1-SBP5, see Supplementary Table ST6) were dissolved in sterile phosphate-buffered saline (PBS), pH 7 and 10 to 50% DMSO. For a Strongly Binding Peptide assay, filter plate loading was done as described for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with the exception that </w:t>
      </w:r>
      <w:r w:rsidRPr="0020796D">
        <w:rPr>
          <w:rFonts w:ascii="Arial" w:hAnsi="Arial" w:cs="Arial"/>
          <w:sz w:val="24"/>
          <w:szCs w:val="24"/>
          <w:shd w:val="clear" w:color="auto" w:fill="FFFFFF"/>
          <w:lang w:val="en-US"/>
        </w:rPr>
        <w:t xml:space="preserve">500, 50, 5 and 0.5 </w:t>
      </w:r>
      <w:r w:rsidRPr="0020796D">
        <w:rPr>
          <w:rFonts w:ascii="Arial" w:hAnsi="Arial" w:cs="Arial"/>
          <w:sz w:val="24"/>
          <w:szCs w:val="24"/>
          <w:lang w:val="en-US"/>
        </w:rPr>
        <w:t xml:space="preserve">µg/ml of each </w:t>
      </w:r>
      <w:r w:rsidRPr="0020796D">
        <w:rPr>
          <w:rFonts w:ascii="Arial" w:hAnsi="Arial" w:cs="Arial"/>
          <w:sz w:val="24"/>
          <w:szCs w:val="24"/>
          <w:shd w:val="clear" w:color="auto" w:fill="FFFFFF"/>
          <w:lang w:val="en-US"/>
        </w:rPr>
        <w:t xml:space="preserve">five </w:t>
      </w:r>
      <w:proofErr w:type="spellStart"/>
      <w:r w:rsidRPr="0020796D">
        <w:rPr>
          <w:rFonts w:ascii="Arial" w:hAnsi="Arial" w:cs="Arial"/>
          <w:sz w:val="24"/>
          <w:szCs w:val="24"/>
          <w:lang w:val="en-US"/>
        </w:rPr>
        <w:t>biotinylated</w:t>
      </w:r>
      <w:proofErr w:type="spellEnd"/>
      <w:r w:rsidRPr="0020796D">
        <w:rPr>
          <w:rFonts w:ascii="Arial" w:hAnsi="Arial" w:cs="Arial"/>
          <w:sz w:val="24"/>
          <w:szCs w:val="24"/>
          <w:lang w:val="en-US"/>
        </w:rPr>
        <w:t xml:space="preserve"> SBP (SBP1-SBP5) was used instead of Protein G. Fifty micro</w:t>
      </w:r>
      <w:r w:rsidR="00CE2FE4">
        <w:rPr>
          <w:rFonts w:ascii="Arial" w:hAnsi="Arial" w:cs="Arial"/>
          <w:sz w:val="24"/>
          <w:szCs w:val="24"/>
          <w:lang w:val="en-US"/>
        </w:rPr>
        <w:t>liters of sample (</w:t>
      </w:r>
      <w:proofErr w:type="spellStart"/>
      <w:r w:rsidR="00CE2FE4">
        <w:rPr>
          <w:rFonts w:ascii="Arial" w:hAnsi="Arial" w:cs="Arial"/>
          <w:sz w:val="24"/>
          <w:szCs w:val="24"/>
          <w:lang w:val="en-US"/>
        </w:rPr>
        <w:t>IgG</w:t>
      </w:r>
      <w:proofErr w:type="spellEnd"/>
      <w:r w:rsidR="00CE2FE4">
        <w:rPr>
          <w:rFonts w:ascii="Arial" w:hAnsi="Arial" w:cs="Arial"/>
          <w:sz w:val="24"/>
          <w:szCs w:val="24"/>
          <w:lang w:val="en-US"/>
        </w:rPr>
        <w:t xml:space="preserve"> diluted 1:10, ME pool diluted 1:5, and ME pool diluted 1:</w:t>
      </w:r>
      <w:r w:rsidRPr="0020796D">
        <w:rPr>
          <w:rFonts w:ascii="Arial" w:hAnsi="Arial" w:cs="Arial"/>
          <w:sz w:val="24"/>
          <w:szCs w:val="24"/>
          <w:lang w:val="en-US"/>
        </w:rPr>
        <w:t xml:space="preserve">10) diluted in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buffer was added to each well. One well containing only </w:t>
      </w:r>
      <w:proofErr w:type="spellStart"/>
      <w:r w:rsidRPr="0020796D">
        <w:rPr>
          <w:rFonts w:ascii="Arial" w:hAnsi="Arial" w:cs="Arial"/>
          <w:sz w:val="24"/>
          <w:szCs w:val="24"/>
          <w:lang w:val="en-US"/>
        </w:rPr>
        <w:t>StabilGuard</w:t>
      </w:r>
      <w:proofErr w:type="spellEnd"/>
      <w:r w:rsidRPr="0020796D">
        <w:rPr>
          <w:rFonts w:ascii="Arial" w:hAnsi="Arial" w:cs="Arial"/>
          <w:sz w:val="24"/>
          <w:szCs w:val="24"/>
          <w:lang w:val="en-US"/>
        </w:rPr>
        <w:t xml:space="preserve"> was used as a non-template control “NTC” well. Fifty microliters of the bead mix (containing beads with human HSP60 G20</w:t>
      </w:r>
      <w:r w:rsidRPr="0020796D">
        <w:rPr>
          <w:rFonts w:ascii="Arial" w:hAnsi="Arial" w:cs="Arial"/>
          <w:sz w:val="24"/>
          <w:szCs w:val="24"/>
          <w:lang w:val="en-GB"/>
        </w:rPr>
        <w:t xml:space="preserve">, G20a, G20b, G20c, G20d, G20e, G20f, </w:t>
      </w:r>
      <w:r w:rsidRPr="0020796D">
        <w:rPr>
          <w:rFonts w:ascii="Arial" w:hAnsi="Arial" w:cs="Arial"/>
          <w:sz w:val="24"/>
          <w:szCs w:val="24"/>
          <w:lang w:val="en-US" w:eastAsia="sv-SE"/>
        </w:rPr>
        <w:t>recombinant human HSP60,</w:t>
      </w:r>
      <w:r w:rsidRPr="0020796D">
        <w:rPr>
          <w:rFonts w:ascii="Arial" w:hAnsi="Arial" w:cs="Arial"/>
          <w:sz w:val="24"/>
          <w:szCs w:val="24"/>
          <w:shd w:val="clear" w:color="auto" w:fill="FFFFFF"/>
          <w:lang w:val="en-US"/>
        </w:rPr>
        <w:t xml:space="preserve"> </w:t>
      </w:r>
      <w:proofErr w:type="spellStart"/>
      <w:r w:rsidRPr="0020796D">
        <w:rPr>
          <w:rFonts w:ascii="Arial" w:hAnsi="Arial" w:cs="Arial"/>
          <w:sz w:val="24"/>
          <w:szCs w:val="24"/>
          <w:shd w:val="clear" w:color="auto" w:fill="FFFFFF"/>
          <w:lang w:val="en-US"/>
        </w:rPr>
        <w:t>GroEL</w:t>
      </w:r>
      <w:proofErr w:type="spellEnd"/>
      <w:r w:rsidRPr="0020796D">
        <w:rPr>
          <w:rFonts w:ascii="Arial" w:hAnsi="Arial" w:cs="Arial"/>
          <w:sz w:val="24"/>
          <w:szCs w:val="24"/>
          <w:shd w:val="clear" w:color="auto" w:fill="FFFFFF"/>
          <w:lang w:val="en-US"/>
        </w:rPr>
        <w:t xml:space="preserve"> recombinant protein,</w:t>
      </w:r>
      <w:r w:rsidRPr="0020796D">
        <w:rPr>
          <w:rFonts w:ascii="Arial" w:hAnsi="Arial" w:cs="Arial"/>
          <w:i/>
          <w:sz w:val="24"/>
          <w:szCs w:val="24"/>
          <w:lang w:val="en-US"/>
        </w:rPr>
        <w:t xml:space="preserve"> </w:t>
      </w:r>
      <w:proofErr w:type="spellStart"/>
      <w:r w:rsidRPr="0020796D">
        <w:rPr>
          <w:rFonts w:ascii="Arial" w:hAnsi="Arial" w:cs="Arial"/>
          <w:i/>
          <w:sz w:val="24"/>
          <w:szCs w:val="24"/>
          <w:lang w:val="en-US"/>
        </w:rPr>
        <w:t>Hemophilus</w:t>
      </w:r>
      <w:proofErr w:type="spellEnd"/>
      <w:r w:rsidRPr="0020796D">
        <w:rPr>
          <w:rFonts w:ascii="Arial" w:hAnsi="Arial" w:cs="Arial"/>
          <w:i/>
          <w:sz w:val="24"/>
          <w:szCs w:val="24"/>
          <w:lang w:val="en-US"/>
        </w:rPr>
        <w:t xml:space="preserve"> </w:t>
      </w:r>
      <w:proofErr w:type="spellStart"/>
      <w:r w:rsidRPr="0020796D">
        <w:rPr>
          <w:rFonts w:ascii="Arial" w:hAnsi="Arial" w:cs="Arial"/>
          <w:i/>
          <w:sz w:val="24"/>
          <w:szCs w:val="24"/>
          <w:lang w:val="en-US"/>
        </w:rPr>
        <w:t>influenzae</w:t>
      </w:r>
      <w:proofErr w:type="spellEnd"/>
      <w:r w:rsidRPr="0020796D">
        <w:rPr>
          <w:rFonts w:ascii="Arial" w:hAnsi="Arial" w:cs="Arial"/>
          <w:sz w:val="24"/>
          <w:szCs w:val="24"/>
          <w:lang w:val="en-US"/>
        </w:rPr>
        <w:t xml:space="preserve"> B, and naked</w:t>
      </w:r>
      <w:r w:rsidRPr="0020796D">
        <w:rPr>
          <w:rFonts w:ascii="Arial" w:hAnsi="Arial" w:cs="Arial"/>
          <w:sz w:val="24"/>
          <w:szCs w:val="24"/>
          <w:shd w:val="clear" w:color="auto" w:fill="FFFFFF"/>
          <w:lang w:val="en-US"/>
        </w:rPr>
        <w:t xml:space="preserve"> beads</w:t>
      </w:r>
      <w:r w:rsidRPr="0020796D">
        <w:rPr>
          <w:rFonts w:ascii="Arial" w:hAnsi="Arial" w:cs="Arial"/>
          <w:sz w:val="24"/>
          <w:szCs w:val="24"/>
          <w:lang w:val="en-US"/>
        </w:rPr>
        <w:t xml:space="preserve">) was then added to each well. Four different concentrations for each of the </w:t>
      </w:r>
      <w:r w:rsidRPr="0020796D">
        <w:rPr>
          <w:rFonts w:ascii="Arial" w:hAnsi="Arial" w:cs="Arial"/>
          <w:sz w:val="24"/>
          <w:szCs w:val="24"/>
          <w:shd w:val="clear" w:color="auto" w:fill="FFFFFF"/>
          <w:lang w:val="en-US"/>
        </w:rPr>
        <w:t xml:space="preserve">five </w:t>
      </w:r>
      <w:proofErr w:type="spellStart"/>
      <w:r w:rsidRPr="0020796D">
        <w:rPr>
          <w:rFonts w:ascii="Arial" w:hAnsi="Arial" w:cs="Arial"/>
          <w:sz w:val="24"/>
          <w:szCs w:val="24"/>
          <w:lang w:val="en-US"/>
        </w:rPr>
        <w:t>biotinylated</w:t>
      </w:r>
      <w:proofErr w:type="spellEnd"/>
      <w:r w:rsidRPr="0020796D">
        <w:rPr>
          <w:rFonts w:ascii="Arial" w:hAnsi="Arial" w:cs="Arial"/>
          <w:sz w:val="24"/>
          <w:szCs w:val="24"/>
          <w:lang w:val="en-US"/>
        </w:rPr>
        <w:t xml:space="preserve"> SBPs (</w:t>
      </w:r>
      <w:r w:rsidRPr="0020796D">
        <w:rPr>
          <w:rFonts w:ascii="Arial" w:hAnsi="Arial" w:cs="Arial"/>
          <w:sz w:val="24"/>
          <w:szCs w:val="24"/>
          <w:shd w:val="clear" w:color="auto" w:fill="FFFFFF"/>
          <w:lang w:val="en-US"/>
        </w:rPr>
        <w:t xml:space="preserve">500, 50, 5 and 0.5 </w:t>
      </w:r>
      <w:r w:rsidRPr="0020796D">
        <w:rPr>
          <w:rFonts w:ascii="Arial" w:hAnsi="Arial" w:cs="Arial"/>
          <w:sz w:val="24"/>
          <w:szCs w:val="24"/>
          <w:lang w:val="en-US"/>
        </w:rPr>
        <w:t>µg/ml</w:t>
      </w:r>
      <w:r w:rsidRPr="0020796D">
        <w:rPr>
          <w:rFonts w:ascii="Arial" w:hAnsi="Arial" w:cs="Arial"/>
          <w:sz w:val="24"/>
          <w:szCs w:val="24"/>
          <w:shd w:val="clear" w:color="auto" w:fill="FFFFFF"/>
          <w:lang w:val="en-US"/>
        </w:rPr>
        <w:t>) were incubated for 30 minutes</w:t>
      </w:r>
      <w:r w:rsidRPr="0020796D">
        <w:rPr>
          <w:rFonts w:ascii="Arial" w:hAnsi="Arial" w:cs="Arial"/>
          <w:sz w:val="24"/>
          <w:szCs w:val="24"/>
          <w:lang w:val="en-US"/>
        </w:rPr>
        <w:t xml:space="preserve">. The beads were then washed, and incubated with SA-PE like in the experiments with </w:t>
      </w:r>
      <w:proofErr w:type="spellStart"/>
      <w:r w:rsidRPr="0020796D">
        <w:rPr>
          <w:rFonts w:ascii="Arial" w:hAnsi="Arial" w:cs="Arial"/>
          <w:sz w:val="24"/>
          <w:szCs w:val="24"/>
          <w:lang w:val="en-US"/>
        </w:rPr>
        <w:t>biotinylated</w:t>
      </w:r>
      <w:proofErr w:type="spellEnd"/>
      <w:r w:rsidRPr="0020796D">
        <w:rPr>
          <w:rFonts w:ascii="Arial" w:hAnsi="Arial" w:cs="Arial"/>
          <w:sz w:val="24"/>
          <w:szCs w:val="24"/>
          <w:lang w:val="en-US"/>
        </w:rPr>
        <w:t xml:space="preserve"> protein G and </w:t>
      </w:r>
      <w:proofErr w:type="spellStart"/>
      <w:r w:rsidRPr="0020796D">
        <w:rPr>
          <w:rFonts w:ascii="Arial" w:hAnsi="Arial" w:cs="Arial"/>
          <w:sz w:val="24"/>
          <w:szCs w:val="24"/>
          <w:lang w:val="en-US"/>
        </w:rPr>
        <w:t>anti human</w:t>
      </w:r>
      <w:proofErr w:type="spellEnd"/>
      <w:r w:rsidRPr="0020796D">
        <w:rPr>
          <w:rFonts w:ascii="Arial" w:hAnsi="Arial" w:cs="Arial"/>
          <w:sz w:val="24"/>
          <w:szCs w:val="24"/>
          <w:lang w:val="en-US"/>
        </w:rPr>
        <w:t xml:space="preserve">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and read in the </w:t>
      </w:r>
      <w:proofErr w:type="spellStart"/>
      <w:r w:rsidRPr="0020796D">
        <w:rPr>
          <w:rFonts w:ascii="Arial" w:hAnsi="Arial" w:cs="Arial"/>
          <w:sz w:val="24"/>
          <w:szCs w:val="24"/>
          <w:lang w:val="en-US"/>
        </w:rPr>
        <w:t>Luminex</w:t>
      </w:r>
      <w:proofErr w:type="spellEnd"/>
      <w:r w:rsidRPr="0020796D">
        <w:rPr>
          <w:rFonts w:ascii="Arial" w:hAnsi="Arial" w:cs="Arial"/>
          <w:sz w:val="24"/>
          <w:szCs w:val="24"/>
          <w:lang w:val="en-US"/>
        </w:rPr>
        <w:t xml:space="preserve"> bead counter.  The results are described in Supplementary Figure SF2. </w:t>
      </w:r>
    </w:p>
    <w:p w:rsidR="000A7DCF" w:rsidRPr="0020796D" w:rsidRDefault="000A7DCF" w:rsidP="000A7DCF">
      <w:pPr>
        <w:pStyle w:val="NoSpacing"/>
        <w:ind w:left="720"/>
        <w:rPr>
          <w:rFonts w:ascii="Arial" w:hAnsi="Arial" w:cs="Arial"/>
          <w:sz w:val="24"/>
          <w:szCs w:val="24"/>
          <w:lang w:val="en-US" w:eastAsia="sv-SE"/>
        </w:rPr>
      </w:pPr>
    </w:p>
    <w:p w:rsidR="000A7DCF" w:rsidRPr="0020796D" w:rsidRDefault="000A7DCF" w:rsidP="000A7DCF">
      <w:pPr>
        <w:rPr>
          <w:rFonts w:ascii="Arial" w:hAnsi="Arial" w:cs="Arial"/>
          <w:sz w:val="24"/>
          <w:szCs w:val="24"/>
          <w:lang w:val="en-US"/>
        </w:rPr>
      </w:pPr>
      <w:r w:rsidRPr="0020796D">
        <w:rPr>
          <w:rFonts w:ascii="Arial" w:hAnsi="Arial" w:cs="Arial"/>
          <w:b/>
          <w:sz w:val="24"/>
          <w:szCs w:val="24"/>
          <w:lang w:val="en-US"/>
        </w:rPr>
        <w:t xml:space="preserve">Supplementary figure SF2. </w:t>
      </w:r>
      <w:r w:rsidRPr="0020796D">
        <w:rPr>
          <w:rFonts w:ascii="Arial" w:hAnsi="Arial" w:cs="Arial"/>
          <w:sz w:val="24"/>
          <w:szCs w:val="24"/>
          <w:lang w:val="en-US"/>
        </w:rPr>
        <w:t xml:space="preserve">Binding of “strongly binding peptides” (SBPs) to HSP60 recombinant proteins and human HSP60 G20 and G20c peptides. </w:t>
      </w:r>
    </w:p>
    <w:p w:rsidR="0050675F" w:rsidRPr="0020796D" w:rsidRDefault="000A7DCF" w:rsidP="0050675F">
      <w:pPr>
        <w:pStyle w:val="ListParagraph"/>
        <w:numPr>
          <w:ilvl w:val="0"/>
          <w:numId w:val="6"/>
        </w:numPr>
        <w:rPr>
          <w:rFonts w:ascii="Arial" w:hAnsi="Arial" w:cs="Arial"/>
          <w:sz w:val="24"/>
          <w:szCs w:val="24"/>
          <w:lang w:val="en-US"/>
        </w:rPr>
      </w:pPr>
      <w:r w:rsidRPr="0020796D">
        <w:rPr>
          <w:rFonts w:ascii="Arial" w:hAnsi="Arial" w:cs="Arial"/>
          <w:sz w:val="24"/>
          <w:szCs w:val="24"/>
          <w:lang w:val="en-US" w:eastAsia="sv-SE"/>
        </w:rPr>
        <w:t xml:space="preserve">Out of the five SBPs, </w:t>
      </w:r>
      <w:r w:rsidRPr="0020796D">
        <w:rPr>
          <w:rFonts w:ascii="Arial" w:hAnsi="Arial" w:cs="Arial"/>
          <w:sz w:val="24"/>
          <w:szCs w:val="24"/>
          <w:lang w:val="en-GB"/>
        </w:rPr>
        <w:t xml:space="preserve">SBP2 and SBP4, but not the other SBPs, bound to recombinant human HSP60, E coli </w:t>
      </w:r>
      <w:proofErr w:type="spellStart"/>
      <w:r w:rsidRPr="0020796D">
        <w:rPr>
          <w:rFonts w:ascii="Arial" w:hAnsi="Arial" w:cs="Arial"/>
          <w:sz w:val="24"/>
          <w:szCs w:val="24"/>
          <w:lang w:val="en-GB"/>
        </w:rPr>
        <w:t>GroEL</w:t>
      </w:r>
      <w:proofErr w:type="spellEnd"/>
      <w:r w:rsidRPr="0020796D">
        <w:rPr>
          <w:rFonts w:ascii="Arial" w:hAnsi="Arial" w:cs="Arial"/>
          <w:sz w:val="24"/>
          <w:szCs w:val="24"/>
          <w:lang w:val="en-GB"/>
        </w:rPr>
        <w:t xml:space="preserve">, G20c and G20c homolog peptides, suggesting a </w:t>
      </w:r>
      <w:proofErr w:type="spellStart"/>
      <w:r w:rsidRPr="0020796D">
        <w:rPr>
          <w:rFonts w:ascii="Arial" w:hAnsi="Arial" w:cs="Arial"/>
          <w:sz w:val="24"/>
          <w:szCs w:val="24"/>
          <w:lang w:val="en-GB"/>
        </w:rPr>
        <w:t>chaperonin</w:t>
      </w:r>
      <w:proofErr w:type="spellEnd"/>
      <w:r w:rsidRPr="0020796D">
        <w:rPr>
          <w:rFonts w:ascii="Arial" w:hAnsi="Arial" w:cs="Arial"/>
          <w:sz w:val="24"/>
          <w:szCs w:val="24"/>
          <w:lang w:val="en-GB"/>
        </w:rPr>
        <w:t>-like peptide binding activity of G20c homolog peptides.</w:t>
      </w:r>
      <w:r w:rsidR="00B37301" w:rsidRPr="0020796D">
        <w:rPr>
          <w:rFonts w:ascii="Arial" w:hAnsi="Arial" w:cs="Arial"/>
          <w:sz w:val="24"/>
          <w:szCs w:val="24"/>
          <w:lang w:val="en-GB"/>
        </w:rPr>
        <w:t xml:space="preserve"> Signals of ME sera with high MFI values to these antigens were not much diminished.</w:t>
      </w:r>
      <w:r w:rsidR="0050675F" w:rsidRPr="0020796D">
        <w:rPr>
          <w:rFonts w:ascii="Arial" w:hAnsi="Arial" w:cs="Arial"/>
          <w:sz w:val="24"/>
          <w:szCs w:val="24"/>
          <w:lang w:val="en-GB"/>
        </w:rPr>
        <w:t xml:space="preserve"> </w:t>
      </w:r>
    </w:p>
    <w:p w:rsidR="000A7DCF" w:rsidRPr="0020796D" w:rsidRDefault="002B1D7A" w:rsidP="0050675F">
      <w:pPr>
        <w:ind w:left="360"/>
        <w:rPr>
          <w:rFonts w:ascii="Arial" w:hAnsi="Arial" w:cs="Arial"/>
          <w:sz w:val="24"/>
          <w:szCs w:val="24"/>
          <w:lang w:val="en-US"/>
        </w:rPr>
      </w:pPr>
      <w:r>
        <w:rPr>
          <w:rFonts w:ascii="Arial" w:hAnsi="Arial" w:cs="Arial"/>
          <w:sz w:val="24"/>
          <w:szCs w:val="24"/>
          <w:lang w:val="en-GB"/>
        </w:rPr>
        <w:t xml:space="preserve">B and </w:t>
      </w:r>
      <w:r w:rsidR="0050675F" w:rsidRPr="0020796D">
        <w:rPr>
          <w:rFonts w:ascii="Arial" w:hAnsi="Arial" w:cs="Arial"/>
          <w:sz w:val="24"/>
          <w:szCs w:val="24"/>
          <w:lang w:val="en-GB"/>
        </w:rPr>
        <w:t>C. SBP2 and SBP4 bound without saturation effe</w:t>
      </w:r>
      <w:r>
        <w:rPr>
          <w:rFonts w:ascii="Arial" w:hAnsi="Arial" w:cs="Arial"/>
          <w:sz w:val="24"/>
          <w:szCs w:val="24"/>
          <w:lang w:val="en-GB"/>
        </w:rPr>
        <w:t xml:space="preserve">cts, with a concentration </w:t>
      </w:r>
      <w:proofErr w:type="gramStart"/>
      <w:r>
        <w:rPr>
          <w:rFonts w:ascii="Arial" w:hAnsi="Arial" w:cs="Arial"/>
          <w:sz w:val="24"/>
          <w:szCs w:val="24"/>
          <w:lang w:val="en-GB"/>
        </w:rPr>
        <w:t>of 5 µ</w:t>
      </w:r>
      <w:r w:rsidR="0050675F" w:rsidRPr="0020796D">
        <w:rPr>
          <w:rFonts w:ascii="Arial" w:hAnsi="Arial" w:cs="Arial"/>
          <w:sz w:val="24"/>
          <w:szCs w:val="24"/>
          <w:lang w:val="en-GB"/>
        </w:rPr>
        <w:t>g/ml</w:t>
      </w:r>
      <w:r w:rsidR="00B37301" w:rsidRPr="0020796D">
        <w:rPr>
          <w:rFonts w:ascii="Arial" w:hAnsi="Arial" w:cs="Arial"/>
          <w:sz w:val="24"/>
          <w:szCs w:val="24"/>
          <w:lang w:val="en-GB"/>
        </w:rPr>
        <w:t xml:space="preserve"> </w:t>
      </w:r>
      <w:r w:rsidR="0050675F" w:rsidRPr="0020796D">
        <w:rPr>
          <w:rFonts w:ascii="Arial" w:hAnsi="Arial" w:cs="Arial"/>
          <w:sz w:val="24"/>
          <w:szCs w:val="24"/>
          <w:lang w:val="en-GB"/>
        </w:rPr>
        <w:t>being optimal for further experiments</w:t>
      </w:r>
      <w:proofErr w:type="gramEnd"/>
      <w:r w:rsidR="0050675F" w:rsidRPr="0020796D">
        <w:rPr>
          <w:rFonts w:ascii="Arial" w:hAnsi="Arial" w:cs="Arial"/>
          <w:sz w:val="24"/>
          <w:szCs w:val="24"/>
          <w:lang w:val="en-GB"/>
        </w:rPr>
        <w:t>.</w:t>
      </w:r>
    </w:p>
    <w:p w:rsidR="00B37301" w:rsidRPr="0020796D" w:rsidRDefault="00B37301" w:rsidP="000A7DCF">
      <w:pPr>
        <w:rPr>
          <w:rFonts w:ascii="Arial" w:hAnsi="Arial" w:cs="Arial"/>
          <w:noProof/>
          <w:sz w:val="24"/>
          <w:szCs w:val="24"/>
          <w:lang w:val="en-US" w:eastAsia="sv-SE"/>
        </w:rPr>
      </w:pPr>
    </w:p>
    <w:p w:rsidR="00B37301" w:rsidRPr="0020796D" w:rsidRDefault="00B37301" w:rsidP="000A7DCF">
      <w:pPr>
        <w:rPr>
          <w:rFonts w:ascii="Arial" w:hAnsi="Arial" w:cs="Arial"/>
          <w:noProof/>
          <w:sz w:val="24"/>
          <w:szCs w:val="24"/>
          <w:lang w:val="en-US" w:eastAsia="sv-SE"/>
        </w:rPr>
      </w:pPr>
    </w:p>
    <w:p w:rsidR="00B37301" w:rsidRPr="0020796D" w:rsidRDefault="00B37301" w:rsidP="000A7DCF">
      <w:pPr>
        <w:rPr>
          <w:rFonts w:ascii="Arial" w:hAnsi="Arial" w:cs="Arial"/>
          <w:noProof/>
          <w:sz w:val="24"/>
          <w:szCs w:val="24"/>
          <w:lang w:val="en-US" w:eastAsia="sv-SE"/>
        </w:rPr>
      </w:pPr>
    </w:p>
    <w:p w:rsidR="0050675F" w:rsidRPr="007322F2" w:rsidRDefault="000A7DCF" w:rsidP="007322F2">
      <w:pPr>
        <w:rPr>
          <w:rFonts w:ascii="Arial" w:hAnsi="Arial" w:cs="Arial"/>
          <w:sz w:val="24"/>
          <w:szCs w:val="24"/>
          <w:lang w:val="en-US"/>
        </w:rPr>
      </w:pPr>
      <w:r w:rsidRPr="0020796D">
        <w:rPr>
          <w:rFonts w:ascii="Arial" w:hAnsi="Arial" w:cs="Arial"/>
          <w:noProof/>
          <w:sz w:val="24"/>
          <w:szCs w:val="24"/>
          <w:lang w:eastAsia="sv-SE"/>
        </w:rPr>
        <w:lastRenderedPageBreak/>
        <w:drawing>
          <wp:inline distT="0" distB="0" distL="0" distR="0" wp14:anchorId="5B3945D2" wp14:editId="3F38721D">
            <wp:extent cx="4713605" cy="8892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F8 Binding of strongly binding peptides to HSP60.png"/>
                    <pic:cNvPicPr/>
                  </pic:nvPicPr>
                  <pic:blipFill>
                    <a:blip r:embed="rId7">
                      <a:extLst>
                        <a:ext uri="{28A0092B-C50C-407E-A947-70E740481C1C}">
                          <a14:useLocalDpi xmlns:a14="http://schemas.microsoft.com/office/drawing/2010/main" val="0"/>
                        </a:ext>
                      </a:extLst>
                    </a:blip>
                    <a:stretch>
                      <a:fillRect/>
                    </a:stretch>
                  </pic:blipFill>
                  <pic:spPr>
                    <a:xfrm>
                      <a:off x="0" y="0"/>
                      <a:ext cx="4713605" cy="8892540"/>
                    </a:xfrm>
                    <a:prstGeom prst="rect">
                      <a:avLst/>
                    </a:prstGeom>
                  </pic:spPr>
                </pic:pic>
              </a:graphicData>
            </a:graphic>
          </wp:inline>
        </w:drawing>
      </w:r>
    </w:p>
    <w:p w:rsidR="001C5372" w:rsidRDefault="001C5372" w:rsidP="0050675F">
      <w:pPr>
        <w:pStyle w:val="NormalWeb"/>
        <w:shd w:val="clear" w:color="auto" w:fill="FFFFFF"/>
        <w:spacing w:before="0" w:beforeAutospacing="0" w:after="0" w:afterAutospacing="0"/>
        <w:textAlignment w:val="baseline"/>
        <w:rPr>
          <w:rFonts w:ascii="Arial" w:hAnsi="Arial" w:cs="Arial"/>
          <w:i/>
          <w:color w:val="000000"/>
          <w:lang w:val="en-US"/>
        </w:rPr>
      </w:pPr>
      <w:proofErr w:type="gramStart"/>
      <w:r>
        <w:rPr>
          <w:rFonts w:ascii="Arial" w:hAnsi="Arial" w:cs="Arial"/>
          <w:i/>
          <w:color w:val="000000"/>
          <w:lang w:val="en-US"/>
        </w:rPr>
        <w:lastRenderedPageBreak/>
        <w:t xml:space="preserve">Absorption of </w:t>
      </w:r>
      <w:proofErr w:type="spellStart"/>
      <w:r>
        <w:rPr>
          <w:rFonts w:ascii="Arial" w:hAnsi="Arial" w:cs="Arial"/>
          <w:i/>
          <w:color w:val="000000"/>
          <w:lang w:val="en-US"/>
        </w:rPr>
        <w:t>IgG</w:t>
      </w:r>
      <w:proofErr w:type="spellEnd"/>
      <w:r>
        <w:rPr>
          <w:rFonts w:ascii="Arial" w:hAnsi="Arial" w:cs="Arial"/>
          <w:i/>
          <w:color w:val="000000"/>
          <w:lang w:val="en-US"/>
        </w:rPr>
        <w:t xml:space="preserve"> with protein A.</w:t>
      </w:r>
      <w:proofErr w:type="gramEnd"/>
    </w:p>
    <w:p w:rsidR="001C5372" w:rsidRDefault="00C3037A" w:rsidP="0050675F">
      <w:pPr>
        <w:pStyle w:val="NormalWeb"/>
        <w:shd w:val="clear" w:color="auto" w:fill="FFFFFF"/>
        <w:spacing w:before="0" w:beforeAutospacing="0" w:after="0" w:afterAutospacing="0"/>
        <w:textAlignment w:val="baseline"/>
        <w:rPr>
          <w:rFonts w:ascii="Arial" w:hAnsi="Arial" w:cs="Arial"/>
          <w:color w:val="000000"/>
          <w:lang w:val="en-US"/>
        </w:rPr>
      </w:pPr>
      <w:r w:rsidRPr="00C3037A">
        <w:rPr>
          <w:rFonts w:ascii="Arial" w:hAnsi="Arial" w:cs="Arial"/>
          <w:lang w:val="en-US"/>
        </w:rPr>
        <w:t xml:space="preserve">A source of falsely positive </w:t>
      </w:r>
      <w:proofErr w:type="spellStart"/>
      <w:r w:rsidRPr="00C3037A">
        <w:rPr>
          <w:rFonts w:ascii="Arial" w:hAnsi="Arial" w:cs="Arial"/>
          <w:lang w:val="en-US"/>
        </w:rPr>
        <w:t>IgM</w:t>
      </w:r>
      <w:proofErr w:type="spellEnd"/>
      <w:r w:rsidRPr="00C3037A">
        <w:rPr>
          <w:rFonts w:ascii="Arial" w:hAnsi="Arial" w:cs="Arial"/>
          <w:lang w:val="en-US"/>
        </w:rPr>
        <w:t xml:space="preserve"> values is </w:t>
      </w:r>
      <w:proofErr w:type="spellStart"/>
      <w:r w:rsidRPr="00C3037A">
        <w:rPr>
          <w:rFonts w:ascii="Arial" w:hAnsi="Arial" w:cs="Arial"/>
          <w:lang w:val="en-US"/>
        </w:rPr>
        <w:t>IgG</w:t>
      </w:r>
      <w:proofErr w:type="spellEnd"/>
      <w:r w:rsidRPr="00C3037A">
        <w:rPr>
          <w:rFonts w:ascii="Arial" w:hAnsi="Arial" w:cs="Arial"/>
          <w:lang w:val="en-US"/>
        </w:rPr>
        <w:t xml:space="preserve"> anti-</w:t>
      </w:r>
      <w:proofErr w:type="spellStart"/>
      <w:r w:rsidRPr="00C3037A">
        <w:rPr>
          <w:rFonts w:ascii="Arial" w:hAnsi="Arial" w:cs="Arial"/>
          <w:lang w:val="en-US"/>
        </w:rPr>
        <w:t>IgM</w:t>
      </w:r>
      <w:proofErr w:type="spellEnd"/>
      <w:r w:rsidRPr="00C3037A">
        <w:rPr>
          <w:rFonts w:ascii="Arial" w:hAnsi="Arial" w:cs="Arial"/>
          <w:lang w:val="en-US"/>
        </w:rPr>
        <w:t xml:space="preserve"> (“</w:t>
      </w:r>
      <w:proofErr w:type="spellStart"/>
      <w:r w:rsidRPr="00C3037A">
        <w:rPr>
          <w:rFonts w:ascii="Arial" w:hAnsi="Arial" w:cs="Arial"/>
          <w:lang w:val="en-US"/>
        </w:rPr>
        <w:t>rheuma</w:t>
      </w:r>
      <w:proofErr w:type="spellEnd"/>
      <w:r w:rsidRPr="00C3037A">
        <w:rPr>
          <w:rFonts w:ascii="Arial" w:hAnsi="Arial" w:cs="Arial"/>
          <w:lang w:val="en-US"/>
        </w:rPr>
        <w:t xml:space="preserve"> factor”), which occurs in autoimmune diseases like rheumatoid arthritis. Ten strongly </w:t>
      </w:r>
      <w:proofErr w:type="spellStart"/>
      <w:r w:rsidRPr="00C3037A">
        <w:rPr>
          <w:rFonts w:ascii="Arial" w:hAnsi="Arial" w:cs="Arial"/>
          <w:lang w:val="en-US"/>
        </w:rPr>
        <w:t>IgM</w:t>
      </w:r>
      <w:proofErr w:type="spellEnd"/>
      <w:r w:rsidRPr="00C3037A">
        <w:rPr>
          <w:rFonts w:ascii="Arial" w:hAnsi="Arial" w:cs="Arial"/>
          <w:lang w:val="en-US"/>
        </w:rPr>
        <w:t xml:space="preserve"> positive and 6 weakly </w:t>
      </w:r>
      <w:proofErr w:type="spellStart"/>
      <w:r w:rsidRPr="00C3037A">
        <w:rPr>
          <w:rFonts w:ascii="Arial" w:hAnsi="Arial" w:cs="Arial"/>
          <w:lang w:val="en-US"/>
        </w:rPr>
        <w:t>IgM</w:t>
      </w:r>
      <w:proofErr w:type="spellEnd"/>
      <w:r w:rsidRPr="00C3037A">
        <w:rPr>
          <w:rFonts w:ascii="Arial" w:hAnsi="Arial" w:cs="Arial"/>
          <w:lang w:val="en-US"/>
        </w:rPr>
        <w:t xml:space="preserve"> positive ME samples and 6 blood donor sera were incubated with recombinant Protein A </w:t>
      </w:r>
      <w:proofErr w:type="spellStart"/>
      <w:r w:rsidRPr="00C3037A">
        <w:rPr>
          <w:rFonts w:ascii="Arial" w:hAnsi="Arial" w:cs="Arial"/>
          <w:lang w:val="en-US"/>
        </w:rPr>
        <w:t>Sepharose</w:t>
      </w:r>
      <w:proofErr w:type="spellEnd"/>
      <w:r w:rsidRPr="00C3037A">
        <w:rPr>
          <w:rFonts w:ascii="Arial" w:hAnsi="Arial" w:cs="Arial"/>
          <w:lang w:val="en-US"/>
        </w:rPr>
        <w:t xml:space="preserve">™ Fast Flow and </w:t>
      </w:r>
      <w:proofErr w:type="spellStart"/>
      <w:r w:rsidRPr="00C3037A">
        <w:rPr>
          <w:rFonts w:ascii="Arial" w:hAnsi="Arial" w:cs="Arial"/>
          <w:lang w:val="en-US"/>
        </w:rPr>
        <w:t>Sepharose</w:t>
      </w:r>
      <w:proofErr w:type="spellEnd"/>
      <w:r w:rsidRPr="00C3037A">
        <w:rPr>
          <w:rFonts w:ascii="Arial" w:hAnsi="Arial" w:cs="Arial"/>
          <w:lang w:val="en-US"/>
        </w:rPr>
        <w:t xml:space="preserve">™ Fast Flow beads alone (17-1279-01, 17-0149-01, GE Healthcare, Bio-Sciences AB Uppsala, Sweden) at 37°C on a shaker for 1 h. The samples were </w:t>
      </w:r>
      <w:proofErr w:type="spellStart"/>
      <w:r w:rsidRPr="00C3037A">
        <w:rPr>
          <w:rFonts w:ascii="Arial" w:hAnsi="Arial" w:cs="Arial"/>
          <w:lang w:val="en-US"/>
        </w:rPr>
        <w:t>centrifugated</w:t>
      </w:r>
      <w:proofErr w:type="spellEnd"/>
      <w:r w:rsidRPr="00C3037A">
        <w:rPr>
          <w:rFonts w:ascii="Arial" w:hAnsi="Arial" w:cs="Arial"/>
          <w:lang w:val="en-US"/>
        </w:rPr>
        <w:t xml:space="preserve"> for 3 minutes at 13000 rpm. The supernatant was subsequently tested in the </w:t>
      </w:r>
      <w:proofErr w:type="spellStart"/>
      <w:r w:rsidRPr="00C3037A">
        <w:rPr>
          <w:rFonts w:ascii="Arial" w:hAnsi="Arial" w:cs="Arial"/>
          <w:lang w:val="en-US"/>
        </w:rPr>
        <w:t>IgG</w:t>
      </w:r>
      <w:proofErr w:type="spellEnd"/>
      <w:r w:rsidRPr="00C3037A">
        <w:rPr>
          <w:rFonts w:ascii="Arial" w:hAnsi="Arial" w:cs="Arial"/>
          <w:lang w:val="en-US"/>
        </w:rPr>
        <w:t xml:space="preserve"> and </w:t>
      </w:r>
      <w:proofErr w:type="spellStart"/>
      <w:r w:rsidRPr="00C3037A">
        <w:rPr>
          <w:rFonts w:ascii="Arial" w:hAnsi="Arial" w:cs="Arial"/>
          <w:lang w:val="en-US"/>
        </w:rPr>
        <w:t>IgM</w:t>
      </w:r>
      <w:proofErr w:type="spellEnd"/>
      <w:r w:rsidRPr="00C3037A">
        <w:rPr>
          <w:rFonts w:ascii="Arial" w:hAnsi="Arial" w:cs="Arial"/>
          <w:lang w:val="en-US"/>
        </w:rPr>
        <w:t xml:space="preserve"> SMIA tests, as described in Methods. In the </w:t>
      </w:r>
      <w:proofErr w:type="spellStart"/>
      <w:r w:rsidRPr="00C3037A">
        <w:rPr>
          <w:rFonts w:ascii="Arial" w:hAnsi="Arial" w:cs="Arial"/>
          <w:lang w:val="en-US"/>
        </w:rPr>
        <w:t>IgG</w:t>
      </w:r>
      <w:proofErr w:type="spellEnd"/>
      <w:r w:rsidRPr="00C3037A">
        <w:rPr>
          <w:rFonts w:ascii="Arial" w:hAnsi="Arial" w:cs="Arial"/>
          <w:lang w:val="en-US"/>
        </w:rPr>
        <w:t xml:space="preserve"> test, 0-30% of the MFI </w:t>
      </w:r>
      <w:proofErr w:type="gramStart"/>
      <w:r w:rsidRPr="00C3037A">
        <w:rPr>
          <w:rFonts w:ascii="Arial" w:hAnsi="Arial" w:cs="Arial"/>
          <w:lang w:val="en-US"/>
        </w:rPr>
        <w:t>were</w:t>
      </w:r>
      <w:proofErr w:type="gramEnd"/>
      <w:r w:rsidRPr="00C3037A">
        <w:rPr>
          <w:rFonts w:ascii="Arial" w:hAnsi="Arial" w:cs="Arial"/>
          <w:lang w:val="en-US"/>
        </w:rPr>
        <w:t xml:space="preserve"> recovered, while 60-150% of the MFI were recovered in the </w:t>
      </w:r>
      <w:proofErr w:type="spellStart"/>
      <w:r w:rsidRPr="00C3037A">
        <w:rPr>
          <w:rFonts w:ascii="Arial" w:hAnsi="Arial" w:cs="Arial"/>
          <w:lang w:val="en-US"/>
        </w:rPr>
        <w:t>IgM</w:t>
      </w:r>
      <w:proofErr w:type="spellEnd"/>
      <w:r w:rsidRPr="00C3037A">
        <w:rPr>
          <w:rFonts w:ascii="Arial" w:hAnsi="Arial" w:cs="Arial"/>
          <w:lang w:val="en-US"/>
        </w:rPr>
        <w:t xml:space="preserve"> test (data not shown). The result makes it unlikely that </w:t>
      </w:r>
      <w:proofErr w:type="spellStart"/>
      <w:r w:rsidRPr="00C3037A">
        <w:rPr>
          <w:rFonts w:ascii="Arial" w:hAnsi="Arial" w:cs="Arial"/>
          <w:lang w:val="en-US"/>
        </w:rPr>
        <w:t>rheuma</w:t>
      </w:r>
      <w:proofErr w:type="spellEnd"/>
      <w:r w:rsidRPr="00C3037A">
        <w:rPr>
          <w:rFonts w:ascii="Arial" w:hAnsi="Arial" w:cs="Arial"/>
          <w:lang w:val="en-US"/>
        </w:rPr>
        <w:t xml:space="preserve"> factor was a major cause of the </w:t>
      </w:r>
      <w:proofErr w:type="spellStart"/>
      <w:r w:rsidRPr="00C3037A">
        <w:rPr>
          <w:rFonts w:ascii="Arial" w:hAnsi="Arial" w:cs="Arial"/>
          <w:lang w:val="en-US"/>
        </w:rPr>
        <w:t>IgM</w:t>
      </w:r>
      <w:proofErr w:type="spellEnd"/>
      <w:r w:rsidRPr="00C3037A">
        <w:rPr>
          <w:rFonts w:ascii="Arial" w:hAnsi="Arial" w:cs="Arial"/>
          <w:lang w:val="en-US"/>
        </w:rPr>
        <w:t xml:space="preserve"> values in the ME samples.</w:t>
      </w:r>
    </w:p>
    <w:p w:rsidR="001C5372" w:rsidRPr="001C5372" w:rsidRDefault="001C5372" w:rsidP="0050675F">
      <w:pPr>
        <w:pStyle w:val="NormalWeb"/>
        <w:shd w:val="clear" w:color="auto" w:fill="FFFFFF"/>
        <w:spacing w:before="0" w:beforeAutospacing="0" w:after="0" w:afterAutospacing="0"/>
        <w:textAlignment w:val="baseline"/>
        <w:rPr>
          <w:rFonts w:ascii="Arial" w:hAnsi="Arial" w:cs="Arial"/>
          <w:color w:val="000000"/>
          <w:lang w:val="en-US"/>
        </w:rPr>
      </w:pPr>
    </w:p>
    <w:p w:rsidR="0050675F" w:rsidRPr="0020796D" w:rsidRDefault="0050675F" w:rsidP="0050675F">
      <w:pPr>
        <w:pStyle w:val="NormalWeb"/>
        <w:shd w:val="clear" w:color="auto" w:fill="FFFFFF"/>
        <w:spacing w:before="0" w:beforeAutospacing="0" w:after="0" w:afterAutospacing="0"/>
        <w:textAlignment w:val="baseline"/>
        <w:rPr>
          <w:rFonts w:ascii="Arial" w:hAnsi="Arial" w:cs="Arial"/>
          <w:i/>
          <w:color w:val="000000"/>
          <w:lang w:val="en-US"/>
        </w:rPr>
      </w:pPr>
      <w:proofErr w:type="gramStart"/>
      <w:r w:rsidRPr="0020796D">
        <w:rPr>
          <w:rFonts w:ascii="Arial" w:hAnsi="Arial" w:cs="Arial"/>
          <w:i/>
          <w:color w:val="000000"/>
          <w:lang w:val="en-US"/>
        </w:rPr>
        <w:t>Competition experiments using blocking protein and SBPs.</w:t>
      </w:r>
      <w:proofErr w:type="gramEnd"/>
    </w:p>
    <w:p w:rsidR="0050675F" w:rsidRPr="0020796D" w:rsidRDefault="0050675F" w:rsidP="00B37301">
      <w:pPr>
        <w:pStyle w:val="NoSpacing"/>
        <w:rPr>
          <w:rFonts w:ascii="Arial" w:hAnsi="Arial" w:cs="Arial"/>
          <w:color w:val="000000"/>
          <w:sz w:val="24"/>
          <w:szCs w:val="24"/>
          <w:lang w:val="en-US" w:eastAsia="sv-SE"/>
        </w:rPr>
      </w:pPr>
    </w:p>
    <w:p w:rsidR="00B37301" w:rsidRPr="0020796D" w:rsidRDefault="00B37301" w:rsidP="004455C4">
      <w:pPr>
        <w:pStyle w:val="NoSpacing"/>
        <w:rPr>
          <w:rFonts w:ascii="Arial" w:hAnsi="Arial" w:cs="Arial"/>
          <w:color w:val="000000"/>
          <w:sz w:val="24"/>
          <w:szCs w:val="24"/>
          <w:lang w:val="en-US" w:eastAsia="sv-SE"/>
        </w:rPr>
      </w:pPr>
      <w:r w:rsidRPr="0020796D">
        <w:rPr>
          <w:rFonts w:ascii="Arial" w:hAnsi="Arial" w:cs="Arial"/>
          <w:color w:val="000000"/>
          <w:sz w:val="24"/>
          <w:szCs w:val="24"/>
          <w:lang w:val="en-US" w:eastAsia="sv-SE"/>
        </w:rPr>
        <w:t xml:space="preserve">During the course of this investigation we found that including ovalbumin together with the secondary antibody drastically reduced the NTC values with a marginal effect on the antibody specific signals from the samples (Supplementary Figure SF2). Obviously, the human blood samples contained enough non-antibody protein (a typical serum or plasma contains 70 mg/ml) to block the low affinity detected by the NTC. The </w:t>
      </w:r>
      <w:proofErr w:type="spellStart"/>
      <w:r w:rsidRPr="0020796D">
        <w:rPr>
          <w:rFonts w:ascii="Arial" w:hAnsi="Arial" w:cs="Arial"/>
          <w:color w:val="000000"/>
          <w:sz w:val="24"/>
          <w:szCs w:val="24"/>
          <w:lang w:val="en-US" w:eastAsia="sv-SE"/>
        </w:rPr>
        <w:t>StabilGuard</w:t>
      </w:r>
      <w:proofErr w:type="spellEnd"/>
      <w:r w:rsidRPr="0020796D">
        <w:rPr>
          <w:rFonts w:ascii="Arial" w:hAnsi="Arial" w:cs="Arial"/>
          <w:color w:val="000000"/>
          <w:sz w:val="24"/>
          <w:szCs w:val="24"/>
          <w:lang w:val="en-US" w:eastAsia="sv-SE"/>
        </w:rPr>
        <w:t xml:space="preserve"> diluent does not contain protein. We did not routinely include highly concentrated blocking protein in the tests because of occasional clogging of the probe in the </w:t>
      </w:r>
      <w:proofErr w:type="spellStart"/>
      <w:r w:rsidRPr="0020796D">
        <w:rPr>
          <w:rFonts w:ascii="Arial" w:hAnsi="Arial" w:cs="Arial"/>
          <w:color w:val="000000"/>
          <w:sz w:val="24"/>
          <w:szCs w:val="24"/>
          <w:lang w:val="en-US" w:eastAsia="sv-SE"/>
        </w:rPr>
        <w:t>Luminex</w:t>
      </w:r>
      <w:proofErr w:type="spellEnd"/>
      <w:r w:rsidRPr="0020796D">
        <w:rPr>
          <w:rFonts w:ascii="Arial" w:hAnsi="Arial" w:cs="Arial"/>
          <w:color w:val="000000"/>
          <w:sz w:val="24"/>
          <w:szCs w:val="24"/>
          <w:lang w:val="en-US" w:eastAsia="sv-SE"/>
        </w:rPr>
        <w:t xml:space="preserve"> machine in the presence of blocking protein. Instead, we opted for a partial subtraction of NTC values, as described in Materials and Methods (Supplementary Figure SF3).</w:t>
      </w:r>
    </w:p>
    <w:p w:rsidR="00B37301" w:rsidRPr="0020796D" w:rsidRDefault="00B37301" w:rsidP="004455C4">
      <w:pPr>
        <w:pStyle w:val="NoSpacing"/>
        <w:rPr>
          <w:rFonts w:ascii="Arial" w:hAnsi="Arial" w:cs="Arial"/>
          <w:color w:val="000000"/>
          <w:sz w:val="24"/>
          <w:szCs w:val="24"/>
          <w:lang w:val="en-US" w:eastAsia="sv-SE"/>
        </w:rPr>
      </w:pPr>
    </w:p>
    <w:p w:rsidR="0050675F" w:rsidRPr="0020796D" w:rsidRDefault="0050675F" w:rsidP="004455C4">
      <w:pPr>
        <w:pStyle w:val="Heading1"/>
        <w:shd w:val="clear" w:color="auto" w:fill="FDFDFD"/>
        <w:spacing w:before="0" w:after="0" w:line="240" w:lineRule="auto"/>
        <w:rPr>
          <w:rFonts w:ascii="Arial" w:hAnsi="Arial" w:cs="Arial"/>
          <w:b w:val="0"/>
          <w:sz w:val="24"/>
          <w:szCs w:val="24"/>
          <w:lang w:val="en-US"/>
        </w:rPr>
      </w:pPr>
      <w:r w:rsidRPr="0020796D">
        <w:rPr>
          <w:rFonts w:ascii="Arial" w:eastAsia="Times New Roman" w:hAnsi="Arial" w:cs="Arial"/>
          <w:b w:val="0"/>
          <w:sz w:val="24"/>
          <w:szCs w:val="24"/>
          <w:lang w:val="en-US"/>
        </w:rPr>
        <w:t xml:space="preserve">A few peptides, mostly those containing the helix I of human and microbial HSP60s gave high NTC values, making this control less useful. The binding in the presence of patient sample could be lower than that of the NTC (binding of the signal generating system to the bead without presence of patient sample). We therefore tried to reduce the NTC values by addition of 0.1, 1, 10 and 100 </w:t>
      </w:r>
      <w:r w:rsidRPr="0020796D">
        <w:rPr>
          <w:rFonts w:ascii="Arial" w:hAnsi="Arial" w:cs="Arial"/>
          <w:b w:val="0"/>
          <w:sz w:val="24"/>
          <w:szCs w:val="24"/>
          <w:lang w:val="en-US"/>
        </w:rPr>
        <w:t>µ</w:t>
      </w:r>
      <w:r w:rsidRPr="0020796D">
        <w:rPr>
          <w:rFonts w:ascii="Arial" w:eastAsia="Times New Roman" w:hAnsi="Arial" w:cs="Arial"/>
          <w:b w:val="0"/>
          <w:sz w:val="24"/>
          <w:szCs w:val="24"/>
          <w:lang w:val="en-US"/>
        </w:rPr>
        <w:t xml:space="preserve">g/ml Ovalbumin </w:t>
      </w:r>
      <w:r w:rsidRPr="0020796D">
        <w:rPr>
          <w:rFonts w:ascii="Arial" w:hAnsi="Arial" w:cs="Arial"/>
          <w:b w:val="0"/>
          <w:sz w:val="24"/>
          <w:szCs w:val="24"/>
          <w:lang w:val="en-US"/>
        </w:rPr>
        <w:t xml:space="preserve">(Albumin from chicken egg white), (Sigma-Aldrich, cat. nr </w:t>
      </w:r>
      <w:proofErr w:type="gramStart"/>
      <w:r w:rsidRPr="0020796D">
        <w:rPr>
          <w:rFonts w:ascii="Arial" w:hAnsi="Arial" w:cs="Arial"/>
          <w:b w:val="0"/>
          <w:sz w:val="24"/>
          <w:szCs w:val="24"/>
          <w:lang w:val="en-US"/>
        </w:rPr>
        <w:t>A</w:t>
      </w:r>
      <w:proofErr w:type="gramEnd"/>
      <w:r w:rsidRPr="0020796D">
        <w:rPr>
          <w:rFonts w:ascii="Arial" w:hAnsi="Arial" w:cs="Arial"/>
          <w:b w:val="0"/>
          <w:sz w:val="24"/>
          <w:szCs w:val="24"/>
          <w:lang w:val="en-US"/>
        </w:rPr>
        <w:t xml:space="preserve"> 5503) and Bovine Serum Albumin (Bovine Plasma Albumin; BSA)</w:t>
      </w:r>
      <w:r w:rsidRPr="0020796D">
        <w:rPr>
          <w:rFonts w:ascii="Arial" w:hAnsi="Arial" w:cs="Arial"/>
          <w:b w:val="0"/>
          <w:bCs/>
          <w:sz w:val="24"/>
          <w:szCs w:val="24"/>
          <w:shd w:val="clear" w:color="auto" w:fill="FFFFFF"/>
          <w:lang w:val="en-US"/>
        </w:rPr>
        <w:t>,</w:t>
      </w:r>
      <w:r w:rsidRPr="0020796D">
        <w:rPr>
          <w:rFonts w:ascii="Arial" w:hAnsi="Arial" w:cs="Arial"/>
          <w:b w:val="0"/>
          <w:sz w:val="24"/>
          <w:szCs w:val="24"/>
          <w:lang w:val="en-US"/>
        </w:rPr>
        <w:t xml:space="preserve"> (Sigma-Aldrich, cat. nr A3913) during incubation</w:t>
      </w:r>
      <w:r w:rsidR="00646632">
        <w:rPr>
          <w:rFonts w:ascii="Arial" w:eastAsia="Times New Roman" w:hAnsi="Arial" w:cs="Arial"/>
          <w:b w:val="0"/>
          <w:sz w:val="24"/>
          <w:szCs w:val="24"/>
          <w:lang w:val="en-US"/>
        </w:rPr>
        <w:t xml:space="preserve"> with BPG</w:t>
      </w:r>
      <w:r w:rsidRPr="0020796D">
        <w:rPr>
          <w:rFonts w:ascii="Arial" w:eastAsia="Times New Roman" w:hAnsi="Arial" w:cs="Arial"/>
          <w:b w:val="0"/>
          <w:sz w:val="24"/>
          <w:szCs w:val="24"/>
          <w:lang w:val="en-US"/>
        </w:rPr>
        <w:t xml:space="preserve"> or SA-PE. A tenfold reduction of the NTC value of bead-bound G20c, without affecting the MFI of wells containing patient samples, was </w:t>
      </w:r>
      <w:r w:rsidRPr="0020796D">
        <w:rPr>
          <w:rFonts w:ascii="Arial" w:hAnsi="Arial" w:cs="Arial"/>
          <w:b w:val="0"/>
          <w:sz w:val="24"/>
          <w:szCs w:val="24"/>
          <w:lang w:val="en-US"/>
        </w:rPr>
        <w:t>obtained by inclusion of 100 µg/mL of ovalbumin during the incuba</w:t>
      </w:r>
      <w:r w:rsidR="00646632">
        <w:rPr>
          <w:rFonts w:ascii="Arial" w:hAnsi="Arial" w:cs="Arial"/>
          <w:b w:val="0"/>
          <w:sz w:val="24"/>
          <w:szCs w:val="24"/>
          <w:lang w:val="en-US"/>
        </w:rPr>
        <w:t>tion with BPG</w:t>
      </w:r>
      <w:r w:rsidRPr="0020796D">
        <w:rPr>
          <w:rFonts w:ascii="Arial" w:hAnsi="Arial" w:cs="Arial"/>
          <w:b w:val="0"/>
          <w:sz w:val="24"/>
          <w:szCs w:val="24"/>
          <w:lang w:val="en-US"/>
        </w:rPr>
        <w:t xml:space="preserve"> while BSA was less effective. However, the ovalbumin was not routinely added because of occasional clogging of the </w:t>
      </w:r>
      <w:proofErr w:type="spellStart"/>
      <w:r w:rsidRPr="0020796D">
        <w:rPr>
          <w:rFonts w:ascii="Arial" w:hAnsi="Arial" w:cs="Arial"/>
          <w:b w:val="0"/>
          <w:sz w:val="24"/>
          <w:szCs w:val="24"/>
          <w:lang w:val="en-US"/>
        </w:rPr>
        <w:t>Luminex</w:t>
      </w:r>
      <w:proofErr w:type="spellEnd"/>
      <w:r w:rsidRPr="0020796D">
        <w:rPr>
          <w:rFonts w:ascii="Arial" w:hAnsi="Arial" w:cs="Arial"/>
          <w:b w:val="0"/>
          <w:sz w:val="24"/>
          <w:szCs w:val="24"/>
          <w:lang w:val="en-US"/>
        </w:rPr>
        <w:t xml:space="preserve"> machine probe. NTC MFI </w:t>
      </w:r>
      <w:proofErr w:type="gramStart"/>
      <w:r w:rsidRPr="0020796D">
        <w:rPr>
          <w:rFonts w:ascii="Arial" w:hAnsi="Arial" w:cs="Arial"/>
          <w:b w:val="0"/>
          <w:sz w:val="24"/>
          <w:szCs w:val="24"/>
          <w:lang w:val="en-US"/>
        </w:rPr>
        <w:t>were</w:t>
      </w:r>
      <w:proofErr w:type="gramEnd"/>
      <w:r w:rsidRPr="0020796D">
        <w:rPr>
          <w:rFonts w:ascii="Arial" w:hAnsi="Arial" w:cs="Arial"/>
          <w:b w:val="0"/>
          <w:sz w:val="24"/>
          <w:szCs w:val="24"/>
          <w:lang w:val="en-US"/>
        </w:rPr>
        <w:t xml:space="preserve"> therefore partially subtracted from the MFI of patient and </w:t>
      </w:r>
      <w:r w:rsidR="00CE2FE4">
        <w:rPr>
          <w:rFonts w:ascii="Arial" w:hAnsi="Arial" w:cs="Arial"/>
          <w:b w:val="0"/>
          <w:sz w:val="24"/>
          <w:szCs w:val="24"/>
          <w:lang w:val="en-US"/>
        </w:rPr>
        <w:t>BD</w:t>
      </w:r>
      <w:r w:rsidRPr="0020796D">
        <w:rPr>
          <w:rFonts w:ascii="Arial" w:hAnsi="Arial" w:cs="Arial"/>
          <w:b w:val="0"/>
          <w:sz w:val="24"/>
          <w:szCs w:val="24"/>
          <w:lang w:val="en-US"/>
        </w:rPr>
        <w:t xml:space="preserve"> samples as described above.</w:t>
      </w:r>
    </w:p>
    <w:p w:rsidR="0050675F" w:rsidRPr="0020796D" w:rsidRDefault="0050675F" w:rsidP="004455C4">
      <w:pPr>
        <w:pStyle w:val="Heading1"/>
        <w:shd w:val="clear" w:color="auto" w:fill="FDFDFD"/>
        <w:spacing w:before="0" w:after="0" w:line="240" w:lineRule="auto"/>
        <w:rPr>
          <w:rFonts w:ascii="Arial" w:eastAsia="Times New Roman" w:hAnsi="Arial" w:cs="Arial"/>
          <w:b w:val="0"/>
          <w:sz w:val="24"/>
          <w:szCs w:val="24"/>
          <w:lang w:val="en-US"/>
        </w:rPr>
      </w:pPr>
    </w:p>
    <w:p w:rsidR="0050675F" w:rsidRPr="0020796D" w:rsidRDefault="0050675F" w:rsidP="004455C4">
      <w:pPr>
        <w:pStyle w:val="Heading1"/>
        <w:shd w:val="clear" w:color="auto" w:fill="FDFDFD"/>
        <w:spacing w:before="0" w:after="0" w:line="240" w:lineRule="auto"/>
        <w:rPr>
          <w:rFonts w:ascii="Arial" w:eastAsia="Times New Roman" w:hAnsi="Arial" w:cs="Arial"/>
          <w:b w:val="0"/>
          <w:sz w:val="24"/>
          <w:szCs w:val="24"/>
          <w:lang w:val="en-US"/>
        </w:rPr>
      </w:pPr>
      <w:r w:rsidRPr="0020796D">
        <w:rPr>
          <w:rFonts w:ascii="Arial" w:eastAsia="Times New Roman" w:hAnsi="Arial" w:cs="Arial"/>
          <w:b w:val="0"/>
          <w:sz w:val="24"/>
          <w:szCs w:val="24"/>
          <w:lang w:val="en-US"/>
        </w:rPr>
        <w:t xml:space="preserve">Competition experiments with blocking proteins were conducted using 0.1, 1, 10 and 100 </w:t>
      </w:r>
      <w:r w:rsidRPr="0020796D">
        <w:rPr>
          <w:rFonts w:ascii="Arial" w:hAnsi="Arial" w:cs="Arial"/>
          <w:b w:val="0"/>
          <w:sz w:val="24"/>
          <w:szCs w:val="24"/>
          <w:lang w:val="en-US"/>
        </w:rPr>
        <w:t>µ</w:t>
      </w:r>
      <w:r w:rsidR="002B1D7A">
        <w:rPr>
          <w:rFonts w:ascii="Arial" w:eastAsia="Times New Roman" w:hAnsi="Arial" w:cs="Arial"/>
          <w:b w:val="0"/>
          <w:sz w:val="24"/>
          <w:szCs w:val="24"/>
          <w:lang w:val="en-US"/>
        </w:rPr>
        <w:t>g/ml o</w:t>
      </w:r>
      <w:r w:rsidRPr="0020796D">
        <w:rPr>
          <w:rFonts w:ascii="Arial" w:eastAsia="Times New Roman" w:hAnsi="Arial" w:cs="Arial"/>
          <w:b w:val="0"/>
          <w:sz w:val="24"/>
          <w:szCs w:val="24"/>
          <w:lang w:val="en-US"/>
        </w:rPr>
        <w:t>valbumin</w:t>
      </w:r>
      <w:r w:rsidRPr="0020796D">
        <w:rPr>
          <w:rFonts w:ascii="Arial" w:hAnsi="Arial" w:cs="Arial"/>
          <w:b w:val="0"/>
          <w:sz w:val="24"/>
          <w:szCs w:val="24"/>
          <w:lang w:val="en-US"/>
        </w:rPr>
        <w:t xml:space="preserve"> and the same concentrations of B</w:t>
      </w:r>
      <w:r w:rsidR="002B1D7A">
        <w:rPr>
          <w:rFonts w:ascii="Arial" w:hAnsi="Arial" w:cs="Arial"/>
          <w:b w:val="0"/>
          <w:sz w:val="24"/>
          <w:szCs w:val="24"/>
          <w:lang w:val="en-US"/>
        </w:rPr>
        <w:t>SA (</w:t>
      </w:r>
      <w:r w:rsidRPr="0020796D">
        <w:rPr>
          <w:rFonts w:ascii="Arial" w:hAnsi="Arial" w:cs="Arial"/>
          <w:b w:val="0"/>
          <w:sz w:val="24"/>
          <w:szCs w:val="24"/>
          <w:lang w:val="en-US"/>
        </w:rPr>
        <w:t>not shown) during incubation</w:t>
      </w:r>
      <w:r w:rsidR="00646632">
        <w:rPr>
          <w:rFonts w:ascii="Arial" w:eastAsia="Times New Roman" w:hAnsi="Arial" w:cs="Arial"/>
          <w:b w:val="0"/>
          <w:sz w:val="24"/>
          <w:szCs w:val="24"/>
          <w:lang w:val="en-US"/>
        </w:rPr>
        <w:t xml:space="preserve"> with BPG</w:t>
      </w:r>
      <w:r w:rsidRPr="0020796D">
        <w:rPr>
          <w:rFonts w:ascii="Arial" w:eastAsia="Times New Roman" w:hAnsi="Arial" w:cs="Arial"/>
          <w:b w:val="0"/>
          <w:sz w:val="24"/>
          <w:szCs w:val="24"/>
          <w:lang w:val="en-US"/>
        </w:rPr>
        <w:t xml:space="preserve"> or SA-PE during the incubations with protein G and SA-PE. The results are described in Supplementary Figure SF3.</w:t>
      </w:r>
    </w:p>
    <w:p w:rsidR="00B37301" w:rsidRPr="0020796D" w:rsidRDefault="00B37301" w:rsidP="004455C4">
      <w:pPr>
        <w:spacing w:after="0" w:line="240" w:lineRule="auto"/>
        <w:rPr>
          <w:rFonts w:ascii="Arial" w:hAnsi="Arial" w:cs="Arial"/>
          <w:b/>
          <w:color w:val="000000"/>
          <w:sz w:val="24"/>
          <w:szCs w:val="24"/>
          <w:lang w:val="en-US" w:eastAsia="sv-SE"/>
        </w:rPr>
      </w:pPr>
    </w:p>
    <w:p w:rsidR="000A7DCF" w:rsidRPr="0020796D" w:rsidRDefault="000A7DCF" w:rsidP="004455C4">
      <w:pPr>
        <w:spacing w:after="0" w:line="240" w:lineRule="auto"/>
        <w:rPr>
          <w:rFonts w:ascii="Arial" w:hAnsi="Arial" w:cs="Arial"/>
          <w:color w:val="000000"/>
          <w:sz w:val="24"/>
          <w:szCs w:val="24"/>
          <w:lang w:val="en-US" w:eastAsia="sv-SE"/>
        </w:rPr>
      </w:pPr>
      <w:proofErr w:type="gramStart"/>
      <w:r w:rsidRPr="0020796D">
        <w:rPr>
          <w:rFonts w:ascii="Arial" w:hAnsi="Arial" w:cs="Arial"/>
          <w:b/>
          <w:color w:val="000000"/>
          <w:sz w:val="24"/>
          <w:szCs w:val="24"/>
          <w:lang w:val="en-US" w:eastAsia="sv-SE"/>
        </w:rPr>
        <w:t>Supplementary Figure SF3.</w:t>
      </w:r>
      <w:proofErr w:type="gramEnd"/>
      <w:r w:rsidRPr="0020796D">
        <w:rPr>
          <w:rFonts w:ascii="Arial" w:hAnsi="Arial" w:cs="Arial"/>
          <w:b/>
          <w:color w:val="000000"/>
          <w:sz w:val="24"/>
          <w:szCs w:val="24"/>
          <w:lang w:val="en-US" w:eastAsia="sv-SE"/>
        </w:rPr>
        <w:t xml:space="preserve"> </w:t>
      </w:r>
      <w:r w:rsidRPr="0020796D">
        <w:rPr>
          <w:rFonts w:ascii="Arial" w:hAnsi="Arial" w:cs="Arial"/>
          <w:color w:val="000000"/>
          <w:sz w:val="24"/>
          <w:szCs w:val="24"/>
          <w:lang w:val="en-US" w:eastAsia="sv-SE"/>
        </w:rPr>
        <w:t>Competition experiments with high concentrations of blocking protei</w:t>
      </w:r>
      <w:r w:rsidR="001C1A7A" w:rsidRPr="0020796D">
        <w:rPr>
          <w:rFonts w:ascii="Arial" w:hAnsi="Arial" w:cs="Arial"/>
          <w:color w:val="000000"/>
          <w:sz w:val="24"/>
          <w:szCs w:val="24"/>
          <w:lang w:val="en-US" w:eastAsia="sv-SE"/>
        </w:rPr>
        <w:t>n. O</w:t>
      </w:r>
      <w:r w:rsidRPr="0020796D">
        <w:rPr>
          <w:rFonts w:ascii="Arial" w:hAnsi="Arial" w:cs="Arial"/>
          <w:color w:val="000000"/>
          <w:sz w:val="24"/>
          <w:szCs w:val="24"/>
          <w:lang w:val="en-US" w:eastAsia="sv-SE"/>
        </w:rPr>
        <w:t>valbumin</w:t>
      </w:r>
      <w:r w:rsidR="001C1A7A" w:rsidRPr="0020796D">
        <w:rPr>
          <w:rFonts w:ascii="Arial" w:hAnsi="Arial" w:cs="Arial"/>
          <w:color w:val="000000"/>
          <w:sz w:val="24"/>
          <w:szCs w:val="24"/>
          <w:lang w:val="en-US" w:eastAsia="sv-SE"/>
        </w:rPr>
        <w:t xml:space="preserve"> (and BSA, not shown) was</w:t>
      </w:r>
      <w:r w:rsidRPr="0020796D">
        <w:rPr>
          <w:rFonts w:ascii="Arial" w:hAnsi="Arial" w:cs="Arial"/>
          <w:color w:val="000000"/>
          <w:sz w:val="24"/>
          <w:szCs w:val="24"/>
          <w:lang w:val="en-US" w:eastAsia="sv-SE"/>
        </w:rPr>
        <w:t xml:space="preserve"> added at the protein G and SAPE incubation steps. The </w:t>
      </w:r>
      <w:proofErr w:type="spellStart"/>
      <w:r w:rsidRPr="0020796D">
        <w:rPr>
          <w:rFonts w:ascii="Arial" w:hAnsi="Arial" w:cs="Arial"/>
          <w:color w:val="000000"/>
          <w:sz w:val="24"/>
          <w:szCs w:val="24"/>
          <w:lang w:val="en-US" w:eastAsia="sv-SE"/>
        </w:rPr>
        <w:t>IgG</w:t>
      </w:r>
      <w:proofErr w:type="spellEnd"/>
      <w:r w:rsidRPr="0020796D">
        <w:rPr>
          <w:rFonts w:ascii="Arial" w:hAnsi="Arial" w:cs="Arial"/>
          <w:color w:val="000000"/>
          <w:sz w:val="24"/>
          <w:szCs w:val="24"/>
          <w:lang w:val="en-US" w:eastAsia="sv-SE"/>
        </w:rPr>
        <w:t xml:space="preserve"> preparatio</w:t>
      </w:r>
      <w:r w:rsidR="00B37301" w:rsidRPr="0020796D">
        <w:rPr>
          <w:rFonts w:ascii="Arial" w:hAnsi="Arial" w:cs="Arial"/>
          <w:color w:val="000000"/>
          <w:sz w:val="24"/>
          <w:szCs w:val="24"/>
          <w:lang w:val="en-US" w:eastAsia="sv-SE"/>
        </w:rPr>
        <w:t xml:space="preserve">n (5 mg/ml), the ME pool and ME </w:t>
      </w:r>
      <w:r w:rsidRPr="0020796D">
        <w:rPr>
          <w:rFonts w:ascii="Arial" w:hAnsi="Arial" w:cs="Arial"/>
          <w:color w:val="000000"/>
          <w:sz w:val="24"/>
          <w:szCs w:val="24"/>
          <w:lang w:val="en-US" w:eastAsia="sv-SE"/>
        </w:rPr>
        <w:t>pa</w:t>
      </w:r>
      <w:r w:rsidR="00B37301" w:rsidRPr="0020796D">
        <w:rPr>
          <w:rFonts w:ascii="Arial" w:hAnsi="Arial" w:cs="Arial"/>
          <w:color w:val="000000"/>
          <w:sz w:val="24"/>
          <w:szCs w:val="24"/>
          <w:lang w:val="en-US" w:eastAsia="sv-SE"/>
        </w:rPr>
        <w:t>tient</w:t>
      </w:r>
      <w:r w:rsidRPr="0020796D">
        <w:rPr>
          <w:rFonts w:ascii="Arial" w:hAnsi="Arial" w:cs="Arial"/>
          <w:color w:val="000000"/>
          <w:sz w:val="24"/>
          <w:szCs w:val="24"/>
          <w:lang w:val="en-US" w:eastAsia="sv-SE"/>
        </w:rPr>
        <w:t xml:space="preserve"> </w:t>
      </w:r>
      <w:r w:rsidR="00B37301" w:rsidRPr="0020796D">
        <w:rPr>
          <w:rFonts w:ascii="Arial" w:hAnsi="Arial" w:cs="Arial"/>
          <w:color w:val="000000"/>
          <w:sz w:val="24"/>
          <w:szCs w:val="24"/>
          <w:lang w:val="en-US" w:eastAsia="sv-SE"/>
        </w:rPr>
        <w:t xml:space="preserve">and a </w:t>
      </w:r>
      <w:r w:rsidR="00CE2FE4">
        <w:rPr>
          <w:rFonts w:ascii="Arial" w:hAnsi="Arial" w:cs="Arial"/>
          <w:color w:val="000000"/>
          <w:sz w:val="24"/>
          <w:szCs w:val="24"/>
          <w:lang w:val="en-US" w:eastAsia="sv-SE"/>
        </w:rPr>
        <w:t>BD</w:t>
      </w:r>
      <w:r w:rsidR="00B37301" w:rsidRPr="0020796D">
        <w:rPr>
          <w:rFonts w:ascii="Arial" w:hAnsi="Arial" w:cs="Arial"/>
          <w:color w:val="000000"/>
          <w:sz w:val="24"/>
          <w:szCs w:val="24"/>
          <w:lang w:val="en-US" w:eastAsia="sv-SE"/>
        </w:rPr>
        <w:t xml:space="preserve"> sample with high </w:t>
      </w:r>
      <w:proofErr w:type="spellStart"/>
      <w:r w:rsidR="00B37301" w:rsidRPr="0020796D">
        <w:rPr>
          <w:rFonts w:ascii="Arial" w:hAnsi="Arial" w:cs="Arial"/>
          <w:color w:val="000000"/>
          <w:sz w:val="24"/>
          <w:szCs w:val="24"/>
          <w:lang w:val="en-US" w:eastAsia="sv-SE"/>
        </w:rPr>
        <w:t>IgG</w:t>
      </w:r>
      <w:proofErr w:type="spellEnd"/>
      <w:r w:rsidR="00B37301" w:rsidRPr="0020796D">
        <w:rPr>
          <w:rFonts w:ascii="Arial" w:hAnsi="Arial" w:cs="Arial"/>
          <w:color w:val="000000"/>
          <w:sz w:val="24"/>
          <w:szCs w:val="24"/>
          <w:lang w:val="en-US" w:eastAsia="sv-SE"/>
        </w:rPr>
        <w:t xml:space="preserve"> binding to the three antigens </w:t>
      </w:r>
      <w:r w:rsidRPr="0020796D">
        <w:rPr>
          <w:rFonts w:ascii="Arial" w:hAnsi="Arial" w:cs="Arial"/>
          <w:color w:val="000000"/>
          <w:sz w:val="24"/>
          <w:szCs w:val="24"/>
          <w:lang w:val="en-US" w:eastAsia="sv-SE"/>
        </w:rPr>
        <w:t>were run without and with different concentrations of ovalbumin at the protein G</w:t>
      </w:r>
      <w:r w:rsidR="002B1D7A">
        <w:rPr>
          <w:rFonts w:ascii="Arial" w:hAnsi="Arial" w:cs="Arial"/>
          <w:color w:val="000000"/>
          <w:sz w:val="24"/>
          <w:szCs w:val="24"/>
          <w:lang w:val="en-US" w:eastAsia="sv-SE"/>
        </w:rPr>
        <w:t>/anti-</w:t>
      </w:r>
      <w:proofErr w:type="spellStart"/>
      <w:r w:rsidR="002B1D7A">
        <w:rPr>
          <w:rFonts w:ascii="Arial" w:hAnsi="Arial" w:cs="Arial"/>
          <w:color w:val="000000"/>
          <w:sz w:val="24"/>
          <w:szCs w:val="24"/>
          <w:lang w:val="en-US" w:eastAsia="sv-SE"/>
        </w:rPr>
        <w:t>IgM</w:t>
      </w:r>
      <w:proofErr w:type="spellEnd"/>
      <w:r w:rsidR="002B1D7A">
        <w:rPr>
          <w:rFonts w:ascii="Arial" w:hAnsi="Arial" w:cs="Arial"/>
          <w:color w:val="000000"/>
          <w:sz w:val="24"/>
          <w:szCs w:val="24"/>
          <w:lang w:val="en-US" w:eastAsia="sv-SE"/>
        </w:rPr>
        <w:t xml:space="preserve"> incubation stage</w:t>
      </w:r>
      <w:r w:rsidRPr="0020796D">
        <w:rPr>
          <w:rFonts w:ascii="Arial" w:hAnsi="Arial" w:cs="Arial"/>
          <w:color w:val="000000"/>
          <w:sz w:val="24"/>
          <w:szCs w:val="24"/>
          <w:lang w:val="en-US" w:eastAsia="sv-SE"/>
        </w:rPr>
        <w:t>.</w:t>
      </w:r>
      <w:r w:rsidR="001C1A7A" w:rsidRPr="0020796D">
        <w:rPr>
          <w:rFonts w:ascii="Arial" w:hAnsi="Arial" w:cs="Arial"/>
          <w:color w:val="000000"/>
          <w:sz w:val="24"/>
          <w:szCs w:val="24"/>
          <w:lang w:val="en-US" w:eastAsia="sv-SE"/>
        </w:rPr>
        <w:t xml:space="preserve"> The effect of ovalbumin was stronger than that of BSA at the same weight </w:t>
      </w:r>
      <w:r w:rsidR="001C1A7A" w:rsidRPr="0020796D">
        <w:rPr>
          <w:rFonts w:ascii="Arial" w:hAnsi="Arial" w:cs="Arial"/>
          <w:color w:val="000000"/>
          <w:sz w:val="24"/>
          <w:szCs w:val="24"/>
          <w:lang w:val="en-US" w:eastAsia="sv-SE"/>
        </w:rPr>
        <w:lastRenderedPageBreak/>
        <w:t xml:space="preserve">percentages. Results for peptides G20 (A), G20c (B) and </w:t>
      </w:r>
      <w:r w:rsidR="001C1A7A" w:rsidRPr="0020796D">
        <w:rPr>
          <w:rFonts w:ascii="Arial" w:hAnsi="Arial" w:cs="Arial"/>
          <w:i/>
          <w:color w:val="000000"/>
          <w:sz w:val="24"/>
          <w:szCs w:val="24"/>
          <w:lang w:val="en-US" w:eastAsia="sv-SE"/>
        </w:rPr>
        <w:t>E. coli</w:t>
      </w:r>
      <w:r w:rsidR="001C1A7A" w:rsidRPr="0020796D">
        <w:rPr>
          <w:rFonts w:ascii="Arial" w:hAnsi="Arial" w:cs="Arial"/>
          <w:color w:val="000000"/>
          <w:sz w:val="24"/>
          <w:szCs w:val="24"/>
          <w:lang w:val="en-US" w:eastAsia="sv-SE"/>
        </w:rPr>
        <w:t xml:space="preserve"> </w:t>
      </w:r>
      <w:proofErr w:type="spellStart"/>
      <w:r w:rsidR="001C1A7A" w:rsidRPr="0020796D">
        <w:rPr>
          <w:rFonts w:ascii="Arial" w:hAnsi="Arial" w:cs="Arial"/>
          <w:color w:val="000000"/>
          <w:sz w:val="24"/>
          <w:szCs w:val="24"/>
          <w:lang w:val="en-US" w:eastAsia="sv-SE"/>
        </w:rPr>
        <w:t>GroEL</w:t>
      </w:r>
      <w:proofErr w:type="spellEnd"/>
      <w:r w:rsidR="001C1A7A" w:rsidRPr="0020796D">
        <w:rPr>
          <w:rFonts w:ascii="Arial" w:hAnsi="Arial" w:cs="Arial"/>
          <w:color w:val="000000"/>
          <w:sz w:val="24"/>
          <w:szCs w:val="24"/>
          <w:lang w:val="en-US" w:eastAsia="sv-SE"/>
        </w:rPr>
        <w:t xml:space="preserve"> (HSP60) (C) are shown. </w:t>
      </w:r>
    </w:p>
    <w:p w:rsidR="00C7312B" w:rsidRPr="0020796D" w:rsidRDefault="00C7312B" w:rsidP="004455C4">
      <w:pPr>
        <w:spacing w:after="0" w:line="240" w:lineRule="auto"/>
        <w:rPr>
          <w:rFonts w:ascii="Arial" w:hAnsi="Arial" w:cs="Arial"/>
          <w:b/>
          <w:color w:val="000000"/>
          <w:sz w:val="24"/>
          <w:szCs w:val="24"/>
          <w:lang w:val="en-US" w:eastAsia="sv-SE"/>
        </w:rPr>
      </w:pPr>
      <w:r w:rsidRPr="0020796D">
        <w:rPr>
          <w:rFonts w:ascii="Arial" w:hAnsi="Arial" w:cs="Arial"/>
          <w:b/>
          <w:noProof/>
          <w:color w:val="000000"/>
          <w:sz w:val="24"/>
          <w:szCs w:val="24"/>
          <w:lang w:eastAsia="sv-SE"/>
        </w:rPr>
        <w:drawing>
          <wp:inline distT="0" distB="0" distL="0" distR="0" wp14:anchorId="737EA0CB" wp14:editId="5BEB78EA">
            <wp:extent cx="5760720" cy="8272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F3 ovalbumin competition.png"/>
                    <pic:cNvPicPr/>
                  </pic:nvPicPr>
                  <pic:blipFill>
                    <a:blip r:embed="rId8">
                      <a:extLst>
                        <a:ext uri="{28A0092B-C50C-407E-A947-70E740481C1C}">
                          <a14:useLocalDpi xmlns:a14="http://schemas.microsoft.com/office/drawing/2010/main" val="0"/>
                        </a:ext>
                      </a:extLst>
                    </a:blip>
                    <a:stretch>
                      <a:fillRect/>
                    </a:stretch>
                  </pic:blipFill>
                  <pic:spPr>
                    <a:xfrm>
                      <a:off x="0" y="0"/>
                      <a:ext cx="5760720" cy="8272780"/>
                    </a:xfrm>
                    <a:prstGeom prst="rect">
                      <a:avLst/>
                    </a:prstGeom>
                  </pic:spPr>
                </pic:pic>
              </a:graphicData>
            </a:graphic>
          </wp:inline>
        </w:drawing>
      </w:r>
    </w:p>
    <w:p w:rsidR="000A7DCF" w:rsidRPr="0020796D" w:rsidRDefault="000A7DCF" w:rsidP="004455C4">
      <w:pPr>
        <w:spacing w:after="0" w:line="240" w:lineRule="auto"/>
        <w:rPr>
          <w:rFonts w:ascii="Arial" w:hAnsi="Arial" w:cs="Arial"/>
          <w:color w:val="000000"/>
          <w:sz w:val="24"/>
          <w:szCs w:val="24"/>
          <w:lang w:val="en-US" w:eastAsia="sv-SE"/>
        </w:rPr>
      </w:pPr>
    </w:p>
    <w:p w:rsidR="00B37301" w:rsidRPr="0020796D" w:rsidRDefault="00B37301" w:rsidP="004455C4">
      <w:pPr>
        <w:spacing w:after="0" w:line="240" w:lineRule="auto"/>
        <w:rPr>
          <w:rFonts w:ascii="Arial" w:hAnsi="Arial" w:cs="Arial"/>
          <w:lang w:val="en-US" w:eastAsia="sv-SE"/>
        </w:rPr>
      </w:pPr>
    </w:p>
    <w:p w:rsidR="001C5372" w:rsidRPr="0020796D" w:rsidRDefault="001C5372" w:rsidP="004455C4">
      <w:pPr>
        <w:pStyle w:val="NoSpacing"/>
        <w:rPr>
          <w:rStyle w:val="Heading3Char"/>
          <w:rFonts w:ascii="Arial" w:hAnsi="Arial" w:cs="Arial"/>
          <w:b w:val="0"/>
          <w:sz w:val="24"/>
          <w:szCs w:val="24"/>
          <w:lang w:val="en-US"/>
        </w:rPr>
      </w:pPr>
    </w:p>
    <w:p w:rsidR="000A7DCF" w:rsidRPr="0020796D" w:rsidRDefault="000A7DCF" w:rsidP="004455C4">
      <w:pPr>
        <w:pStyle w:val="NormalWeb"/>
        <w:shd w:val="clear" w:color="auto" w:fill="FFFFFF"/>
        <w:spacing w:before="0" w:beforeAutospacing="0" w:after="0" w:afterAutospacing="0"/>
        <w:textAlignment w:val="baseline"/>
        <w:rPr>
          <w:rFonts w:ascii="Arial" w:hAnsi="Arial" w:cs="Arial"/>
          <w:i/>
          <w:color w:val="000000"/>
          <w:lang w:val="en-US"/>
        </w:rPr>
      </w:pPr>
      <w:r w:rsidRPr="0020796D">
        <w:rPr>
          <w:rFonts w:ascii="Arial" w:hAnsi="Arial" w:cs="Arial"/>
          <w:i/>
          <w:color w:val="000000"/>
          <w:lang w:val="en-US"/>
        </w:rPr>
        <w:t>Data management and Statistics</w:t>
      </w:r>
    </w:p>
    <w:p w:rsidR="000A7DCF" w:rsidRPr="0020796D" w:rsidRDefault="000A7DCF" w:rsidP="004455C4">
      <w:pPr>
        <w:autoSpaceDE w:val="0"/>
        <w:autoSpaceDN w:val="0"/>
        <w:adjustRightInd w:val="0"/>
        <w:spacing w:after="0" w:line="240" w:lineRule="auto"/>
        <w:rPr>
          <w:rFonts w:ascii="Arial" w:hAnsi="Arial" w:cs="Arial"/>
          <w:color w:val="000000"/>
          <w:sz w:val="24"/>
          <w:szCs w:val="24"/>
          <w:lang w:val="en-US"/>
        </w:rPr>
      </w:pPr>
    </w:p>
    <w:p w:rsidR="000A7DCF" w:rsidRPr="0020796D" w:rsidRDefault="000A7DCF" w:rsidP="004455C4">
      <w:pPr>
        <w:autoSpaceDE w:val="0"/>
        <w:autoSpaceDN w:val="0"/>
        <w:adjustRightInd w:val="0"/>
        <w:spacing w:after="0" w:line="240" w:lineRule="auto"/>
        <w:rPr>
          <w:rFonts w:ascii="Arial" w:hAnsi="Arial" w:cs="Arial"/>
          <w:color w:val="000000"/>
          <w:sz w:val="24"/>
          <w:szCs w:val="24"/>
          <w:lang w:val="en-US"/>
        </w:rPr>
      </w:pPr>
      <w:r w:rsidRPr="0020796D">
        <w:rPr>
          <w:rFonts w:ascii="Arial" w:hAnsi="Arial" w:cs="Arial"/>
          <w:color w:val="000000"/>
          <w:sz w:val="24"/>
          <w:szCs w:val="24"/>
          <w:lang w:val="en-US"/>
        </w:rPr>
        <w:t xml:space="preserve">A </w:t>
      </w:r>
      <w:r w:rsidR="000C73E7">
        <w:rPr>
          <w:rFonts w:ascii="Arial" w:hAnsi="Arial" w:cs="Arial"/>
          <w:color w:val="000000"/>
          <w:sz w:val="24"/>
          <w:szCs w:val="24"/>
          <w:lang w:val="en-US"/>
        </w:rPr>
        <w:t xml:space="preserve">computer </w:t>
      </w:r>
      <w:r w:rsidRPr="0020796D">
        <w:rPr>
          <w:rFonts w:ascii="Arial" w:hAnsi="Arial" w:cs="Arial"/>
          <w:color w:val="000000"/>
          <w:sz w:val="24"/>
          <w:szCs w:val="24"/>
          <w:lang w:val="en-US"/>
        </w:rPr>
        <w:t>program (</w:t>
      </w:r>
      <w:proofErr w:type="spellStart"/>
      <w:r w:rsidRPr="0020796D">
        <w:rPr>
          <w:rFonts w:ascii="Arial" w:hAnsi="Arial" w:cs="Arial"/>
          <w:bCs/>
          <w:color w:val="000000"/>
          <w:sz w:val="24"/>
          <w:szCs w:val="24"/>
          <w:lang w:val="en-GB" w:eastAsia="sv-SE"/>
        </w:rPr>
        <w:t>MultiPlus</w:t>
      </w:r>
      <w:proofErr w:type="spellEnd"/>
      <w:r w:rsidRPr="0020796D">
        <w:rPr>
          <w:rFonts w:ascii="Arial" w:hAnsi="Arial" w:cs="Arial"/>
          <w:bCs/>
          <w:color w:val="000000"/>
          <w:sz w:val="24"/>
          <w:szCs w:val="24"/>
          <w:lang w:val="en-GB" w:eastAsia="sv-SE"/>
        </w:rPr>
        <w:t xml:space="preserve">™) </w:t>
      </w:r>
      <w:r w:rsidRPr="0020796D">
        <w:rPr>
          <w:rFonts w:ascii="Arial" w:hAnsi="Arial" w:cs="Arial"/>
          <w:color w:val="000000"/>
          <w:sz w:val="24"/>
          <w:szCs w:val="24"/>
          <w:lang w:val="en-US"/>
        </w:rPr>
        <w:t xml:space="preserve">which subtracts the NTC and naked bead values, and checks the results of the control sera for each peptide and protein, and stores them in a relational database, was written in Visual </w:t>
      </w:r>
      <w:proofErr w:type="spellStart"/>
      <w:r w:rsidRPr="0020796D">
        <w:rPr>
          <w:rFonts w:ascii="Arial" w:hAnsi="Arial" w:cs="Arial"/>
          <w:color w:val="000000"/>
          <w:sz w:val="24"/>
          <w:szCs w:val="24"/>
          <w:lang w:val="en-US"/>
        </w:rPr>
        <w:t>Foxpro</w:t>
      </w:r>
      <w:proofErr w:type="spellEnd"/>
      <w:r w:rsidRPr="0020796D">
        <w:rPr>
          <w:rFonts w:ascii="Arial" w:hAnsi="Arial" w:cs="Arial"/>
          <w:color w:val="000000"/>
          <w:sz w:val="24"/>
          <w:szCs w:val="24"/>
          <w:lang w:val="en-US"/>
        </w:rPr>
        <w:t xml:space="preserve"> by J. </w:t>
      </w:r>
      <w:proofErr w:type="spellStart"/>
      <w:r w:rsidRPr="0020796D">
        <w:rPr>
          <w:rFonts w:ascii="Arial" w:hAnsi="Arial" w:cs="Arial"/>
          <w:color w:val="000000"/>
          <w:sz w:val="24"/>
          <w:szCs w:val="24"/>
          <w:lang w:val="en-US"/>
        </w:rPr>
        <w:t>Blomberg</w:t>
      </w:r>
      <w:proofErr w:type="spellEnd"/>
      <w:r w:rsidRPr="0020796D">
        <w:rPr>
          <w:rFonts w:ascii="Arial" w:hAnsi="Arial" w:cs="Arial"/>
          <w:color w:val="000000"/>
          <w:sz w:val="24"/>
          <w:szCs w:val="24"/>
          <w:lang w:val="en-US"/>
        </w:rPr>
        <w:t xml:space="preserve">. The subtraction was trivial for nearly all naked bead values, which were 5-10 MFI, but nontrivial for a few peptides, where the NTC values could reach several hundred MFI. In these cases the lowest MFI obtained with some samples were often lower than the NTC value. To avoid </w:t>
      </w:r>
      <w:proofErr w:type="spellStart"/>
      <w:r w:rsidRPr="0020796D">
        <w:rPr>
          <w:rFonts w:ascii="Arial" w:hAnsi="Arial" w:cs="Arial"/>
          <w:color w:val="000000"/>
          <w:sz w:val="24"/>
          <w:szCs w:val="24"/>
          <w:lang w:val="en-US"/>
        </w:rPr>
        <w:t>oversubtraction</w:t>
      </w:r>
      <w:proofErr w:type="spellEnd"/>
      <w:r w:rsidRPr="0020796D">
        <w:rPr>
          <w:rFonts w:ascii="Arial" w:hAnsi="Arial" w:cs="Arial"/>
          <w:color w:val="000000"/>
          <w:sz w:val="24"/>
          <w:szCs w:val="24"/>
          <w:lang w:val="en-US"/>
        </w:rPr>
        <w:t xml:space="preserve">, the subtraction was made with 10% of the NTC and 90% of the lowest sample value for the bead. Negative values after subtraction were set to 0 MFI. The experiments always contained an equal number of patient and control samples, so the two groups were always treated equally. </w:t>
      </w:r>
      <w:r w:rsidRPr="0020796D">
        <w:rPr>
          <w:rFonts w:ascii="Arial" w:hAnsi="Arial" w:cs="Arial"/>
          <w:color w:val="000000"/>
          <w:sz w:val="24"/>
          <w:szCs w:val="24"/>
          <w:lang w:val="en-US" w:eastAsia="sv-SE"/>
        </w:rPr>
        <w:t xml:space="preserve">The validity of the subtraction was ascertained in later experiments, when we found that the NTC values could be reduced by inclusion of ovalbumin during the incubation with </w:t>
      </w:r>
      <w:r w:rsidR="00646632">
        <w:rPr>
          <w:rFonts w:ascii="Arial" w:hAnsi="Arial" w:cs="Arial"/>
          <w:color w:val="000000"/>
          <w:sz w:val="24"/>
          <w:szCs w:val="24"/>
          <w:lang w:val="en-US" w:eastAsia="sv-SE"/>
        </w:rPr>
        <w:t>BPG</w:t>
      </w:r>
      <w:r w:rsidRPr="0020796D">
        <w:rPr>
          <w:rFonts w:ascii="Arial" w:hAnsi="Arial" w:cs="Arial"/>
          <w:color w:val="000000"/>
          <w:sz w:val="24"/>
          <w:szCs w:val="24"/>
          <w:lang w:val="en-US" w:eastAsia="sv-SE"/>
        </w:rPr>
        <w:t xml:space="preserve"> or </w:t>
      </w:r>
      <w:proofErr w:type="spellStart"/>
      <w:r w:rsidR="00646632">
        <w:rPr>
          <w:rFonts w:ascii="Arial" w:hAnsi="Arial" w:cs="Arial"/>
          <w:color w:val="000000"/>
          <w:sz w:val="24"/>
          <w:szCs w:val="24"/>
          <w:lang w:val="en-US" w:eastAsia="sv-SE"/>
        </w:rPr>
        <w:t>biotinylated</w:t>
      </w:r>
      <w:proofErr w:type="spellEnd"/>
      <w:r w:rsidR="00646632">
        <w:rPr>
          <w:rFonts w:ascii="Arial" w:hAnsi="Arial" w:cs="Arial"/>
          <w:color w:val="000000"/>
          <w:sz w:val="24"/>
          <w:szCs w:val="24"/>
          <w:lang w:val="en-US" w:eastAsia="sv-SE"/>
        </w:rPr>
        <w:t xml:space="preserve"> </w:t>
      </w:r>
      <w:r w:rsidRPr="0020796D">
        <w:rPr>
          <w:rFonts w:ascii="Arial" w:hAnsi="Arial" w:cs="Arial"/>
          <w:color w:val="000000"/>
          <w:sz w:val="24"/>
          <w:szCs w:val="24"/>
          <w:lang w:val="en-US" w:eastAsia="sv-SE"/>
        </w:rPr>
        <w:t>anti-</w:t>
      </w:r>
      <w:proofErr w:type="spellStart"/>
      <w:r w:rsidRPr="0020796D">
        <w:rPr>
          <w:rFonts w:ascii="Arial" w:hAnsi="Arial" w:cs="Arial"/>
          <w:color w:val="000000"/>
          <w:sz w:val="24"/>
          <w:szCs w:val="24"/>
          <w:lang w:val="en-US" w:eastAsia="sv-SE"/>
        </w:rPr>
        <w:t>IgM</w:t>
      </w:r>
      <w:proofErr w:type="spellEnd"/>
      <w:r w:rsidRPr="0020796D">
        <w:rPr>
          <w:rFonts w:ascii="Arial" w:hAnsi="Arial" w:cs="Arial"/>
          <w:color w:val="000000"/>
          <w:sz w:val="24"/>
          <w:szCs w:val="24"/>
          <w:lang w:val="en-US" w:eastAsia="sv-SE"/>
        </w:rPr>
        <w:t>. S</w:t>
      </w:r>
      <w:r w:rsidRPr="0020796D">
        <w:rPr>
          <w:rFonts w:ascii="Arial" w:hAnsi="Arial" w:cs="Arial"/>
          <w:sz w:val="24"/>
          <w:szCs w:val="24"/>
          <w:lang w:val="en-US" w:eastAsia="sv-SE"/>
        </w:rPr>
        <w:t xml:space="preserve">ubtracted results with and without the ovalbumin inclusion were highly similar (Supplementary Figure SF1). </w:t>
      </w:r>
      <w:r w:rsidRPr="0020796D">
        <w:rPr>
          <w:rFonts w:ascii="Arial" w:hAnsi="Arial" w:cs="Arial"/>
          <w:sz w:val="24"/>
          <w:szCs w:val="24"/>
          <w:shd w:val="clear" w:color="auto" w:fill="FFFFFF"/>
          <w:lang w:val="en-US"/>
        </w:rPr>
        <w:t>S</w:t>
      </w:r>
      <w:r w:rsidRPr="0020796D">
        <w:rPr>
          <w:rFonts w:ascii="Arial" w:hAnsi="Arial" w:cs="Arial"/>
          <w:sz w:val="24"/>
          <w:szCs w:val="24"/>
          <w:lang w:val="en-US"/>
        </w:rPr>
        <w:t>ignificant</w:t>
      </w:r>
      <w:r w:rsidRPr="0020796D">
        <w:rPr>
          <w:rFonts w:ascii="Arial" w:hAnsi="Arial" w:cs="Arial"/>
          <w:sz w:val="24"/>
          <w:szCs w:val="24"/>
          <w:shd w:val="clear" w:color="auto" w:fill="FFFFFF"/>
          <w:lang w:val="en-US"/>
        </w:rPr>
        <w:t xml:space="preserve"> </w:t>
      </w:r>
      <w:r w:rsidRPr="0020796D">
        <w:rPr>
          <w:rFonts w:ascii="Arial" w:hAnsi="Arial" w:cs="Arial"/>
          <w:sz w:val="24"/>
          <w:szCs w:val="24"/>
          <w:lang w:val="en-US"/>
        </w:rPr>
        <w:t>differences in antigen reactivity between ME p</w:t>
      </w:r>
      <w:r w:rsidR="00CE2FE4">
        <w:rPr>
          <w:rFonts w:ascii="Arial" w:hAnsi="Arial" w:cs="Arial"/>
          <w:sz w:val="24"/>
          <w:szCs w:val="24"/>
          <w:lang w:val="en-US"/>
        </w:rPr>
        <w:t>atient and BD samples</w:t>
      </w:r>
      <w:r w:rsidRPr="0020796D">
        <w:rPr>
          <w:rFonts w:ascii="Arial" w:hAnsi="Arial" w:cs="Arial"/>
          <w:sz w:val="24"/>
          <w:szCs w:val="24"/>
          <w:lang w:val="en-US"/>
        </w:rPr>
        <w:t xml:space="preserve"> were automatically evaluated using the two-tailed Fisher exact test (FET) and two-tailed Wilcoxon rank sum tests (WRST) with computer procedures </w:t>
      </w:r>
      <w:r w:rsidRPr="0020796D">
        <w:rPr>
          <w:rFonts w:ascii="Arial" w:hAnsi="Arial" w:cs="Arial"/>
          <w:color w:val="000000"/>
          <w:sz w:val="24"/>
          <w:szCs w:val="24"/>
          <w:lang w:val="en-US"/>
        </w:rPr>
        <w:t xml:space="preserve">written by J. </w:t>
      </w:r>
      <w:proofErr w:type="spellStart"/>
      <w:r w:rsidRPr="0020796D">
        <w:rPr>
          <w:rFonts w:ascii="Arial" w:hAnsi="Arial" w:cs="Arial"/>
          <w:color w:val="000000"/>
          <w:sz w:val="24"/>
          <w:szCs w:val="24"/>
          <w:lang w:val="en-US"/>
        </w:rPr>
        <w:t>Blomberg</w:t>
      </w:r>
      <w:proofErr w:type="spellEnd"/>
      <w:r w:rsidRPr="0020796D">
        <w:rPr>
          <w:rFonts w:ascii="Arial" w:hAnsi="Arial" w:cs="Arial"/>
          <w:color w:val="000000"/>
          <w:sz w:val="24"/>
          <w:szCs w:val="24"/>
          <w:lang w:val="en-US"/>
        </w:rPr>
        <w:t>. A cutoff of 200 MFI was used in the FET unless stated otherwise. To reduce the influence of weak binding values in the WRST, all MFI values were subtracted with 50, with resulting negative values listed as 0, before WRST analysis. At this initial stage, no (“</w:t>
      </w:r>
      <w:proofErr w:type="spellStart"/>
      <w:r w:rsidRPr="0020796D">
        <w:rPr>
          <w:rFonts w:ascii="Arial" w:hAnsi="Arial" w:cs="Arial"/>
          <w:color w:val="000000"/>
          <w:sz w:val="24"/>
          <w:szCs w:val="24"/>
          <w:lang w:val="en-US"/>
        </w:rPr>
        <w:t>Bonferroni</w:t>
      </w:r>
      <w:proofErr w:type="spellEnd"/>
      <w:r w:rsidRPr="0020796D">
        <w:rPr>
          <w:rFonts w:ascii="Arial" w:hAnsi="Arial" w:cs="Arial"/>
          <w:color w:val="000000"/>
          <w:sz w:val="24"/>
          <w:szCs w:val="24"/>
          <w:lang w:val="en-US"/>
        </w:rPr>
        <w:t xml:space="preserve">”) correction of p values for repeated comparisons was made. Cross-correlation of variables to each other, and principal component analysis (PCA), was performed using the </w:t>
      </w:r>
      <w:proofErr w:type="spellStart"/>
      <w:r w:rsidRPr="0020796D">
        <w:rPr>
          <w:rFonts w:ascii="Arial" w:hAnsi="Arial" w:cs="Arial"/>
          <w:color w:val="000000"/>
          <w:sz w:val="24"/>
          <w:szCs w:val="24"/>
          <w:lang w:val="en-US"/>
        </w:rPr>
        <w:t>Unscrambler</w:t>
      </w:r>
      <w:proofErr w:type="spellEnd"/>
      <w:r w:rsidRPr="0020796D">
        <w:rPr>
          <w:rFonts w:ascii="Arial" w:hAnsi="Arial" w:cs="Arial"/>
          <w:color w:val="000000"/>
          <w:sz w:val="24"/>
          <w:szCs w:val="24"/>
          <w:lang w:val="en-US"/>
        </w:rPr>
        <w:t xml:space="preserve"> statistical package (version X, </w:t>
      </w:r>
      <w:proofErr w:type="spellStart"/>
      <w:r w:rsidRPr="0020796D">
        <w:rPr>
          <w:rFonts w:ascii="Arial" w:hAnsi="Arial" w:cs="Arial"/>
          <w:color w:val="000000"/>
          <w:sz w:val="24"/>
          <w:szCs w:val="24"/>
          <w:lang w:val="en-US"/>
        </w:rPr>
        <w:t>Camo</w:t>
      </w:r>
      <w:proofErr w:type="spellEnd"/>
      <w:r w:rsidRPr="0020796D">
        <w:rPr>
          <w:rFonts w:ascii="Arial" w:hAnsi="Arial" w:cs="Arial"/>
          <w:color w:val="000000"/>
          <w:sz w:val="24"/>
          <w:szCs w:val="24"/>
          <w:lang w:val="en-US"/>
        </w:rPr>
        <w:t xml:space="preserve"> AS, Bergen, Norway).</w:t>
      </w:r>
    </w:p>
    <w:p w:rsidR="00A06CB3" w:rsidRPr="0020796D" w:rsidRDefault="00A06CB3" w:rsidP="004455C4">
      <w:pPr>
        <w:pStyle w:val="ListParagraph"/>
        <w:spacing w:after="0" w:line="240" w:lineRule="auto"/>
        <w:ind w:left="0"/>
        <w:rPr>
          <w:rFonts w:ascii="Arial" w:hAnsi="Arial" w:cs="Arial"/>
          <w:b/>
          <w:sz w:val="24"/>
          <w:szCs w:val="24"/>
          <w:lang w:val="en-US"/>
        </w:rPr>
      </w:pPr>
    </w:p>
    <w:p w:rsidR="00760BE0" w:rsidRPr="007701B6" w:rsidRDefault="000875E8" w:rsidP="004455C4">
      <w:pPr>
        <w:spacing w:after="0" w:line="240" w:lineRule="auto"/>
        <w:rPr>
          <w:rFonts w:ascii="Arial" w:hAnsi="Arial" w:cs="Arial"/>
          <w:b/>
          <w:sz w:val="24"/>
          <w:szCs w:val="24"/>
          <w:lang w:val="en-US"/>
        </w:rPr>
      </w:pPr>
      <w:proofErr w:type="gramStart"/>
      <w:r w:rsidRPr="007701B6">
        <w:rPr>
          <w:rFonts w:ascii="Arial" w:hAnsi="Arial" w:cs="Arial"/>
          <w:b/>
          <w:sz w:val="24"/>
          <w:szCs w:val="24"/>
          <w:lang w:val="en-US"/>
        </w:rPr>
        <w:t>Section 4.</w:t>
      </w:r>
      <w:proofErr w:type="gramEnd"/>
      <w:r w:rsidRPr="007701B6">
        <w:rPr>
          <w:rFonts w:ascii="Arial" w:hAnsi="Arial" w:cs="Arial"/>
          <w:b/>
          <w:sz w:val="24"/>
          <w:szCs w:val="24"/>
          <w:lang w:val="en-US"/>
        </w:rPr>
        <w:t xml:space="preserve"> Further results from the </w:t>
      </w:r>
      <w:proofErr w:type="spellStart"/>
      <w:r w:rsidRPr="007701B6">
        <w:rPr>
          <w:rFonts w:ascii="Arial" w:hAnsi="Arial" w:cs="Arial"/>
          <w:b/>
          <w:sz w:val="24"/>
          <w:szCs w:val="24"/>
          <w:lang w:val="en-US"/>
        </w:rPr>
        <w:t>phyloscanning</w:t>
      </w:r>
      <w:proofErr w:type="spellEnd"/>
      <w:r w:rsidRPr="007701B6">
        <w:rPr>
          <w:rFonts w:ascii="Arial" w:hAnsi="Arial" w:cs="Arial"/>
          <w:b/>
          <w:sz w:val="24"/>
          <w:szCs w:val="24"/>
          <w:lang w:val="en-US"/>
        </w:rPr>
        <w:t xml:space="preserve"> with G20c homologs</w:t>
      </w:r>
    </w:p>
    <w:p w:rsidR="00A06CB3" w:rsidRPr="0020796D" w:rsidRDefault="00A06CB3" w:rsidP="004455C4">
      <w:pPr>
        <w:pStyle w:val="NoSpacing"/>
        <w:rPr>
          <w:rFonts w:ascii="Arial" w:hAnsi="Arial" w:cs="Arial"/>
          <w:sz w:val="24"/>
          <w:szCs w:val="24"/>
          <w:lang w:val="en-US" w:eastAsia="sv-SE"/>
        </w:rPr>
      </w:pPr>
      <w:proofErr w:type="gramStart"/>
      <w:r w:rsidRPr="0020796D">
        <w:rPr>
          <w:rFonts w:ascii="Arial" w:hAnsi="Arial" w:cs="Arial"/>
          <w:b/>
          <w:sz w:val="24"/>
          <w:szCs w:val="24"/>
          <w:lang w:val="en-US"/>
        </w:rPr>
        <w:t>Supplementary Figure SF5.</w:t>
      </w:r>
      <w:proofErr w:type="gramEnd"/>
      <w:r w:rsidRPr="0020796D">
        <w:rPr>
          <w:rFonts w:ascii="Arial" w:hAnsi="Arial" w:cs="Arial"/>
          <w:b/>
          <w:sz w:val="24"/>
          <w:szCs w:val="24"/>
          <w:lang w:val="en-US"/>
        </w:rPr>
        <w:t xml:space="preserve"> </w:t>
      </w:r>
      <w:r w:rsidRPr="0020796D">
        <w:rPr>
          <w:rFonts w:ascii="Arial" w:hAnsi="Arial" w:cs="Arial"/>
          <w:sz w:val="24"/>
          <w:szCs w:val="24"/>
          <w:lang w:val="en-US"/>
        </w:rPr>
        <w:t xml:space="preserve">Needle plots of </w:t>
      </w:r>
      <w:proofErr w:type="spellStart"/>
      <w:r w:rsidR="00352F4B">
        <w:rPr>
          <w:rFonts w:ascii="Arial" w:hAnsi="Arial" w:cs="Arial"/>
          <w:sz w:val="24"/>
          <w:szCs w:val="24"/>
          <w:lang w:val="en-US"/>
        </w:rPr>
        <w:t>reactivities</w:t>
      </w:r>
      <w:proofErr w:type="spellEnd"/>
      <w:r w:rsidR="00352F4B">
        <w:rPr>
          <w:rFonts w:ascii="Arial" w:hAnsi="Arial" w:cs="Arial"/>
          <w:sz w:val="24"/>
          <w:szCs w:val="24"/>
          <w:lang w:val="en-US"/>
        </w:rPr>
        <w:t xml:space="preserve"> with Test set samples with </w:t>
      </w:r>
      <w:r w:rsidRPr="0020796D">
        <w:rPr>
          <w:rFonts w:ascii="Arial" w:hAnsi="Arial" w:cs="Arial"/>
          <w:sz w:val="24"/>
          <w:szCs w:val="24"/>
          <w:lang w:val="en-US"/>
        </w:rPr>
        <w:t xml:space="preserve">G20c homolog peptides in A.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and B.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assays. </w:t>
      </w:r>
      <w:r w:rsidRPr="0020796D">
        <w:rPr>
          <w:rFonts w:ascii="Arial" w:hAnsi="Arial" w:cs="Arial"/>
          <w:sz w:val="24"/>
          <w:szCs w:val="24"/>
          <w:lang w:val="en-US" w:eastAsia="sv-SE"/>
        </w:rPr>
        <w:t xml:space="preserve">MFI values subtracted with NTC MFI of selected G20c homologs from the </w:t>
      </w:r>
      <w:proofErr w:type="spellStart"/>
      <w:r w:rsidRPr="0020796D">
        <w:rPr>
          <w:rFonts w:ascii="Arial" w:hAnsi="Arial" w:cs="Arial"/>
          <w:sz w:val="24"/>
          <w:szCs w:val="24"/>
          <w:lang w:val="en-US" w:eastAsia="sv-SE"/>
        </w:rPr>
        <w:t>phyloscanning</w:t>
      </w:r>
      <w:proofErr w:type="spellEnd"/>
      <w:r w:rsidRPr="0020796D">
        <w:rPr>
          <w:rFonts w:ascii="Arial" w:hAnsi="Arial" w:cs="Arial"/>
          <w:sz w:val="24"/>
          <w:szCs w:val="24"/>
          <w:lang w:val="en-US" w:eastAsia="sv-SE"/>
        </w:rPr>
        <w:t xml:space="preserve">. </w:t>
      </w:r>
      <w:r w:rsidRPr="0020796D">
        <w:rPr>
          <w:rFonts w:ascii="Arial" w:hAnsi="Arial" w:cs="Arial"/>
          <w:color w:val="000000"/>
          <w:sz w:val="24"/>
          <w:szCs w:val="24"/>
          <w:lang w:val="en-US" w:eastAsia="sv-SE"/>
        </w:rPr>
        <w:t xml:space="preserve">Results from G20c homologs of </w:t>
      </w:r>
      <w:r w:rsidR="00CC410C">
        <w:rPr>
          <w:rFonts w:ascii="Arial" w:hAnsi="Arial" w:cs="Arial"/>
          <w:color w:val="000000"/>
          <w:sz w:val="24"/>
          <w:szCs w:val="24"/>
          <w:lang w:val="en-US" w:eastAsia="sv-SE"/>
        </w:rPr>
        <w:t>a protozoon</w:t>
      </w:r>
      <w:r w:rsidRPr="0020796D">
        <w:rPr>
          <w:rFonts w:ascii="Arial" w:hAnsi="Arial" w:cs="Arial"/>
          <w:color w:val="000000"/>
          <w:sz w:val="24"/>
          <w:szCs w:val="24"/>
          <w:lang w:val="en-US" w:eastAsia="sv-SE"/>
        </w:rPr>
        <w:t xml:space="preserve"> and bacteria are presented separately. Although the ME preference in most </w:t>
      </w:r>
      <w:proofErr w:type="spellStart"/>
      <w:r w:rsidRPr="0020796D">
        <w:rPr>
          <w:rFonts w:ascii="Arial" w:hAnsi="Arial" w:cs="Arial"/>
          <w:color w:val="000000"/>
          <w:sz w:val="24"/>
          <w:szCs w:val="24"/>
          <w:lang w:val="en-US" w:eastAsia="sv-SE"/>
        </w:rPr>
        <w:t>IgG</w:t>
      </w:r>
      <w:proofErr w:type="spellEnd"/>
      <w:r w:rsidRPr="0020796D">
        <w:rPr>
          <w:rFonts w:ascii="Arial" w:hAnsi="Arial" w:cs="Arial"/>
          <w:color w:val="000000"/>
          <w:sz w:val="24"/>
          <w:szCs w:val="24"/>
          <w:lang w:val="en-US" w:eastAsia="sv-SE"/>
        </w:rPr>
        <w:t xml:space="preserve"> tests was inferior to that of the </w:t>
      </w:r>
      <w:proofErr w:type="spellStart"/>
      <w:r w:rsidRPr="0020796D">
        <w:rPr>
          <w:rFonts w:ascii="Arial" w:hAnsi="Arial" w:cs="Arial"/>
          <w:color w:val="000000"/>
          <w:sz w:val="24"/>
          <w:szCs w:val="24"/>
          <w:lang w:val="en-US" w:eastAsia="sv-SE"/>
        </w:rPr>
        <w:t>IgM</w:t>
      </w:r>
      <w:proofErr w:type="spellEnd"/>
      <w:r w:rsidRPr="0020796D">
        <w:rPr>
          <w:rFonts w:ascii="Arial" w:hAnsi="Arial" w:cs="Arial"/>
          <w:color w:val="000000"/>
          <w:sz w:val="24"/>
          <w:szCs w:val="24"/>
          <w:lang w:val="en-US" w:eastAsia="sv-SE"/>
        </w:rPr>
        <w:t xml:space="preserve"> tests it is shown for comparison. The patient group was here split into ME (lane 1), FM (lane 2), ME+FM (lane 3), ME+IBS (lane 4), ME+FM+IBS (lane 5) and FM+IBS (lane 6) groups. BD samples were in lane 7 and control samples in lane 0. The most strongly discriminating peptides are framed in red. A cutoff which may b</w:t>
      </w:r>
      <w:r w:rsidR="00211738">
        <w:rPr>
          <w:rFonts w:ascii="Arial" w:hAnsi="Arial" w:cs="Arial"/>
          <w:color w:val="000000"/>
          <w:sz w:val="24"/>
          <w:szCs w:val="24"/>
          <w:lang w:val="en-US" w:eastAsia="sv-SE"/>
        </w:rPr>
        <w:t xml:space="preserve">e useful if the peptide is </w:t>
      </w:r>
      <w:r w:rsidRPr="0020796D">
        <w:rPr>
          <w:rFonts w:ascii="Arial" w:hAnsi="Arial" w:cs="Arial"/>
          <w:color w:val="000000"/>
          <w:sz w:val="24"/>
          <w:szCs w:val="24"/>
          <w:lang w:val="en-US" w:eastAsia="sv-SE"/>
        </w:rPr>
        <w:t xml:space="preserve">to be </w:t>
      </w:r>
      <w:r w:rsidR="00211738">
        <w:rPr>
          <w:rFonts w:ascii="Arial" w:hAnsi="Arial" w:cs="Arial"/>
          <w:color w:val="000000"/>
          <w:sz w:val="24"/>
          <w:szCs w:val="24"/>
          <w:lang w:val="en-US" w:eastAsia="sv-SE"/>
        </w:rPr>
        <w:t xml:space="preserve">used </w:t>
      </w:r>
      <w:r w:rsidRPr="0020796D">
        <w:rPr>
          <w:rFonts w:ascii="Arial" w:hAnsi="Arial" w:cs="Arial"/>
          <w:color w:val="000000"/>
          <w:sz w:val="24"/>
          <w:szCs w:val="24"/>
          <w:lang w:val="en-US" w:eastAsia="sv-SE"/>
        </w:rPr>
        <w:t xml:space="preserve">as a </w:t>
      </w:r>
      <w:proofErr w:type="spellStart"/>
      <w:r w:rsidRPr="0020796D">
        <w:rPr>
          <w:rFonts w:ascii="Arial" w:hAnsi="Arial" w:cs="Arial"/>
          <w:color w:val="000000"/>
          <w:sz w:val="24"/>
          <w:szCs w:val="24"/>
          <w:lang w:val="en-US" w:eastAsia="sv-SE"/>
        </w:rPr>
        <w:t>biomarker</w:t>
      </w:r>
      <w:proofErr w:type="gramStart"/>
      <w:r w:rsidR="00352F4B">
        <w:rPr>
          <w:rFonts w:ascii="Arial" w:hAnsi="Arial" w:cs="Arial"/>
          <w:color w:val="000000"/>
          <w:sz w:val="24"/>
          <w:szCs w:val="24"/>
          <w:lang w:val="en-US" w:eastAsia="sv-SE"/>
        </w:rPr>
        <w:t>,based</w:t>
      </w:r>
      <w:proofErr w:type="spellEnd"/>
      <w:proofErr w:type="gramEnd"/>
      <w:r w:rsidR="00352F4B">
        <w:rPr>
          <w:rFonts w:ascii="Arial" w:hAnsi="Arial" w:cs="Arial"/>
          <w:color w:val="000000"/>
          <w:sz w:val="24"/>
          <w:szCs w:val="24"/>
          <w:lang w:val="en-US" w:eastAsia="sv-SE"/>
        </w:rPr>
        <w:t xml:space="preserve"> on the Test set alone,</w:t>
      </w:r>
      <w:r w:rsidRPr="0020796D">
        <w:rPr>
          <w:rFonts w:ascii="Arial" w:hAnsi="Arial" w:cs="Arial"/>
          <w:color w:val="000000"/>
          <w:sz w:val="24"/>
          <w:szCs w:val="24"/>
          <w:lang w:val="en-US" w:eastAsia="sv-SE"/>
        </w:rPr>
        <w:t xml:space="preserve"> is also shown in red.  For abbreviations, see the legend of Figure 5. </w:t>
      </w:r>
    </w:p>
    <w:p w:rsidR="00A06CB3" w:rsidRPr="0020796D" w:rsidRDefault="00A06CB3" w:rsidP="004455C4">
      <w:pPr>
        <w:spacing w:after="0" w:line="240" w:lineRule="auto"/>
        <w:rPr>
          <w:rFonts w:ascii="Arial" w:hAnsi="Arial" w:cs="Arial"/>
          <w:sz w:val="24"/>
          <w:szCs w:val="24"/>
          <w:lang w:val="en-US"/>
        </w:rPr>
      </w:pPr>
    </w:p>
    <w:p w:rsidR="00A06CB3" w:rsidRPr="0020796D" w:rsidRDefault="007701B6" w:rsidP="004455C4">
      <w:pPr>
        <w:spacing w:after="0" w:line="240" w:lineRule="auto"/>
        <w:rPr>
          <w:rFonts w:ascii="Arial" w:hAnsi="Arial" w:cs="Arial"/>
          <w:b/>
          <w:sz w:val="24"/>
          <w:szCs w:val="24"/>
          <w:lang w:val="en-US"/>
        </w:rPr>
      </w:pPr>
      <w:r>
        <w:rPr>
          <w:rFonts w:ascii="Arial" w:hAnsi="Arial" w:cs="Arial"/>
          <w:b/>
          <w:noProof/>
          <w:sz w:val="24"/>
          <w:szCs w:val="24"/>
          <w:lang w:eastAsia="sv-SE"/>
        </w:rPr>
        <w:lastRenderedPageBreak/>
        <w:drawing>
          <wp:inline distT="0" distB="0" distL="0" distR="0" wp14:anchorId="738A9BDF" wp14:editId="278AA550">
            <wp:extent cx="5620523" cy="493167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F5 needle plots phylosc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0523" cy="4931674"/>
                    </a:xfrm>
                    <a:prstGeom prst="rect">
                      <a:avLst/>
                    </a:prstGeom>
                  </pic:spPr>
                </pic:pic>
              </a:graphicData>
            </a:graphic>
          </wp:inline>
        </w:drawing>
      </w:r>
    </w:p>
    <w:p w:rsidR="00A06CB3" w:rsidRPr="0020796D" w:rsidRDefault="00A06CB3" w:rsidP="004455C4">
      <w:pPr>
        <w:spacing w:after="0" w:line="240" w:lineRule="auto"/>
        <w:rPr>
          <w:rFonts w:ascii="Arial" w:hAnsi="Arial" w:cs="Arial"/>
          <w:b/>
          <w:sz w:val="24"/>
          <w:szCs w:val="24"/>
          <w:lang w:val="en-US"/>
        </w:rPr>
      </w:pPr>
    </w:p>
    <w:p w:rsidR="00F67C2F" w:rsidRDefault="003F7F4B" w:rsidP="004455C4">
      <w:pPr>
        <w:spacing w:after="0" w:line="240" w:lineRule="auto"/>
        <w:rPr>
          <w:rFonts w:ascii="Arial" w:hAnsi="Arial" w:cs="Arial"/>
          <w:sz w:val="24"/>
          <w:szCs w:val="24"/>
          <w:lang w:val="en-US"/>
        </w:rPr>
      </w:pPr>
      <w:proofErr w:type="gramStart"/>
      <w:r w:rsidRPr="0020796D">
        <w:rPr>
          <w:rFonts w:ascii="Arial" w:hAnsi="Arial" w:cs="Arial"/>
          <w:b/>
          <w:sz w:val="24"/>
          <w:szCs w:val="24"/>
          <w:lang w:val="en-US"/>
        </w:rPr>
        <w:t>Supplementary table ST7.</w:t>
      </w:r>
      <w:proofErr w:type="gramEnd"/>
      <w:r w:rsidRPr="0020796D">
        <w:rPr>
          <w:rFonts w:ascii="Arial" w:hAnsi="Arial" w:cs="Arial"/>
          <w:b/>
          <w:sz w:val="24"/>
          <w:szCs w:val="24"/>
          <w:lang w:val="en-US"/>
        </w:rPr>
        <w:t xml:space="preserve"> </w:t>
      </w:r>
      <w:proofErr w:type="gramStart"/>
      <w:r w:rsidRPr="0020796D">
        <w:rPr>
          <w:rFonts w:ascii="Arial" w:hAnsi="Arial" w:cs="Arial"/>
          <w:sz w:val="24"/>
          <w:szCs w:val="24"/>
          <w:lang w:val="en-US"/>
        </w:rPr>
        <w:t xml:space="preserve">Correlation coefficients </w:t>
      </w:r>
      <w:r w:rsidR="002F5B66" w:rsidRPr="0020796D">
        <w:rPr>
          <w:rFonts w:ascii="Arial" w:hAnsi="Arial" w:cs="Arial"/>
          <w:sz w:val="24"/>
          <w:szCs w:val="24"/>
          <w:lang w:val="en-US"/>
        </w:rPr>
        <w:t xml:space="preserve">of MFI of G20c homolog peptides and recombinant human and </w:t>
      </w:r>
      <w:r w:rsidR="002F5B66" w:rsidRPr="0020796D">
        <w:rPr>
          <w:rFonts w:ascii="Arial" w:hAnsi="Arial" w:cs="Arial"/>
          <w:i/>
          <w:sz w:val="24"/>
          <w:szCs w:val="24"/>
          <w:lang w:val="en-US"/>
        </w:rPr>
        <w:t>E. coli</w:t>
      </w:r>
      <w:r w:rsidR="002F5B66" w:rsidRPr="0020796D">
        <w:rPr>
          <w:rFonts w:ascii="Arial" w:hAnsi="Arial" w:cs="Arial"/>
          <w:sz w:val="24"/>
          <w:szCs w:val="24"/>
          <w:lang w:val="en-US"/>
        </w:rPr>
        <w:t xml:space="preserve"> HSP60 proteins </w:t>
      </w:r>
      <w:r w:rsidRPr="0020796D">
        <w:rPr>
          <w:rFonts w:ascii="Arial" w:hAnsi="Arial" w:cs="Arial"/>
          <w:sz w:val="24"/>
          <w:szCs w:val="24"/>
          <w:lang w:val="en-US"/>
        </w:rPr>
        <w:t xml:space="preserve">in a serological assay with patient and </w:t>
      </w:r>
      <w:r w:rsidR="00CE2FE4">
        <w:rPr>
          <w:rFonts w:ascii="Arial" w:hAnsi="Arial" w:cs="Arial"/>
          <w:sz w:val="24"/>
          <w:szCs w:val="24"/>
          <w:lang w:val="en-US"/>
        </w:rPr>
        <w:t>BD</w:t>
      </w:r>
      <w:r w:rsidRPr="0020796D">
        <w:rPr>
          <w:rFonts w:ascii="Arial" w:hAnsi="Arial" w:cs="Arial"/>
          <w:sz w:val="24"/>
          <w:szCs w:val="24"/>
          <w:lang w:val="en-US"/>
        </w:rPr>
        <w:t xml:space="preserve"> samples.</w:t>
      </w:r>
      <w:proofErr w:type="gramEnd"/>
      <w:r w:rsidR="001A2725" w:rsidRPr="0020796D">
        <w:rPr>
          <w:rFonts w:ascii="Arial" w:hAnsi="Arial" w:cs="Arial"/>
          <w:sz w:val="24"/>
          <w:szCs w:val="24"/>
          <w:lang w:val="en-US"/>
        </w:rPr>
        <w:t xml:space="preserve"> Correlation coefficients and sequence si</w:t>
      </w:r>
      <w:r w:rsidR="007701B6">
        <w:rPr>
          <w:rFonts w:ascii="Arial" w:hAnsi="Arial" w:cs="Arial"/>
          <w:sz w:val="24"/>
          <w:szCs w:val="24"/>
          <w:lang w:val="en-US"/>
        </w:rPr>
        <w:t>milarity according to the BLOSUM</w:t>
      </w:r>
      <w:r w:rsidR="001A2725" w:rsidRPr="0020796D">
        <w:rPr>
          <w:rFonts w:ascii="Arial" w:hAnsi="Arial" w:cs="Arial"/>
          <w:sz w:val="24"/>
          <w:szCs w:val="24"/>
          <w:lang w:val="en-US"/>
        </w:rPr>
        <w:t xml:space="preserve">62 scoring system </w:t>
      </w:r>
      <w:r w:rsidR="007701B6">
        <w:rPr>
          <w:rFonts w:ascii="Arial" w:hAnsi="Arial" w:cs="Arial"/>
          <w:sz w:val="24"/>
          <w:szCs w:val="24"/>
          <w:lang w:val="en-US"/>
        </w:rPr>
        <w:t>(“</w:t>
      </w:r>
      <w:proofErr w:type="spellStart"/>
      <w:r w:rsidR="007701B6">
        <w:rPr>
          <w:rFonts w:ascii="Arial" w:hAnsi="Arial" w:cs="Arial"/>
          <w:sz w:val="24"/>
          <w:szCs w:val="24"/>
          <w:lang w:val="en-US"/>
        </w:rPr>
        <w:t>blosum</w:t>
      </w:r>
      <w:proofErr w:type="spellEnd"/>
      <w:r w:rsidR="007701B6">
        <w:rPr>
          <w:rFonts w:ascii="Arial" w:hAnsi="Arial" w:cs="Arial"/>
          <w:sz w:val="24"/>
          <w:szCs w:val="24"/>
          <w:lang w:val="en-US"/>
        </w:rPr>
        <w:t xml:space="preserve">”) </w:t>
      </w:r>
      <w:r w:rsidR="001A2725" w:rsidRPr="0020796D">
        <w:rPr>
          <w:rFonts w:ascii="Arial" w:hAnsi="Arial" w:cs="Arial"/>
          <w:sz w:val="24"/>
          <w:szCs w:val="24"/>
          <w:lang w:val="en-US"/>
        </w:rPr>
        <w:t>are included.</w:t>
      </w:r>
    </w:p>
    <w:p w:rsidR="007701B6" w:rsidRDefault="007701B6"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Default="007322F2" w:rsidP="004455C4">
      <w:pPr>
        <w:spacing w:after="0" w:line="240" w:lineRule="auto"/>
        <w:rPr>
          <w:rFonts w:ascii="Arial" w:hAnsi="Arial" w:cs="Arial"/>
          <w:sz w:val="24"/>
          <w:szCs w:val="24"/>
          <w:lang w:val="en-US"/>
        </w:rPr>
      </w:pPr>
    </w:p>
    <w:p w:rsidR="007322F2" w:rsidRPr="0020796D" w:rsidRDefault="007322F2" w:rsidP="004455C4">
      <w:pPr>
        <w:spacing w:after="0" w:line="240" w:lineRule="auto"/>
        <w:rPr>
          <w:rFonts w:ascii="Arial" w:hAnsi="Arial" w:cs="Arial"/>
          <w:sz w:val="24"/>
          <w:szCs w:val="24"/>
          <w:lang w:val="en-US"/>
        </w:rPr>
      </w:pPr>
    </w:p>
    <w:p w:rsidR="002838A5" w:rsidRPr="0020796D" w:rsidRDefault="0016612E" w:rsidP="004455C4">
      <w:pPr>
        <w:spacing w:after="0" w:line="240" w:lineRule="auto"/>
        <w:rPr>
          <w:rFonts w:ascii="Arial" w:hAnsi="Arial" w:cs="Arial"/>
          <w:sz w:val="24"/>
          <w:szCs w:val="24"/>
          <w:lang w:val="en-US"/>
        </w:rPr>
      </w:pPr>
      <w:r w:rsidRPr="0020796D">
        <w:rPr>
          <w:rFonts w:ascii="Arial" w:hAnsi="Arial" w:cs="Arial"/>
          <w:b/>
          <w:sz w:val="24"/>
          <w:szCs w:val="24"/>
          <w:lang w:val="en-US"/>
        </w:rPr>
        <w:lastRenderedPageBreak/>
        <w:t>Table ST7A.</w:t>
      </w:r>
      <w:r w:rsidRPr="0020796D">
        <w:rPr>
          <w:rFonts w:ascii="Arial" w:hAnsi="Arial" w:cs="Arial"/>
          <w:sz w:val="24"/>
          <w:szCs w:val="24"/>
          <w:lang w:val="en-US"/>
        </w:rPr>
        <w:t xml:space="preserve"> </w:t>
      </w:r>
      <w:proofErr w:type="gramStart"/>
      <w:r w:rsidRPr="0020796D">
        <w:rPr>
          <w:rFonts w:ascii="Arial" w:hAnsi="Arial" w:cs="Arial"/>
          <w:sz w:val="24"/>
          <w:szCs w:val="24"/>
          <w:lang w:val="en-US"/>
        </w:rPr>
        <w:t xml:space="preserve">The 20 highest correlations between the </w:t>
      </w:r>
      <w:proofErr w:type="spellStart"/>
      <w:r w:rsidRPr="0020796D">
        <w:rPr>
          <w:rFonts w:ascii="Arial" w:hAnsi="Arial" w:cs="Arial"/>
          <w:sz w:val="24"/>
          <w:szCs w:val="24"/>
          <w:lang w:val="en-US"/>
        </w:rPr>
        <w:t>IgG</w:t>
      </w:r>
      <w:proofErr w:type="spellEnd"/>
      <w:r w:rsidRPr="0020796D">
        <w:rPr>
          <w:rFonts w:ascii="Arial" w:hAnsi="Arial" w:cs="Arial"/>
          <w:sz w:val="24"/>
          <w:szCs w:val="24"/>
          <w:lang w:val="en-US"/>
        </w:rPr>
        <w:t xml:space="preserve"> binding (MFI) of G20c homologs.</w:t>
      </w:r>
      <w:proofErr w:type="gramEnd"/>
    </w:p>
    <w:p w:rsidR="002838A5" w:rsidRPr="0020796D" w:rsidRDefault="001A2725" w:rsidP="004455C4">
      <w:pPr>
        <w:spacing w:after="0" w:line="240" w:lineRule="auto"/>
        <w:rPr>
          <w:rFonts w:ascii="Arial" w:hAnsi="Arial" w:cs="Arial"/>
          <w:sz w:val="24"/>
          <w:szCs w:val="24"/>
          <w:lang w:val="en-US"/>
        </w:rPr>
      </w:pPr>
      <w:r w:rsidRPr="0020796D">
        <w:rPr>
          <w:rFonts w:ascii="Arial" w:hAnsi="Arial" w:cs="Arial"/>
          <w:sz w:val="24"/>
          <w:szCs w:val="24"/>
          <w:lang w:val="en-US"/>
        </w:rPr>
        <w:t>Five</w:t>
      </w:r>
      <w:r w:rsidR="002838A5" w:rsidRPr="0020796D">
        <w:rPr>
          <w:rFonts w:ascii="Arial" w:hAnsi="Arial" w:cs="Arial"/>
          <w:sz w:val="24"/>
          <w:szCs w:val="24"/>
          <w:lang w:val="en-US"/>
        </w:rPr>
        <w:t xml:space="preserve"> of the combi</w:t>
      </w:r>
      <w:r w:rsidRPr="0020796D">
        <w:rPr>
          <w:rFonts w:ascii="Arial" w:hAnsi="Arial" w:cs="Arial"/>
          <w:sz w:val="24"/>
          <w:szCs w:val="24"/>
          <w:lang w:val="en-US"/>
        </w:rPr>
        <w:t>nations were</w:t>
      </w:r>
      <w:r w:rsidR="002838A5" w:rsidRPr="0020796D">
        <w:rPr>
          <w:rFonts w:ascii="Arial" w:hAnsi="Arial" w:cs="Arial"/>
          <w:sz w:val="24"/>
          <w:szCs w:val="24"/>
          <w:lang w:val="en-US"/>
        </w:rPr>
        <w:t xml:space="preserve"> discordant, between a proka</w:t>
      </w:r>
      <w:r w:rsidRPr="0020796D">
        <w:rPr>
          <w:rFonts w:ascii="Arial" w:hAnsi="Arial" w:cs="Arial"/>
          <w:sz w:val="24"/>
          <w:szCs w:val="24"/>
          <w:lang w:val="en-US"/>
        </w:rPr>
        <w:t>ryotic and a</w:t>
      </w:r>
      <w:r w:rsidR="002838A5" w:rsidRPr="0020796D">
        <w:rPr>
          <w:rFonts w:ascii="Arial" w:hAnsi="Arial" w:cs="Arial"/>
          <w:sz w:val="24"/>
          <w:szCs w:val="24"/>
          <w:lang w:val="en-US"/>
        </w:rPr>
        <w:t xml:space="preserve"> eukaryotic HSP60 sequence</w:t>
      </w:r>
      <w:r w:rsidRPr="0020796D">
        <w:rPr>
          <w:rFonts w:ascii="Arial" w:hAnsi="Arial" w:cs="Arial"/>
          <w:sz w:val="24"/>
          <w:szCs w:val="24"/>
          <w:lang w:val="en-US"/>
        </w:rPr>
        <w:t xml:space="preserve"> (*)</w:t>
      </w:r>
      <w:r w:rsidR="002838A5" w:rsidRPr="0020796D">
        <w:rPr>
          <w:rFonts w:ascii="Arial" w:hAnsi="Arial" w:cs="Arial"/>
          <w:sz w:val="24"/>
          <w:szCs w:val="24"/>
          <w:lang w:val="en-US"/>
        </w:rPr>
        <w:t xml:space="preserve">. </w:t>
      </w:r>
    </w:p>
    <w:tbl>
      <w:tblPr>
        <w:tblW w:w="8290" w:type="dxa"/>
        <w:tblInd w:w="55" w:type="dxa"/>
        <w:tblCellMar>
          <w:left w:w="70" w:type="dxa"/>
          <w:right w:w="70" w:type="dxa"/>
        </w:tblCellMar>
        <w:tblLook w:val="04A0" w:firstRow="1" w:lastRow="0" w:firstColumn="1" w:lastColumn="0" w:noHBand="0" w:noVBand="1"/>
      </w:tblPr>
      <w:tblGrid>
        <w:gridCol w:w="2497"/>
        <w:gridCol w:w="2497"/>
        <w:gridCol w:w="1263"/>
        <w:gridCol w:w="785"/>
        <w:gridCol w:w="863"/>
        <w:gridCol w:w="863"/>
      </w:tblGrid>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20796D" w:rsidRDefault="00A251ED" w:rsidP="004455C4">
            <w:pPr>
              <w:spacing w:after="0" w:line="240" w:lineRule="auto"/>
              <w:rPr>
                <w:rFonts w:ascii="Arial" w:eastAsia="Times New Roman" w:hAnsi="Arial" w:cs="Arial"/>
                <w:sz w:val="20"/>
                <w:szCs w:val="20"/>
                <w:lang w:val="en-US" w:eastAsia="sv-SE"/>
              </w:rPr>
            </w:pPr>
            <w:r w:rsidRPr="0020796D">
              <w:rPr>
                <w:rFonts w:ascii="Arial" w:eastAsia="Times New Roman" w:hAnsi="Arial" w:cs="Arial"/>
                <w:sz w:val="20"/>
                <w:szCs w:val="20"/>
                <w:lang w:val="en-US" w:eastAsia="sv-SE"/>
              </w:rPr>
              <w:t>Sequence 1</w:t>
            </w:r>
          </w:p>
        </w:tc>
        <w:tc>
          <w:tcPr>
            <w:tcW w:w="2497" w:type="dxa"/>
            <w:tcBorders>
              <w:top w:val="nil"/>
              <w:left w:val="nil"/>
              <w:bottom w:val="nil"/>
              <w:right w:val="nil"/>
            </w:tcBorders>
            <w:shd w:val="clear" w:color="auto" w:fill="auto"/>
            <w:noWrap/>
            <w:vAlign w:val="bottom"/>
            <w:hideMark/>
          </w:tcPr>
          <w:p w:rsidR="00671735" w:rsidRPr="0020796D" w:rsidRDefault="00A251ED"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Sequence 2</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Discordant</w:t>
            </w:r>
          </w:p>
          <w:p w:rsidR="00671735" w:rsidRPr="0020796D" w:rsidRDefault="005B10EB"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C</w:t>
            </w:r>
            <w:r w:rsidR="00671735" w:rsidRPr="0020796D">
              <w:rPr>
                <w:rFonts w:ascii="Arial" w:eastAsia="Times New Roman" w:hAnsi="Arial" w:cs="Arial"/>
                <w:sz w:val="20"/>
                <w:szCs w:val="20"/>
                <w:lang w:eastAsia="sv-SE"/>
              </w:rPr>
              <w:t>ombination</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blosum</w:t>
            </w:r>
          </w:p>
        </w:tc>
        <w:tc>
          <w:tcPr>
            <w:tcW w:w="863" w:type="dxa"/>
            <w:tcBorders>
              <w:top w:val="nil"/>
              <w:left w:val="nil"/>
              <w:bottom w:val="nil"/>
              <w:right w:val="nil"/>
            </w:tcBorders>
            <w:shd w:val="clear" w:color="auto" w:fill="auto"/>
            <w:noWrap/>
            <w:vAlign w:val="bottom"/>
            <w:hideMark/>
          </w:tcPr>
          <w:p w:rsidR="00671735" w:rsidRPr="0020796D" w:rsidRDefault="000875E8"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I</w:t>
            </w:r>
            <w:r w:rsidR="00671735" w:rsidRPr="0020796D">
              <w:rPr>
                <w:rFonts w:ascii="Arial" w:eastAsia="Times New Roman" w:hAnsi="Arial" w:cs="Arial"/>
                <w:sz w:val="20"/>
                <w:szCs w:val="20"/>
                <w:lang w:eastAsia="sv-SE"/>
              </w:rPr>
              <w:t>ggcorr</w:t>
            </w:r>
          </w:p>
        </w:tc>
        <w:tc>
          <w:tcPr>
            <w:tcW w:w="863" w:type="dxa"/>
            <w:tcBorders>
              <w:top w:val="nil"/>
              <w:left w:val="nil"/>
              <w:bottom w:val="nil"/>
              <w:right w:val="nil"/>
            </w:tcBorders>
            <w:shd w:val="clear" w:color="auto" w:fill="auto"/>
            <w:noWrap/>
            <w:vAlign w:val="bottom"/>
            <w:hideMark/>
          </w:tcPr>
          <w:p w:rsidR="00671735" w:rsidRPr="0020796D" w:rsidRDefault="002B1D7A" w:rsidP="004455C4">
            <w:pPr>
              <w:spacing w:after="0" w:line="240" w:lineRule="auto"/>
              <w:rPr>
                <w:rFonts w:ascii="Arial" w:eastAsia="Times New Roman" w:hAnsi="Arial" w:cs="Arial"/>
                <w:sz w:val="20"/>
                <w:szCs w:val="20"/>
                <w:lang w:eastAsia="sv-SE"/>
              </w:rPr>
            </w:pPr>
            <w:r>
              <w:rPr>
                <w:rFonts w:ascii="Arial" w:eastAsia="Times New Roman" w:hAnsi="Arial" w:cs="Arial"/>
                <w:sz w:val="20"/>
                <w:szCs w:val="20"/>
                <w:lang w:eastAsia="sv-SE"/>
              </w:rPr>
              <w:t>I</w:t>
            </w:r>
            <w:r w:rsidR="00671735" w:rsidRPr="0020796D">
              <w:rPr>
                <w:rFonts w:ascii="Arial" w:eastAsia="Times New Roman" w:hAnsi="Arial" w:cs="Arial"/>
                <w:sz w:val="20"/>
                <w:szCs w:val="20"/>
                <w:lang w:eastAsia="sv-SE"/>
              </w:rPr>
              <w:t>gmcorr</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val="en-US" w:eastAsia="sv-SE"/>
              </w:rPr>
            </w:pPr>
            <w:r w:rsidRPr="0001637D">
              <w:rPr>
                <w:rFonts w:ascii="Arial" w:eastAsia="Times New Roman" w:hAnsi="Arial" w:cs="Arial"/>
                <w:i/>
                <w:sz w:val="20"/>
                <w:szCs w:val="20"/>
                <w:lang w:val="en-US" w:eastAsia="sv-SE"/>
              </w:rPr>
              <w:t>Escherichia coli</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Burkholderia multivorans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135</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0,99228</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0,64098</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Mycobacterium tuberculosis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116</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0,96978</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0,39078</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Legionella pneumophila</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99</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0,96167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0,78119</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Burkholderia multivorans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Bartonella henselae</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126</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0,93848</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0,55282</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val="en-US" w:eastAsia="sv-SE"/>
              </w:rPr>
            </w:pPr>
            <w:r w:rsidRPr="0001637D">
              <w:rPr>
                <w:rFonts w:ascii="Arial" w:eastAsia="Times New Roman" w:hAnsi="Arial" w:cs="Arial"/>
                <w:i/>
                <w:sz w:val="20"/>
                <w:szCs w:val="20"/>
                <w:lang w:val="en-US" w:eastAsia="sv-SE"/>
              </w:rPr>
              <w:t>Escherichia coli</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Bartonella henselae</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124</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0,93809</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0,27021</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val="en-US" w:eastAsia="sv-SE"/>
              </w:rPr>
            </w:pPr>
            <w:r w:rsidRPr="0001637D">
              <w:rPr>
                <w:rFonts w:ascii="Arial" w:eastAsia="Times New Roman" w:hAnsi="Arial" w:cs="Arial"/>
                <w:i/>
                <w:sz w:val="20"/>
                <w:szCs w:val="20"/>
                <w:lang w:val="en-US" w:eastAsia="sv-SE"/>
              </w:rPr>
              <w:t>Escherichia coli</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Legionella pneumophila</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135</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0,93669</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0,5946</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102</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0,93266</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0,84728</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Anaplasma phagocytophilium</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Wolbachia</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132</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0,93076</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0,42341</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Staphylococcus aureus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90</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0,92763</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0,46618</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Schistosoma mansonii</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0,91305</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0,37872</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Rickettsia bellii</w:t>
            </w:r>
          </w:p>
        </w:tc>
        <w:tc>
          <w:tcPr>
            <w:tcW w:w="2497" w:type="dxa"/>
            <w:tcBorders>
              <w:top w:val="nil"/>
              <w:left w:val="nil"/>
              <w:bottom w:val="nil"/>
              <w:right w:val="nil"/>
            </w:tcBorders>
            <w:shd w:val="clear" w:color="auto" w:fill="auto"/>
            <w:noWrap/>
            <w:vAlign w:val="bottom"/>
            <w:hideMark/>
          </w:tcPr>
          <w:p w:rsidR="00671735" w:rsidRPr="0001637D" w:rsidRDefault="00601998"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Candidatus n</w:t>
            </w:r>
            <w:r w:rsidR="00671735" w:rsidRPr="0001637D">
              <w:rPr>
                <w:rFonts w:ascii="Arial" w:eastAsia="Times New Roman" w:hAnsi="Arial" w:cs="Arial"/>
                <w:i/>
                <w:sz w:val="20"/>
                <w:szCs w:val="20"/>
                <w:lang w:eastAsia="sv-SE"/>
              </w:rPr>
              <w:t>eoehrlichia mikurensis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124</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0,91003</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0,51955</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val="en-US" w:eastAsia="sv-SE"/>
              </w:rPr>
            </w:pPr>
            <w:r w:rsidRPr="0001637D">
              <w:rPr>
                <w:rFonts w:ascii="Arial" w:eastAsia="Times New Roman" w:hAnsi="Arial" w:cs="Arial"/>
                <w:i/>
                <w:sz w:val="20"/>
                <w:szCs w:val="20"/>
                <w:lang w:val="en-US" w:eastAsia="sv-SE"/>
              </w:rPr>
              <w:t>Escherichia coli</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104</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0,90108</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0,66396</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100</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0,89957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0,52151</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Burkholderia multivorans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100</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0,89639</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0,87349</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Plasmodium falciparum</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92</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0,89507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0,46447</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671735" w:rsidRPr="0020796D" w:rsidRDefault="002029BC"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89</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0,89501</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0,45683</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Anaplasma phagocytophilium</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Bartonella henselae</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130</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0,887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0,69313</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Staphylococcus aureus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100</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0,882</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0,81089</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Schistosoma mansonii</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77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0,87907</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0,66144</w:t>
            </w:r>
          </w:p>
        </w:tc>
      </w:tr>
      <w:tr w:rsidR="00671735" w:rsidRPr="0020796D" w:rsidTr="00671735">
        <w:trPr>
          <w:trHeight w:val="255"/>
        </w:trPr>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Borrelia_garinii</w:t>
            </w:r>
          </w:p>
        </w:tc>
        <w:tc>
          <w:tcPr>
            <w:tcW w:w="2497" w:type="dxa"/>
            <w:tcBorders>
              <w:top w:val="nil"/>
              <w:left w:val="nil"/>
              <w:bottom w:val="nil"/>
              <w:right w:val="nil"/>
            </w:tcBorders>
            <w:shd w:val="clear" w:color="auto" w:fill="auto"/>
            <w:noWrap/>
            <w:vAlign w:val="bottom"/>
            <w:hideMark/>
          </w:tcPr>
          <w:p w:rsidR="00671735" w:rsidRPr="0001637D" w:rsidRDefault="0067173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83</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0,86963</w:t>
            </w:r>
          </w:p>
        </w:tc>
        <w:tc>
          <w:tcPr>
            <w:tcW w:w="863" w:type="dxa"/>
            <w:tcBorders>
              <w:top w:val="nil"/>
              <w:left w:val="nil"/>
              <w:bottom w:val="nil"/>
              <w:right w:val="nil"/>
            </w:tcBorders>
            <w:shd w:val="clear" w:color="auto" w:fill="auto"/>
            <w:noWrap/>
            <w:vAlign w:val="bottom"/>
            <w:hideMark/>
          </w:tcPr>
          <w:p w:rsidR="00671735" w:rsidRPr="0020796D" w:rsidRDefault="0067173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0,38378</w:t>
            </w:r>
          </w:p>
        </w:tc>
      </w:tr>
    </w:tbl>
    <w:p w:rsidR="003F7F4B" w:rsidRPr="0020796D" w:rsidRDefault="0016612E" w:rsidP="004455C4">
      <w:pPr>
        <w:spacing w:after="0" w:line="240" w:lineRule="auto"/>
        <w:rPr>
          <w:rFonts w:ascii="Arial" w:hAnsi="Arial" w:cs="Arial"/>
          <w:sz w:val="24"/>
          <w:szCs w:val="24"/>
          <w:lang w:val="en-US"/>
        </w:rPr>
      </w:pPr>
      <w:r w:rsidRPr="0020796D">
        <w:rPr>
          <w:rFonts w:ascii="Arial" w:hAnsi="Arial" w:cs="Arial"/>
          <w:sz w:val="24"/>
          <w:szCs w:val="24"/>
          <w:lang w:val="en-US"/>
        </w:rPr>
        <w:t xml:space="preserve">  </w:t>
      </w:r>
    </w:p>
    <w:p w:rsidR="001A2725" w:rsidRDefault="001A2725"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Default="007322F2" w:rsidP="004455C4">
      <w:pPr>
        <w:spacing w:after="0" w:line="240" w:lineRule="auto"/>
        <w:rPr>
          <w:rFonts w:ascii="Arial" w:hAnsi="Arial" w:cs="Arial"/>
          <w:b/>
          <w:sz w:val="24"/>
          <w:szCs w:val="24"/>
          <w:lang w:val="en-US"/>
        </w:rPr>
      </w:pPr>
    </w:p>
    <w:p w:rsidR="007322F2" w:rsidRPr="0020796D" w:rsidRDefault="007322F2" w:rsidP="004455C4">
      <w:pPr>
        <w:spacing w:after="0" w:line="240" w:lineRule="auto"/>
        <w:rPr>
          <w:rFonts w:ascii="Arial" w:hAnsi="Arial" w:cs="Arial"/>
          <w:b/>
          <w:sz w:val="24"/>
          <w:szCs w:val="24"/>
          <w:lang w:val="en-US"/>
        </w:rPr>
      </w:pPr>
    </w:p>
    <w:p w:rsidR="003F7F4B" w:rsidRPr="0020796D" w:rsidRDefault="0016612E" w:rsidP="004455C4">
      <w:pPr>
        <w:spacing w:after="0" w:line="240" w:lineRule="auto"/>
        <w:rPr>
          <w:rFonts w:ascii="Arial" w:hAnsi="Arial" w:cs="Arial"/>
          <w:sz w:val="24"/>
          <w:szCs w:val="24"/>
          <w:lang w:val="en-US"/>
        </w:rPr>
      </w:pPr>
      <w:r w:rsidRPr="0020796D">
        <w:rPr>
          <w:rFonts w:ascii="Arial" w:hAnsi="Arial" w:cs="Arial"/>
          <w:b/>
          <w:sz w:val="24"/>
          <w:szCs w:val="24"/>
          <w:lang w:val="en-US"/>
        </w:rPr>
        <w:lastRenderedPageBreak/>
        <w:t>Table ST7B.</w:t>
      </w:r>
      <w:r w:rsidRPr="0020796D">
        <w:rPr>
          <w:rFonts w:ascii="Arial" w:hAnsi="Arial" w:cs="Arial"/>
          <w:sz w:val="24"/>
          <w:szCs w:val="24"/>
          <w:lang w:val="en-US"/>
        </w:rPr>
        <w:t xml:space="preserve"> </w:t>
      </w:r>
      <w:proofErr w:type="gramStart"/>
      <w:r w:rsidRPr="0020796D">
        <w:rPr>
          <w:rFonts w:ascii="Arial" w:hAnsi="Arial" w:cs="Arial"/>
          <w:sz w:val="24"/>
          <w:szCs w:val="24"/>
          <w:lang w:val="en-US"/>
        </w:rPr>
        <w:t xml:space="preserve">The 20 highest correlations between the </w:t>
      </w:r>
      <w:proofErr w:type="spellStart"/>
      <w:r w:rsidRPr="0020796D">
        <w:rPr>
          <w:rFonts w:ascii="Arial" w:hAnsi="Arial" w:cs="Arial"/>
          <w:sz w:val="24"/>
          <w:szCs w:val="24"/>
          <w:lang w:val="en-US"/>
        </w:rPr>
        <w:t>IgM</w:t>
      </w:r>
      <w:proofErr w:type="spellEnd"/>
      <w:r w:rsidRPr="0020796D">
        <w:rPr>
          <w:rFonts w:ascii="Arial" w:hAnsi="Arial" w:cs="Arial"/>
          <w:sz w:val="24"/>
          <w:szCs w:val="24"/>
          <w:lang w:val="en-US"/>
        </w:rPr>
        <w:t xml:space="preserve"> bind</w:t>
      </w:r>
      <w:r w:rsidR="002838A5" w:rsidRPr="0020796D">
        <w:rPr>
          <w:rFonts w:ascii="Arial" w:hAnsi="Arial" w:cs="Arial"/>
          <w:sz w:val="24"/>
          <w:szCs w:val="24"/>
          <w:lang w:val="en-US"/>
        </w:rPr>
        <w:t>ing (MFI) of G20c homologs.</w:t>
      </w:r>
      <w:proofErr w:type="gramEnd"/>
      <w:r w:rsidR="002838A5" w:rsidRPr="0020796D">
        <w:rPr>
          <w:rFonts w:ascii="Arial" w:hAnsi="Arial" w:cs="Arial"/>
          <w:sz w:val="24"/>
          <w:szCs w:val="24"/>
          <w:lang w:val="en-US"/>
        </w:rPr>
        <w:t xml:space="preserve"> One</w:t>
      </w:r>
      <w:r w:rsidRPr="0020796D">
        <w:rPr>
          <w:rFonts w:ascii="Arial" w:hAnsi="Arial" w:cs="Arial"/>
          <w:sz w:val="24"/>
          <w:szCs w:val="24"/>
          <w:lang w:val="en-US"/>
        </w:rPr>
        <w:t xml:space="preserve"> of</w:t>
      </w:r>
      <w:r w:rsidR="007F181B" w:rsidRPr="0020796D">
        <w:rPr>
          <w:rFonts w:ascii="Arial" w:hAnsi="Arial" w:cs="Arial"/>
          <w:sz w:val="24"/>
          <w:szCs w:val="24"/>
          <w:lang w:val="en-US"/>
        </w:rPr>
        <w:t xml:space="preserve"> the combi</w:t>
      </w:r>
      <w:r w:rsidR="002838A5" w:rsidRPr="0020796D">
        <w:rPr>
          <w:rFonts w:ascii="Arial" w:hAnsi="Arial" w:cs="Arial"/>
          <w:sz w:val="24"/>
          <w:szCs w:val="24"/>
          <w:lang w:val="en-US"/>
        </w:rPr>
        <w:t>nations was discordant, between a proka</w:t>
      </w:r>
      <w:r w:rsidR="001A2725" w:rsidRPr="0020796D">
        <w:rPr>
          <w:rFonts w:ascii="Arial" w:hAnsi="Arial" w:cs="Arial"/>
          <w:sz w:val="24"/>
          <w:szCs w:val="24"/>
          <w:lang w:val="en-US"/>
        </w:rPr>
        <w:t>ryotic and a</w:t>
      </w:r>
      <w:r w:rsidR="002838A5" w:rsidRPr="0020796D">
        <w:rPr>
          <w:rFonts w:ascii="Arial" w:hAnsi="Arial" w:cs="Arial"/>
          <w:sz w:val="24"/>
          <w:szCs w:val="24"/>
          <w:lang w:val="en-US"/>
        </w:rPr>
        <w:t xml:space="preserve"> eukaryotic HSP60 sequence</w:t>
      </w:r>
      <w:r w:rsidR="001A2725" w:rsidRPr="0020796D">
        <w:rPr>
          <w:rFonts w:ascii="Arial" w:hAnsi="Arial" w:cs="Arial"/>
          <w:sz w:val="24"/>
          <w:szCs w:val="24"/>
          <w:lang w:val="en-US"/>
        </w:rPr>
        <w:t xml:space="preserve"> (*)</w:t>
      </w:r>
      <w:r w:rsidR="007F181B" w:rsidRPr="0020796D">
        <w:rPr>
          <w:rFonts w:ascii="Arial" w:hAnsi="Arial" w:cs="Arial"/>
          <w:sz w:val="24"/>
          <w:szCs w:val="24"/>
          <w:lang w:val="en-US"/>
        </w:rPr>
        <w:t xml:space="preserve">. </w:t>
      </w:r>
    </w:p>
    <w:tbl>
      <w:tblPr>
        <w:tblW w:w="8468" w:type="dxa"/>
        <w:tblInd w:w="55" w:type="dxa"/>
        <w:tblCellMar>
          <w:left w:w="70" w:type="dxa"/>
          <w:right w:w="70" w:type="dxa"/>
        </w:tblCellMar>
        <w:tblLook w:val="04A0" w:firstRow="1" w:lastRow="0" w:firstColumn="1" w:lastColumn="0" w:noHBand="0" w:noVBand="1"/>
      </w:tblPr>
      <w:tblGrid>
        <w:gridCol w:w="2497"/>
        <w:gridCol w:w="2675"/>
        <w:gridCol w:w="1219"/>
        <w:gridCol w:w="785"/>
        <w:gridCol w:w="863"/>
        <w:gridCol w:w="863"/>
      </w:tblGrid>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Sequence 1</w:t>
            </w:r>
          </w:p>
        </w:tc>
        <w:tc>
          <w:tcPr>
            <w:tcW w:w="267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Sequence 2</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Discordant</w:t>
            </w:r>
          </w:p>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combination</w:t>
            </w: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blosum</w:t>
            </w:r>
          </w:p>
        </w:tc>
        <w:tc>
          <w:tcPr>
            <w:tcW w:w="863" w:type="dxa"/>
            <w:tcBorders>
              <w:top w:val="nil"/>
              <w:left w:val="nil"/>
              <w:bottom w:val="nil"/>
              <w:right w:val="nil"/>
            </w:tcBorders>
            <w:shd w:val="clear" w:color="auto" w:fill="auto"/>
            <w:noWrap/>
            <w:vAlign w:val="bottom"/>
            <w:hideMark/>
          </w:tcPr>
          <w:p w:rsidR="002838A5" w:rsidRPr="0020796D" w:rsidRDefault="005B10EB"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I</w:t>
            </w:r>
            <w:r w:rsidR="002838A5" w:rsidRPr="0020796D">
              <w:rPr>
                <w:rFonts w:ascii="Arial" w:eastAsia="Times New Roman" w:hAnsi="Arial" w:cs="Arial"/>
                <w:sz w:val="20"/>
                <w:szCs w:val="20"/>
                <w:lang w:eastAsia="sv-SE"/>
              </w:rPr>
              <w:t>ggcorr</w:t>
            </w:r>
          </w:p>
        </w:tc>
        <w:tc>
          <w:tcPr>
            <w:tcW w:w="863" w:type="dxa"/>
            <w:tcBorders>
              <w:top w:val="nil"/>
              <w:left w:val="nil"/>
              <w:bottom w:val="nil"/>
              <w:right w:val="nil"/>
            </w:tcBorders>
            <w:shd w:val="clear" w:color="auto" w:fill="auto"/>
            <w:noWrap/>
            <w:vAlign w:val="bottom"/>
            <w:hideMark/>
          </w:tcPr>
          <w:p w:rsidR="002838A5" w:rsidRPr="0020796D" w:rsidRDefault="005B10EB" w:rsidP="004455C4">
            <w:pPr>
              <w:spacing w:after="0" w:line="240" w:lineRule="auto"/>
              <w:rPr>
                <w:rFonts w:ascii="Arial" w:eastAsia="Times New Roman" w:hAnsi="Arial" w:cs="Arial"/>
                <w:sz w:val="20"/>
                <w:szCs w:val="20"/>
                <w:lang w:eastAsia="sv-SE"/>
              </w:rPr>
            </w:pPr>
            <w:r>
              <w:rPr>
                <w:rFonts w:ascii="Arial" w:eastAsia="Times New Roman" w:hAnsi="Arial" w:cs="Arial"/>
                <w:sz w:val="20"/>
                <w:szCs w:val="20"/>
                <w:lang w:eastAsia="sv-SE"/>
              </w:rPr>
              <w:t>I</w:t>
            </w:r>
            <w:r w:rsidR="002838A5" w:rsidRPr="0020796D">
              <w:rPr>
                <w:rFonts w:ascii="Arial" w:eastAsia="Times New Roman" w:hAnsi="Arial" w:cs="Arial"/>
                <w:sz w:val="20"/>
                <w:szCs w:val="20"/>
                <w:lang w:eastAsia="sv-SE"/>
              </w:rPr>
              <w:t>gmcorr</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Borrelia </w:t>
            </w:r>
            <w:r w:rsidR="002838A5" w:rsidRPr="0001637D">
              <w:rPr>
                <w:rFonts w:ascii="Arial" w:eastAsia="Times New Roman" w:hAnsi="Arial" w:cs="Arial"/>
                <w:i/>
                <w:sz w:val="20"/>
                <w:szCs w:val="20"/>
                <w:lang w:eastAsia="sv-SE"/>
              </w:rPr>
              <w:t>garinii</w:t>
            </w:r>
          </w:p>
        </w:tc>
        <w:tc>
          <w:tcPr>
            <w:tcW w:w="2675"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Legionella </w:t>
            </w:r>
            <w:r w:rsidR="002838A5" w:rsidRPr="0001637D">
              <w:rPr>
                <w:rFonts w:ascii="Arial" w:eastAsia="Times New Roman" w:hAnsi="Arial" w:cs="Arial"/>
                <w:i/>
                <w:sz w:val="20"/>
                <w:szCs w:val="20"/>
                <w:lang w:eastAsia="sv-SE"/>
              </w:rPr>
              <w:t>pneumophila</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123</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0,86684</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0,93864</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Rickettsia bellii</w:t>
            </w:r>
          </w:p>
        </w:tc>
        <w:tc>
          <w:tcPr>
            <w:tcW w:w="2675"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Bartonella </w:t>
            </w:r>
            <w:r w:rsidR="002838A5" w:rsidRPr="0001637D">
              <w:rPr>
                <w:rFonts w:ascii="Arial" w:eastAsia="Times New Roman" w:hAnsi="Arial" w:cs="Arial"/>
                <w:i/>
                <w:sz w:val="20"/>
                <w:szCs w:val="20"/>
                <w:lang w:eastAsia="sv-SE"/>
              </w:rPr>
              <w:t>henselae</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141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0,72258</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0,87917</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675"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Burkholderia </w:t>
            </w:r>
            <w:r w:rsidR="002838A5" w:rsidRPr="0001637D">
              <w:rPr>
                <w:rFonts w:ascii="Arial" w:eastAsia="Times New Roman" w:hAnsi="Arial" w:cs="Arial"/>
                <w:i/>
                <w:sz w:val="20"/>
                <w:szCs w:val="20"/>
                <w:lang w:eastAsia="sv-SE"/>
              </w:rPr>
              <w:t>multivorans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100</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0,89639</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0,87349</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R</w:t>
            </w:r>
            <w:r w:rsidR="001A2725" w:rsidRPr="0001637D">
              <w:rPr>
                <w:rFonts w:ascii="Arial" w:eastAsia="Times New Roman" w:hAnsi="Arial" w:cs="Arial"/>
                <w:i/>
                <w:sz w:val="20"/>
                <w:szCs w:val="20"/>
                <w:lang w:eastAsia="sv-SE"/>
              </w:rPr>
              <w:t xml:space="preserve">ickettsia </w:t>
            </w:r>
            <w:r w:rsidRPr="0001637D">
              <w:rPr>
                <w:rFonts w:ascii="Arial" w:eastAsia="Times New Roman" w:hAnsi="Arial" w:cs="Arial"/>
                <w:i/>
                <w:sz w:val="20"/>
                <w:szCs w:val="20"/>
                <w:lang w:eastAsia="sv-SE"/>
              </w:rPr>
              <w:t>bellii</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w:t>
            </w:r>
            <w:r w:rsidR="001A2725" w:rsidRPr="0001637D">
              <w:rPr>
                <w:rFonts w:ascii="Arial" w:eastAsia="Times New Roman" w:hAnsi="Arial" w:cs="Arial"/>
                <w:i/>
                <w:sz w:val="20"/>
                <w:szCs w:val="20"/>
                <w:lang w:eastAsia="sv-SE"/>
              </w:rPr>
              <w:t xml:space="preserve">ropheryma </w:t>
            </w:r>
            <w:r w:rsidRPr="0001637D">
              <w:rPr>
                <w:rFonts w:ascii="Arial" w:eastAsia="Times New Roman" w:hAnsi="Arial" w:cs="Arial"/>
                <w:i/>
                <w:sz w:val="20"/>
                <w:szCs w:val="20"/>
                <w:lang w:eastAsia="sv-SE"/>
              </w:rPr>
              <w:t>whipplei</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109</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0,7994</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0,86233</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2675"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Burkholderia </w:t>
            </w:r>
            <w:r w:rsidR="002838A5" w:rsidRPr="0001637D">
              <w:rPr>
                <w:rFonts w:ascii="Arial" w:eastAsia="Times New Roman" w:hAnsi="Arial" w:cs="Arial"/>
                <w:i/>
                <w:sz w:val="20"/>
                <w:szCs w:val="20"/>
                <w:lang w:eastAsia="sv-SE"/>
              </w:rPr>
              <w:t>multivorans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110</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0,71103</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0,85463</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102</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0,93266</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0,84728</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Legionella pneumophila</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124</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0,741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0,84472</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Staph</w:t>
            </w:r>
            <w:r w:rsidR="001A2725" w:rsidRPr="0001637D">
              <w:rPr>
                <w:rFonts w:ascii="Arial" w:eastAsia="Times New Roman" w:hAnsi="Arial" w:cs="Arial"/>
                <w:i/>
                <w:sz w:val="20"/>
                <w:szCs w:val="20"/>
                <w:lang w:eastAsia="sv-SE"/>
              </w:rPr>
              <w:t xml:space="preserve">ylococcus </w:t>
            </w:r>
            <w:r w:rsidRPr="0001637D">
              <w:rPr>
                <w:rFonts w:ascii="Arial" w:eastAsia="Times New Roman" w:hAnsi="Arial" w:cs="Arial"/>
                <w:i/>
                <w:sz w:val="20"/>
                <w:szCs w:val="20"/>
                <w:lang w:eastAsia="sv-SE"/>
              </w:rPr>
              <w:t>aureus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100</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0,882</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0,81089</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 interrogans</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Legionella pneumophila</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99</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0,96167</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0,78119</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Mycobacterium tuberculosis</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w:t>
            </w:r>
            <w:r w:rsidR="001A2725" w:rsidRPr="0001637D">
              <w:rPr>
                <w:rFonts w:ascii="Arial" w:eastAsia="Times New Roman" w:hAnsi="Arial" w:cs="Arial"/>
                <w:i/>
                <w:sz w:val="20"/>
                <w:szCs w:val="20"/>
                <w:lang w:eastAsia="sv-SE"/>
              </w:rPr>
              <w:t xml:space="preserve">ropheryma </w:t>
            </w:r>
            <w:r w:rsidRPr="0001637D">
              <w:rPr>
                <w:rFonts w:ascii="Arial" w:eastAsia="Times New Roman" w:hAnsi="Arial" w:cs="Arial"/>
                <w:i/>
                <w:sz w:val="20"/>
                <w:szCs w:val="20"/>
                <w:lang w:eastAsia="sv-SE"/>
              </w:rPr>
              <w:t>whipplei</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131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0,81951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0,77923</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Legionella pneumophila</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119</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0,85473</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0,76039</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Staphylococcus</w:t>
            </w:r>
            <w:r w:rsidR="001A2725" w:rsidRPr="0001637D">
              <w:rPr>
                <w:rFonts w:ascii="Arial" w:eastAsia="Times New Roman" w:hAnsi="Arial" w:cs="Arial"/>
                <w:i/>
                <w:sz w:val="20"/>
                <w:szCs w:val="20"/>
                <w:lang w:eastAsia="sv-SE"/>
              </w:rPr>
              <w:t xml:space="preserve"> </w:t>
            </w:r>
            <w:r w:rsidRPr="0001637D">
              <w:rPr>
                <w:rFonts w:ascii="Arial" w:eastAsia="Times New Roman" w:hAnsi="Arial" w:cs="Arial"/>
                <w:i/>
                <w:sz w:val="20"/>
                <w:szCs w:val="20"/>
                <w:lang w:eastAsia="sv-SE"/>
              </w:rPr>
              <w:t>aureus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97</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0,43771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0,75873</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675" w:type="dxa"/>
            <w:tcBorders>
              <w:top w:val="nil"/>
              <w:left w:val="nil"/>
              <w:bottom w:val="nil"/>
              <w:right w:val="nil"/>
            </w:tcBorders>
            <w:shd w:val="clear" w:color="auto" w:fill="auto"/>
            <w:noWrap/>
            <w:vAlign w:val="bottom"/>
            <w:hideMark/>
          </w:tcPr>
          <w:p w:rsidR="002838A5" w:rsidRPr="0001637D" w:rsidRDefault="001A272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 xml:space="preserve">Leptospira </w:t>
            </w:r>
            <w:r w:rsidR="002838A5" w:rsidRPr="0001637D">
              <w:rPr>
                <w:rFonts w:ascii="Arial" w:eastAsia="Times New Roman" w:hAnsi="Arial" w:cs="Arial"/>
                <w:i/>
                <w:sz w:val="20"/>
                <w:szCs w:val="20"/>
                <w:lang w:eastAsia="sv-SE"/>
              </w:rPr>
              <w:t>interrogans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108</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0,63775</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0,74766</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Burkholderia_multivorans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116</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0,67714</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0,74684</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Leishmania</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Homo sapiens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76</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0,16706</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0,74027</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Chlamydia pneumoniae</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val="en-US" w:eastAsia="sv-SE"/>
              </w:rPr>
            </w:pPr>
            <w:r w:rsidRPr="0001637D">
              <w:rPr>
                <w:rFonts w:ascii="Arial" w:eastAsia="Times New Roman" w:hAnsi="Arial" w:cs="Arial"/>
                <w:i/>
                <w:sz w:val="20"/>
                <w:szCs w:val="20"/>
                <w:lang w:val="en-US" w:eastAsia="sv-SE"/>
              </w:rPr>
              <w:t>Escherichia coli</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109</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0,72024</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0,73912</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Treponema pallidum</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Schistosoma mansonii</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w:t>
            </w: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88</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0,46295</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0,71362</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Anaplasma phagocytophilium</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Tropheryma whipplei</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102</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0,81087</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0,71279</w:t>
            </w:r>
          </w:p>
        </w:tc>
      </w:tr>
      <w:tr w:rsidR="002838A5" w:rsidRPr="0020796D" w:rsidTr="002838A5">
        <w:trPr>
          <w:trHeight w:val="255"/>
        </w:trPr>
        <w:tc>
          <w:tcPr>
            <w:tcW w:w="2497"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Leptospira_interrogans</w:t>
            </w:r>
          </w:p>
        </w:tc>
        <w:tc>
          <w:tcPr>
            <w:tcW w:w="2675" w:type="dxa"/>
            <w:tcBorders>
              <w:top w:val="nil"/>
              <w:left w:val="nil"/>
              <w:bottom w:val="nil"/>
              <w:right w:val="nil"/>
            </w:tcBorders>
            <w:shd w:val="clear" w:color="auto" w:fill="auto"/>
            <w:noWrap/>
            <w:vAlign w:val="bottom"/>
            <w:hideMark/>
          </w:tcPr>
          <w:p w:rsidR="002838A5" w:rsidRPr="0001637D" w:rsidRDefault="002838A5" w:rsidP="004455C4">
            <w:pPr>
              <w:spacing w:after="0" w:line="240" w:lineRule="auto"/>
              <w:rPr>
                <w:rFonts w:ascii="Arial" w:eastAsia="Times New Roman" w:hAnsi="Arial" w:cs="Arial"/>
                <w:i/>
                <w:sz w:val="20"/>
                <w:szCs w:val="20"/>
                <w:lang w:eastAsia="sv-SE"/>
              </w:rPr>
            </w:pPr>
            <w:r w:rsidRPr="0001637D">
              <w:rPr>
                <w:rFonts w:ascii="Arial" w:eastAsia="Times New Roman" w:hAnsi="Arial" w:cs="Arial"/>
                <w:i/>
                <w:sz w:val="20"/>
                <w:szCs w:val="20"/>
                <w:lang w:eastAsia="sv-SE"/>
              </w:rPr>
              <w:t>Mycobacterium_tuberculosis</w:t>
            </w:r>
          </w:p>
        </w:tc>
        <w:tc>
          <w:tcPr>
            <w:tcW w:w="785" w:type="dxa"/>
            <w:tcBorders>
              <w:top w:val="nil"/>
              <w:left w:val="nil"/>
              <w:bottom w:val="nil"/>
              <w:right w:val="nil"/>
            </w:tcBorders>
          </w:tcPr>
          <w:p w:rsidR="002838A5" w:rsidRPr="0020796D" w:rsidRDefault="002838A5" w:rsidP="004455C4">
            <w:pPr>
              <w:spacing w:after="0" w:line="240" w:lineRule="auto"/>
              <w:rPr>
                <w:rFonts w:ascii="Arial" w:eastAsia="Times New Roman" w:hAnsi="Arial" w:cs="Arial"/>
                <w:sz w:val="20"/>
                <w:szCs w:val="20"/>
                <w:lang w:eastAsia="sv-SE"/>
              </w:rPr>
            </w:pPr>
          </w:p>
        </w:tc>
        <w:tc>
          <w:tcPr>
            <w:tcW w:w="785"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106</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0,71761</w:t>
            </w:r>
          </w:p>
        </w:tc>
        <w:tc>
          <w:tcPr>
            <w:tcW w:w="863" w:type="dxa"/>
            <w:tcBorders>
              <w:top w:val="nil"/>
              <w:left w:val="nil"/>
              <w:bottom w:val="nil"/>
              <w:right w:val="nil"/>
            </w:tcBorders>
            <w:shd w:val="clear" w:color="auto" w:fill="auto"/>
            <w:noWrap/>
            <w:vAlign w:val="bottom"/>
            <w:hideMark/>
          </w:tcPr>
          <w:p w:rsidR="002838A5" w:rsidRPr="0020796D" w:rsidRDefault="002838A5" w:rsidP="004455C4">
            <w:pPr>
              <w:spacing w:after="0" w:line="240" w:lineRule="auto"/>
              <w:rPr>
                <w:rFonts w:ascii="Arial" w:eastAsia="Times New Roman" w:hAnsi="Arial" w:cs="Arial"/>
                <w:sz w:val="20"/>
                <w:szCs w:val="20"/>
                <w:lang w:eastAsia="sv-SE"/>
              </w:rPr>
            </w:pPr>
            <w:r w:rsidRPr="0020796D">
              <w:rPr>
                <w:rFonts w:ascii="Arial" w:eastAsia="Times New Roman" w:hAnsi="Arial" w:cs="Arial"/>
                <w:sz w:val="20"/>
                <w:szCs w:val="20"/>
                <w:lang w:eastAsia="sv-SE"/>
              </w:rPr>
              <w:t>0,70157</w:t>
            </w:r>
          </w:p>
        </w:tc>
      </w:tr>
    </w:tbl>
    <w:p w:rsidR="00456B5D" w:rsidRPr="0020796D" w:rsidRDefault="00456B5D"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455C4" w:rsidRDefault="004455C4"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4C58B2" w:rsidRDefault="004C58B2" w:rsidP="004455C4">
      <w:pPr>
        <w:spacing w:after="0" w:line="240" w:lineRule="auto"/>
        <w:rPr>
          <w:rFonts w:ascii="Arial" w:hAnsi="Arial" w:cs="Arial"/>
          <w:b/>
          <w:sz w:val="24"/>
          <w:szCs w:val="24"/>
          <w:lang w:val="en-US"/>
        </w:rPr>
      </w:pPr>
    </w:p>
    <w:p w:rsidR="000875E8" w:rsidRPr="0020796D" w:rsidRDefault="000875E8" w:rsidP="004455C4">
      <w:pPr>
        <w:spacing w:after="0" w:line="240" w:lineRule="auto"/>
        <w:rPr>
          <w:rFonts w:ascii="Arial" w:hAnsi="Arial" w:cs="Arial"/>
          <w:b/>
          <w:sz w:val="24"/>
          <w:szCs w:val="24"/>
          <w:lang w:val="en-US"/>
        </w:rPr>
      </w:pPr>
      <w:proofErr w:type="gramStart"/>
      <w:r w:rsidRPr="0020796D">
        <w:rPr>
          <w:rFonts w:ascii="Arial" w:hAnsi="Arial" w:cs="Arial"/>
          <w:b/>
          <w:sz w:val="24"/>
          <w:szCs w:val="24"/>
          <w:lang w:val="en-US"/>
        </w:rPr>
        <w:lastRenderedPageBreak/>
        <w:t>Section 5.</w:t>
      </w:r>
      <w:proofErr w:type="gramEnd"/>
      <w:r w:rsidRPr="0020796D">
        <w:rPr>
          <w:rFonts w:ascii="Arial" w:hAnsi="Arial" w:cs="Arial"/>
          <w:b/>
          <w:sz w:val="24"/>
          <w:szCs w:val="24"/>
          <w:lang w:val="en-US"/>
        </w:rPr>
        <w:t xml:space="preserve"> A</w:t>
      </w:r>
      <w:r w:rsidR="000F4FC7" w:rsidRPr="0020796D">
        <w:rPr>
          <w:rFonts w:ascii="Arial" w:hAnsi="Arial" w:cs="Arial"/>
          <w:b/>
          <w:sz w:val="24"/>
          <w:szCs w:val="24"/>
          <w:lang w:val="en-US"/>
        </w:rPr>
        <w:t>lignment of HSP60 sequences.</w:t>
      </w:r>
    </w:p>
    <w:p w:rsidR="007322F2" w:rsidRDefault="007322F2" w:rsidP="004455C4">
      <w:pPr>
        <w:spacing w:after="0" w:line="240" w:lineRule="auto"/>
        <w:rPr>
          <w:rFonts w:ascii="Arial" w:hAnsi="Arial" w:cs="Arial"/>
          <w:b/>
          <w:sz w:val="24"/>
          <w:szCs w:val="24"/>
          <w:lang w:val="en-US"/>
        </w:rPr>
      </w:pPr>
    </w:p>
    <w:p w:rsidR="00582949" w:rsidRPr="0020796D" w:rsidRDefault="0035136A" w:rsidP="004455C4">
      <w:pPr>
        <w:spacing w:after="0" w:line="240" w:lineRule="auto"/>
        <w:rPr>
          <w:rFonts w:ascii="Arial" w:hAnsi="Arial" w:cs="Arial"/>
          <w:b/>
          <w:sz w:val="24"/>
          <w:szCs w:val="24"/>
          <w:lang w:val="en-US"/>
        </w:rPr>
      </w:pPr>
      <w:proofErr w:type="gramStart"/>
      <w:r w:rsidRPr="0020796D">
        <w:rPr>
          <w:rFonts w:ascii="Arial" w:hAnsi="Arial" w:cs="Arial"/>
          <w:b/>
          <w:sz w:val="24"/>
          <w:szCs w:val="24"/>
          <w:lang w:val="en-US"/>
        </w:rPr>
        <w:t>Supplementary F</w:t>
      </w:r>
      <w:r w:rsidR="00165527" w:rsidRPr="0020796D">
        <w:rPr>
          <w:rFonts w:ascii="Arial" w:hAnsi="Arial" w:cs="Arial"/>
          <w:b/>
          <w:sz w:val="24"/>
          <w:szCs w:val="24"/>
          <w:lang w:val="en-US"/>
        </w:rPr>
        <w:t xml:space="preserve">igure </w:t>
      </w:r>
      <w:r w:rsidR="002609B8" w:rsidRPr="0020796D">
        <w:rPr>
          <w:rFonts w:ascii="Arial" w:hAnsi="Arial" w:cs="Arial"/>
          <w:b/>
          <w:sz w:val="24"/>
          <w:szCs w:val="24"/>
          <w:lang w:val="en-US"/>
        </w:rPr>
        <w:t>S</w:t>
      </w:r>
      <w:r w:rsidR="00047FD2" w:rsidRPr="0020796D">
        <w:rPr>
          <w:rFonts w:ascii="Arial" w:hAnsi="Arial" w:cs="Arial"/>
          <w:b/>
          <w:sz w:val="24"/>
          <w:szCs w:val="24"/>
          <w:lang w:val="en-US"/>
        </w:rPr>
        <w:t>F</w:t>
      </w:r>
      <w:r w:rsidR="0057685A" w:rsidRPr="0020796D">
        <w:rPr>
          <w:rFonts w:ascii="Arial" w:hAnsi="Arial" w:cs="Arial"/>
          <w:b/>
          <w:sz w:val="24"/>
          <w:szCs w:val="24"/>
          <w:lang w:val="en-US"/>
        </w:rPr>
        <w:t>4</w:t>
      </w:r>
      <w:r w:rsidR="000F4FC7" w:rsidRPr="0020796D">
        <w:rPr>
          <w:rFonts w:ascii="Arial" w:hAnsi="Arial" w:cs="Arial"/>
          <w:b/>
          <w:sz w:val="24"/>
          <w:szCs w:val="24"/>
          <w:lang w:val="en-US"/>
        </w:rPr>
        <w:t>.</w:t>
      </w:r>
      <w:proofErr w:type="gramEnd"/>
      <w:r w:rsidR="000F4FC7" w:rsidRPr="0020796D">
        <w:rPr>
          <w:rFonts w:ascii="Arial" w:hAnsi="Arial" w:cs="Arial"/>
          <w:b/>
          <w:sz w:val="24"/>
          <w:szCs w:val="24"/>
          <w:lang w:val="en-US"/>
        </w:rPr>
        <w:t xml:space="preserve"> </w:t>
      </w:r>
      <w:r w:rsidR="00165527" w:rsidRPr="0020796D">
        <w:rPr>
          <w:rFonts w:ascii="Arial" w:hAnsi="Arial" w:cs="Arial"/>
          <w:sz w:val="24"/>
          <w:szCs w:val="24"/>
          <w:lang w:val="en-US"/>
        </w:rPr>
        <w:t>A</w:t>
      </w:r>
      <w:r w:rsidR="00816030" w:rsidRPr="0020796D">
        <w:rPr>
          <w:rFonts w:ascii="Arial" w:hAnsi="Arial" w:cs="Arial"/>
          <w:color w:val="000000"/>
          <w:sz w:val="24"/>
          <w:szCs w:val="24"/>
          <w:lang w:val="en-US" w:eastAsia="sv-SE"/>
        </w:rPr>
        <w:t>n alignment of 34</w:t>
      </w:r>
      <w:r w:rsidR="00165527" w:rsidRPr="0020796D">
        <w:rPr>
          <w:rFonts w:ascii="Arial" w:hAnsi="Arial" w:cs="Arial"/>
          <w:color w:val="000000"/>
          <w:sz w:val="24"/>
          <w:szCs w:val="24"/>
          <w:lang w:val="en-US" w:eastAsia="sv-SE"/>
        </w:rPr>
        <w:t xml:space="preserve"> HSP60 sequences.</w:t>
      </w:r>
      <w:r w:rsidR="004C716A" w:rsidRPr="0020796D">
        <w:rPr>
          <w:rFonts w:ascii="Arial" w:hAnsi="Arial" w:cs="Arial"/>
          <w:color w:val="000000"/>
          <w:sz w:val="24"/>
          <w:szCs w:val="24"/>
          <w:lang w:val="en-US" w:eastAsia="sv-SE"/>
        </w:rPr>
        <w:t xml:space="preserve"> </w:t>
      </w:r>
    </w:p>
    <w:p w:rsidR="00582949" w:rsidRPr="0020796D" w:rsidRDefault="004C716A" w:rsidP="004455C4">
      <w:pPr>
        <w:pStyle w:val="PlainText"/>
        <w:rPr>
          <w:rFonts w:ascii="Arial" w:hAnsi="Arial" w:cs="Arial"/>
          <w:sz w:val="24"/>
          <w:szCs w:val="24"/>
          <w:lang w:val="en-US"/>
        </w:rPr>
      </w:pPr>
      <w:proofErr w:type="spellStart"/>
      <w:r w:rsidRPr="0020796D">
        <w:rPr>
          <w:rFonts w:ascii="Arial" w:hAnsi="Arial" w:cs="Arial"/>
          <w:sz w:val="24"/>
          <w:szCs w:val="24"/>
          <w:u w:val="single"/>
          <w:lang w:val="en-US"/>
        </w:rPr>
        <w:t>Turqoise</w:t>
      </w:r>
      <w:proofErr w:type="spellEnd"/>
      <w:r w:rsidRPr="0020796D">
        <w:rPr>
          <w:rFonts w:ascii="Arial" w:hAnsi="Arial" w:cs="Arial"/>
          <w:sz w:val="24"/>
          <w:szCs w:val="24"/>
          <w:lang w:val="en-US"/>
        </w:rPr>
        <w:t xml:space="preserve"> background: </w:t>
      </w:r>
      <w:r w:rsidR="00582949" w:rsidRPr="0020796D">
        <w:rPr>
          <w:rFonts w:ascii="Arial" w:hAnsi="Arial" w:cs="Arial"/>
          <w:sz w:val="24"/>
          <w:szCs w:val="24"/>
          <w:lang w:val="en-US"/>
        </w:rPr>
        <w:t>E</w:t>
      </w:r>
      <w:r w:rsidRPr="0020796D">
        <w:rPr>
          <w:rFonts w:ascii="Arial" w:hAnsi="Arial" w:cs="Arial"/>
          <w:sz w:val="24"/>
          <w:szCs w:val="24"/>
          <w:lang w:val="en-US"/>
        </w:rPr>
        <w:t xml:space="preserve">pitopes </w:t>
      </w:r>
      <w:proofErr w:type="spellStart"/>
      <w:r w:rsidR="00582949" w:rsidRPr="0020796D">
        <w:rPr>
          <w:rFonts w:ascii="Arial" w:hAnsi="Arial" w:cs="Arial"/>
          <w:sz w:val="24"/>
          <w:szCs w:val="24"/>
          <w:lang w:val="en-US"/>
        </w:rPr>
        <w:t>crossreactive</w:t>
      </w:r>
      <w:proofErr w:type="spellEnd"/>
      <w:r w:rsidR="00582949" w:rsidRPr="0020796D">
        <w:rPr>
          <w:rFonts w:ascii="Arial" w:hAnsi="Arial" w:cs="Arial"/>
          <w:sz w:val="24"/>
          <w:szCs w:val="24"/>
          <w:lang w:val="en-US"/>
        </w:rPr>
        <w:t xml:space="preserve"> with HSP60 peptides of </w:t>
      </w:r>
      <w:r w:rsidRPr="0020796D">
        <w:rPr>
          <w:rFonts w:ascii="Arial" w:hAnsi="Arial" w:cs="Arial"/>
          <w:sz w:val="24"/>
          <w:szCs w:val="24"/>
          <w:lang w:val="en-US"/>
        </w:rPr>
        <w:t>Mycobact</w:t>
      </w:r>
      <w:r w:rsidR="00582949" w:rsidRPr="0020796D">
        <w:rPr>
          <w:rFonts w:ascii="Arial" w:hAnsi="Arial" w:cs="Arial"/>
          <w:sz w:val="24"/>
          <w:szCs w:val="24"/>
          <w:lang w:val="en-US"/>
        </w:rPr>
        <w:t xml:space="preserve">erial, </w:t>
      </w:r>
      <w:r w:rsidRPr="0020796D">
        <w:rPr>
          <w:rFonts w:ascii="Arial" w:hAnsi="Arial" w:cs="Arial"/>
          <w:sz w:val="24"/>
          <w:szCs w:val="24"/>
          <w:lang w:val="en-US"/>
        </w:rPr>
        <w:t>Chlamyd</w:t>
      </w:r>
      <w:r w:rsidR="00582949" w:rsidRPr="0020796D">
        <w:rPr>
          <w:rFonts w:ascii="Arial" w:hAnsi="Arial" w:cs="Arial"/>
          <w:sz w:val="24"/>
          <w:szCs w:val="24"/>
          <w:lang w:val="en-US"/>
        </w:rPr>
        <w:t xml:space="preserve">ial, </w:t>
      </w:r>
      <w:r w:rsidR="00582949" w:rsidRPr="0020796D">
        <w:rPr>
          <w:rFonts w:ascii="Arial" w:hAnsi="Arial" w:cs="Arial"/>
          <w:i/>
          <w:sz w:val="24"/>
          <w:szCs w:val="24"/>
          <w:lang w:val="en-US"/>
        </w:rPr>
        <w:t>E. coli</w:t>
      </w:r>
      <w:r w:rsidR="00582949" w:rsidRPr="0020796D">
        <w:rPr>
          <w:rFonts w:ascii="Arial" w:hAnsi="Arial" w:cs="Arial"/>
          <w:sz w:val="24"/>
          <w:szCs w:val="24"/>
          <w:lang w:val="en-US"/>
        </w:rPr>
        <w:t xml:space="preserve"> and h</w:t>
      </w:r>
      <w:r w:rsidRPr="0020796D">
        <w:rPr>
          <w:rFonts w:ascii="Arial" w:hAnsi="Arial" w:cs="Arial"/>
          <w:sz w:val="24"/>
          <w:szCs w:val="24"/>
          <w:lang w:val="en-US"/>
        </w:rPr>
        <w:t>uman</w:t>
      </w:r>
      <w:r w:rsidR="00582949" w:rsidRPr="0020796D">
        <w:rPr>
          <w:rFonts w:ascii="Arial" w:hAnsi="Arial" w:cs="Arial"/>
          <w:sz w:val="24"/>
          <w:szCs w:val="24"/>
          <w:lang w:val="en-US"/>
        </w:rPr>
        <w:t xml:space="preserve"> origin, </w:t>
      </w:r>
      <w:r w:rsidRPr="0020796D">
        <w:rPr>
          <w:rFonts w:ascii="Arial" w:hAnsi="Arial" w:cs="Arial"/>
          <w:sz w:val="24"/>
          <w:szCs w:val="24"/>
          <w:lang w:val="en-US"/>
        </w:rPr>
        <w:t xml:space="preserve">defined by </w:t>
      </w:r>
      <w:proofErr w:type="spellStart"/>
      <w:r w:rsidRPr="0020796D">
        <w:rPr>
          <w:rFonts w:ascii="Arial" w:hAnsi="Arial" w:cs="Arial"/>
          <w:sz w:val="24"/>
          <w:szCs w:val="24"/>
          <w:lang w:val="en-US"/>
        </w:rPr>
        <w:t>Perschinka</w:t>
      </w:r>
      <w:proofErr w:type="spellEnd"/>
      <w:r w:rsidRPr="0020796D">
        <w:rPr>
          <w:rFonts w:ascii="Arial" w:hAnsi="Arial" w:cs="Arial"/>
          <w:sz w:val="24"/>
          <w:szCs w:val="24"/>
          <w:lang w:val="en-US"/>
        </w:rPr>
        <w:t xml:space="preserve"> et al</w:t>
      </w:r>
      <w:r w:rsidR="00A22ED1" w:rsidRPr="0020796D">
        <w:rPr>
          <w:rFonts w:ascii="Arial" w:hAnsi="Arial" w:cs="Arial"/>
          <w:sz w:val="24"/>
          <w:szCs w:val="24"/>
          <w:lang w:val="en-US"/>
        </w:rPr>
        <w:t xml:space="preserve"> </w:t>
      </w:r>
      <w:r w:rsidR="00A22ED1" w:rsidRPr="0020796D">
        <w:rPr>
          <w:rFonts w:ascii="Arial" w:hAnsi="Arial" w:cs="Arial"/>
          <w:sz w:val="24"/>
          <w:szCs w:val="24"/>
          <w:lang w:val="en-US"/>
        </w:rPr>
        <w:fldChar w:fldCharType="begin">
          <w:fldData xml:space="preserve">PEVuZE5vdGU+PENpdGU+PEF1dGhvcj5QZXJzY2hpbmthPC9BdXRob3I+PFllYXI+MjAwMzwvWWVh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PEVuZE5vdGU+PENpdGU+PEF1dGhvcj5QZXJzY2hpbmthPC9BdXRob3I+PFllYXI+MjAwMzwvWWVh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A22ED1" w:rsidRPr="0020796D">
        <w:rPr>
          <w:rFonts w:ascii="Arial" w:hAnsi="Arial" w:cs="Arial"/>
          <w:sz w:val="24"/>
          <w:szCs w:val="24"/>
          <w:lang w:val="en-US"/>
        </w:rPr>
      </w:r>
      <w:r w:rsidR="00A22ED1"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2" w:tooltip="Perschinka, 2003 #5782" w:history="1">
        <w:r w:rsidR="00716F5D" w:rsidRPr="00716F5D">
          <w:rPr>
            <w:rFonts w:ascii="Arial" w:hAnsi="Arial" w:cs="Arial"/>
            <w:i/>
            <w:noProof/>
            <w:sz w:val="24"/>
            <w:szCs w:val="24"/>
            <w:lang w:val="en-US"/>
          </w:rPr>
          <w:t>2</w:t>
        </w:r>
      </w:hyperlink>
      <w:r w:rsidR="00716F5D">
        <w:rPr>
          <w:rFonts w:ascii="Arial" w:hAnsi="Arial" w:cs="Arial"/>
          <w:noProof/>
          <w:sz w:val="24"/>
          <w:szCs w:val="24"/>
          <w:lang w:val="en-US"/>
        </w:rPr>
        <w:t>)</w:t>
      </w:r>
      <w:r w:rsidR="00A22ED1" w:rsidRPr="0020796D">
        <w:rPr>
          <w:rFonts w:ascii="Arial" w:hAnsi="Arial" w:cs="Arial"/>
          <w:sz w:val="24"/>
          <w:szCs w:val="24"/>
          <w:lang w:val="en-US"/>
        </w:rPr>
        <w:fldChar w:fldCharType="end"/>
      </w:r>
      <w:r w:rsidRPr="0020796D">
        <w:rPr>
          <w:rFonts w:ascii="Arial" w:hAnsi="Arial" w:cs="Arial"/>
          <w:sz w:val="24"/>
          <w:szCs w:val="24"/>
          <w:lang w:val="en-US"/>
        </w:rPr>
        <w:t xml:space="preserve">. </w:t>
      </w:r>
    </w:p>
    <w:p w:rsidR="00582949" w:rsidRPr="0020796D" w:rsidRDefault="005C4FEB" w:rsidP="004455C4">
      <w:pPr>
        <w:pStyle w:val="PlainText"/>
        <w:rPr>
          <w:rFonts w:ascii="Arial" w:hAnsi="Arial" w:cs="Arial"/>
          <w:sz w:val="24"/>
          <w:szCs w:val="24"/>
          <w:lang w:val="en-US"/>
        </w:rPr>
      </w:pPr>
      <w:r w:rsidRPr="0020796D">
        <w:rPr>
          <w:rFonts w:ascii="Arial" w:hAnsi="Arial" w:cs="Arial"/>
          <w:sz w:val="24"/>
          <w:szCs w:val="24"/>
          <w:u w:val="single"/>
          <w:lang w:val="en-US"/>
        </w:rPr>
        <w:t>Gray</w:t>
      </w:r>
      <w:r w:rsidR="005B10EB" w:rsidRPr="005B10EB">
        <w:rPr>
          <w:rFonts w:ascii="Arial" w:hAnsi="Arial" w:cs="Arial"/>
          <w:color w:val="FF0000"/>
          <w:sz w:val="24"/>
          <w:szCs w:val="24"/>
          <w:u w:val="single"/>
          <w:lang w:val="en-US"/>
        </w:rPr>
        <w:t xml:space="preserve"> </w:t>
      </w:r>
      <w:r w:rsidR="003F7174" w:rsidRPr="0020796D">
        <w:rPr>
          <w:rFonts w:ascii="Arial" w:hAnsi="Arial" w:cs="Arial"/>
          <w:sz w:val="24"/>
          <w:szCs w:val="24"/>
          <w:lang w:val="en-US"/>
        </w:rPr>
        <w:t xml:space="preserve">background: </w:t>
      </w:r>
      <w:proofErr w:type="spellStart"/>
      <w:r w:rsidR="003F7174" w:rsidRPr="0020796D">
        <w:rPr>
          <w:rFonts w:ascii="Arial" w:hAnsi="Arial" w:cs="Arial"/>
          <w:i/>
          <w:sz w:val="24"/>
          <w:szCs w:val="24"/>
          <w:lang w:val="en-US"/>
        </w:rPr>
        <w:t>Porphyromonas</w:t>
      </w:r>
      <w:proofErr w:type="spellEnd"/>
      <w:r w:rsidR="003F7174" w:rsidRPr="0020796D">
        <w:rPr>
          <w:rFonts w:ascii="Arial" w:hAnsi="Arial" w:cs="Arial"/>
          <w:i/>
          <w:sz w:val="24"/>
          <w:szCs w:val="24"/>
          <w:lang w:val="en-US"/>
        </w:rPr>
        <w:t xml:space="preserve"> </w:t>
      </w:r>
      <w:proofErr w:type="spellStart"/>
      <w:r w:rsidR="003F7174" w:rsidRPr="0020796D">
        <w:rPr>
          <w:rFonts w:ascii="Arial" w:hAnsi="Arial" w:cs="Arial"/>
          <w:i/>
          <w:sz w:val="24"/>
          <w:szCs w:val="24"/>
          <w:lang w:val="en-US"/>
        </w:rPr>
        <w:t>gingivalis</w:t>
      </w:r>
      <w:proofErr w:type="spellEnd"/>
      <w:r w:rsidR="003F7174" w:rsidRPr="0020796D">
        <w:rPr>
          <w:rFonts w:ascii="Arial" w:hAnsi="Arial" w:cs="Arial"/>
          <w:sz w:val="24"/>
          <w:szCs w:val="24"/>
          <w:lang w:val="en-US"/>
        </w:rPr>
        <w:t xml:space="preserve"> peptide related to</w:t>
      </w:r>
      <w:r w:rsidR="00582949" w:rsidRPr="0020796D">
        <w:rPr>
          <w:rFonts w:ascii="Arial" w:hAnsi="Arial" w:cs="Arial"/>
          <w:sz w:val="24"/>
          <w:szCs w:val="24"/>
          <w:lang w:val="en-US"/>
        </w:rPr>
        <w:t xml:space="preserve"> a</w:t>
      </w:r>
      <w:r w:rsidR="00A22ED1" w:rsidRPr="0020796D">
        <w:rPr>
          <w:rFonts w:ascii="Arial" w:hAnsi="Arial" w:cs="Arial"/>
          <w:sz w:val="24"/>
          <w:szCs w:val="24"/>
          <w:lang w:val="en-US"/>
        </w:rPr>
        <w:t xml:space="preserve">utoimmunity </w:t>
      </w:r>
      <w:proofErr w:type="spellStart"/>
      <w:r w:rsidR="00A22ED1" w:rsidRPr="0020796D">
        <w:rPr>
          <w:rFonts w:ascii="Arial" w:hAnsi="Arial" w:cs="Arial"/>
          <w:sz w:val="24"/>
          <w:szCs w:val="24"/>
          <w:lang w:val="en-US"/>
        </w:rPr>
        <w:t>Jeong</w:t>
      </w:r>
      <w:proofErr w:type="spellEnd"/>
      <w:r w:rsidR="00A22ED1" w:rsidRPr="0020796D">
        <w:rPr>
          <w:rFonts w:ascii="Arial" w:hAnsi="Arial" w:cs="Arial"/>
          <w:sz w:val="24"/>
          <w:szCs w:val="24"/>
          <w:lang w:val="en-US"/>
        </w:rPr>
        <w:t xml:space="preserve"> et al </w:t>
      </w:r>
      <w:r w:rsidR="00A22ED1" w:rsidRPr="0020796D">
        <w:rPr>
          <w:rFonts w:ascii="Arial" w:hAnsi="Arial" w:cs="Arial"/>
          <w:sz w:val="24"/>
          <w:szCs w:val="24"/>
          <w:lang w:val="en-US"/>
        </w:rPr>
        <w:fldChar w:fldCharType="begin"/>
      </w:r>
      <w:r w:rsidR="00716F5D">
        <w:rPr>
          <w:rFonts w:ascii="Arial" w:hAnsi="Arial" w:cs="Arial"/>
          <w:sz w:val="24"/>
          <w:szCs w:val="24"/>
          <w:lang w:val="en-US"/>
        </w:rPr>
        <w:instrText xml:space="preserve"> ADDIN EN.CITE &lt;EndNote&gt;&lt;Cite&gt;&lt;Author&gt;Jeong&lt;/Author&gt;&lt;Year&gt;2012&lt;/Year&gt;&lt;RecNum&gt;3960&lt;/RecNum&gt;&lt;DisplayText&gt;(&lt;style face="italic"&gt;3&lt;/style&gt;)&lt;/DisplayText&gt;&lt;record&gt;&lt;rec-number&gt;3960&lt;/rec-number&gt;&lt;foreign-keys&gt;&lt;key app="EN" db-id="f29rxsde60p9fsev5d9v9relserrtavztsvz"&gt;3960&lt;/key&gt;&lt;/foreign-keys&gt;&lt;ref-type name="Journal Article"&gt;17&lt;/ref-type&gt;&lt;contributors&gt;&lt;authors&gt;&lt;author&gt;Jeong, E.&lt;/author&gt;&lt;author&gt;Lee, J. Y.&lt;/author&gt;&lt;author&gt;Kim, S. J.&lt;/author&gt;&lt;author&gt;Choi, J.&lt;/author&gt;&lt;/authors&gt;&lt;/contributors&gt;&lt;auth-address&gt;Department of Molecular Biology, College of Natural Sciences, Pusan National University, Pusan, South Korea Department of Periodontology, School of Dentistry, Pusan National University, Yangsan City, South Korea.&lt;/auth-address&gt;&lt;titles&gt;&lt;title&gt;Predominant immunoreactivity of Porphyromonas gingivalis heat shock protein in autoimmune diseases&lt;/title&gt;&lt;secondary-title&gt;Journal of periodontal research&lt;/secondary-title&gt;&lt;alt-title&gt;J Periodontal Res&lt;/alt-title&gt;&lt;/titles&gt;&lt;periodical&gt;&lt;full-title&gt;Journal of periodontal research&lt;/full-title&gt;&lt;abbr-1&gt;J Periodontal Res&lt;/abbr-1&gt;&lt;/periodical&gt;&lt;alt-periodical&gt;&lt;full-title&gt;Journal of periodontal research&lt;/full-title&gt;&lt;abbr-1&gt;J Periodontal Res&lt;/abbr-1&gt;&lt;/alt-periodical&gt;&lt;pages&gt;811-6&lt;/pages&gt;&lt;volume&gt;47&lt;/volume&gt;&lt;number&gt;6&lt;/number&gt;&lt;edition&gt;2012/07/21&lt;/edition&gt;&lt;dates&gt;&lt;year&gt;2012&lt;/year&gt;&lt;pub-dates&gt;&lt;date&gt;Dec&lt;/date&gt;&lt;/pub-dates&gt;&lt;/dates&gt;&lt;isbn&gt;1600-0765 (Electronic)&amp;#xD;0022-3484 (Linking)&lt;/isbn&gt;&lt;accession-num&gt;22812430&lt;/accession-num&gt;&lt;urls&gt;&lt;related-urls&gt;&lt;url&gt;http://www.ncbi.nlm.nih.gov/pubmed/22812430&lt;/url&gt;&lt;/related-urls&gt;&lt;/urls&gt;&lt;electronic-resource-num&gt;10.1111/j.1600-0765.2012.01501.x&lt;/electronic-resource-num&gt;&lt;language&gt;eng&lt;/language&gt;&lt;/record&gt;&lt;/Cite&gt;&lt;/EndNote&gt;</w:instrText>
      </w:r>
      <w:r w:rsidR="00A22ED1"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3" w:tooltip="Jeong, 2012 #3960" w:history="1">
        <w:r w:rsidR="00716F5D" w:rsidRPr="00716F5D">
          <w:rPr>
            <w:rFonts w:ascii="Arial" w:hAnsi="Arial" w:cs="Arial"/>
            <w:i/>
            <w:noProof/>
            <w:sz w:val="24"/>
            <w:szCs w:val="24"/>
            <w:lang w:val="en-US"/>
          </w:rPr>
          <w:t>3</w:t>
        </w:r>
      </w:hyperlink>
      <w:r w:rsidR="00716F5D">
        <w:rPr>
          <w:rFonts w:ascii="Arial" w:hAnsi="Arial" w:cs="Arial"/>
          <w:noProof/>
          <w:sz w:val="24"/>
          <w:szCs w:val="24"/>
          <w:lang w:val="en-US"/>
        </w:rPr>
        <w:t>)</w:t>
      </w:r>
      <w:r w:rsidR="00A22ED1" w:rsidRPr="0020796D">
        <w:rPr>
          <w:rFonts w:ascii="Arial" w:hAnsi="Arial" w:cs="Arial"/>
          <w:sz w:val="24"/>
          <w:szCs w:val="24"/>
          <w:lang w:val="en-US"/>
        </w:rPr>
        <w:fldChar w:fldCharType="end"/>
      </w:r>
      <w:r w:rsidR="00582949" w:rsidRPr="0020796D">
        <w:rPr>
          <w:rFonts w:ascii="Arial" w:hAnsi="Arial" w:cs="Arial"/>
          <w:sz w:val="24"/>
          <w:szCs w:val="24"/>
          <w:lang w:val="en-US"/>
        </w:rPr>
        <w:t>.</w:t>
      </w:r>
      <w:r w:rsidR="003F7174" w:rsidRPr="0020796D">
        <w:rPr>
          <w:rFonts w:ascii="Arial" w:hAnsi="Arial" w:cs="Arial"/>
          <w:sz w:val="24"/>
          <w:szCs w:val="24"/>
          <w:lang w:val="en-US"/>
        </w:rPr>
        <w:t xml:space="preserve"> </w:t>
      </w:r>
    </w:p>
    <w:p w:rsidR="00582949" w:rsidRPr="0020796D" w:rsidRDefault="004C716A" w:rsidP="004455C4">
      <w:pPr>
        <w:pStyle w:val="PlainText"/>
        <w:rPr>
          <w:rFonts w:ascii="Arial" w:hAnsi="Arial" w:cs="Arial"/>
          <w:sz w:val="24"/>
          <w:szCs w:val="24"/>
          <w:lang w:val="en-US"/>
        </w:rPr>
      </w:pPr>
      <w:r w:rsidRPr="0020796D">
        <w:rPr>
          <w:rFonts w:ascii="Arial" w:hAnsi="Arial" w:cs="Arial"/>
          <w:sz w:val="24"/>
          <w:szCs w:val="24"/>
          <w:u w:val="single"/>
          <w:lang w:val="en-US"/>
        </w:rPr>
        <w:t>Underlined</w:t>
      </w:r>
      <w:r w:rsidRPr="0020796D">
        <w:rPr>
          <w:rFonts w:ascii="Arial" w:hAnsi="Arial" w:cs="Arial"/>
          <w:sz w:val="24"/>
          <w:szCs w:val="24"/>
          <w:lang w:val="en-US"/>
        </w:rPr>
        <w:t xml:space="preserve"> are the </w:t>
      </w:r>
      <w:proofErr w:type="spellStart"/>
      <w:r w:rsidR="003F7174" w:rsidRPr="0020796D">
        <w:rPr>
          <w:rFonts w:ascii="Arial" w:hAnsi="Arial" w:cs="Arial"/>
          <w:sz w:val="24"/>
          <w:szCs w:val="24"/>
          <w:lang w:val="en-US"/>
        </w:rPr>
        <w:t>i</w:t>
      </w:r>
      <w:proofErr w:type="spellEnd"/>
      <w:r w:rsidR="003F7174" w:rsidRPr="0020796D">
        <w:rPr>
          <w:rFonts w:ascii="Arial" w:hAnsi="Arial" w:cs="Arial"/>
          <w:sz w:val="24"/>
          <w:szCs w:val="24"/>
          <w:lang w:val="en-US"/>
        </w:rPr>
        <w:t xml:space="preserve">. </w:t>
      </w:r>
      <w:proofErr w:type="spellStart"/>
      <w:r w:rsidRPr="0020796D">
        <w:rPr>
          <w:rFonts w:ascii="Arial" w:hAnsi="Arial" w:cs="Arial"/>
          <w:sz w:val="24"/>
          <w:szCs w:val="24"/>
          <w:lang w:val="en-US"/>
        </w:rPr>
        <w:t>nonapeptide</w:t>
      </w:r>
      <w:proofErr w:type="spellEnd"/>
      <w:r w:rsidRPr="0020796D">
        <w:rPr>
          <w:rFonts w:ascii="Arial" w:hAnsi="Arial" w:cs="Arial"/>
          <w:sz w:val="24"/>
          <w:szCs w:val="24"/>
          <w:lang w:val="en-US"/>
        </w:rPr>
        <w:t xml:space="preserve"> from the leader of human HSP60 which binds HLA</w:t>
      </w:r>
      <w:r w:rsidR="007D6DCB" w:rsidRPr="0020796D">
        <w:rPr>
          <w:rFonts w:ascii="Arial" w:hAnsi="Arial" w:cs="Arial"/>
          <w:sz w:val="24"/>
          <w:szCs w:val="24"/>
          <w:lang w:val="en-US"/>
        </w:rPr>
        <w:t>-</w:t>
      </w:r>
      <w:r w:rsidR="00A22ED1" w:rsidRPr="0020796D">
        <w:rPr>
          <w:rFonts w:ascii="Arial" w:hAnsi="Arial" w:cs="Arial"/>
          <w:sz w:val="24"/>
          <w:szCs w:val="24"/>
          <w:lang w:val="en-US"/>
        </w:rPr>
        <w:t xml:space="preserve">E and promotes NK cell killing, </w:t>
      </w:r>
      <w:proofErr w:type="spellStart"/>
      <w:r w:rsidRPr="0020796D">
        <w:rPr>
          <w:rFonts w:ascii="Arial" w:hAnsi="Arial" w:cs="Arial"/>
          <w:sz w:val="24"/>
          <w:szCs w:val="24"/>
          <w:lang w:val="en-US"/>
        </w:rPr>
        <w:t>Michaelsson</w:t>
      </w:r>
      <w:proofErr w:type="spellEnd"/>
      <w:r w:rsidRPr="0020796D">
        <w:rPr>
          <w:rFonts w:ascii="Arial" w:hAnsi="Arial" w:cs="Arial"/>
          <w:sz w:val="24"/>
          <w:szCs w:val="24"/>
          <w:lang w:val="en-US"/>
        </w:rPr>
        <w:t xml:space="preserve"> et al</w:t>
      </w:r>
      <w:r w:rsidR="00A22ED1" w:rsidRPr="0020796D">
        <w:rPr>
          <w:rFonts w:ascii="Arial" w:hAnsi="Arial" w:cs="Arial"/>
          <w:sz w:val="24"/>
          <w:szCs w:val="24"/>
          <w:lang w:val="en-US"/>
        </w:rPr>
        <w:t xml:space="preserve"> </w:t>
      </w:r>
      <w:r w:rsidR="00A22ED1" w:rsidRPr="0020796D">
        <w:rPr>
          <w:rFonts w:ascii="Arial" w:hAnsi="Arial" w:cs="Arial"/>
          <w:sz w:val="24"/>
          <w:szCs w:val="24"/>
          <w:lang w:val="en-US"/>
        </w:rPr>
        <w:fldChar w:fldCharType="begin">
          <w:fldData xml:space="preserve">PEVuZE5vdGU+PENpdGU+PEF1dGhvcj5NaWNoYWVsc3NvbjwvQXV0aG9yPjxZZWFyPjIwMDI8L1ll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PEVuZE5vdGU+PENpdGU+PEF1dGhvcj5NaWNoYWVsc3NvbjwvQXV0aG9yPjxZZWFyPjIwMDI8L1ll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A22ED1" w:rsidRPr="0020796D">
        <w:rPr>
          <w:rFonts w:ascii="Arial" w:hAnsi="Arial" w:cs="Arial"/>
          <w:sz w:val="24"/>
          <w:szCs w:val="24"/>
          <w:lang w:val="en-US"/>
        </w:rPr>
      </w:r>
      <w:r w:rsidR="00A22ED1"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4" w:tooltip="Michaelsson, 2002 #3975" w:history="1">
        <w:r w:rsidR="00716F5D" w:rsidRPr="00716F5D">
          <w:rPr>
            <w:rFonts w:ascii="Arial" w:hAnsi="Arial" w:cs="Arial"/>
            <w:i/>
            <w:noProof/>
            <w:sz w:val="24"/>
            <w:szCs w:val="24"/>
            <w:lang w:val="en-US"/>
          </w:rPr>
          <w:t>14</w:t>
        </w:r>
      </w:hyperlink>
      <w:r w:rsidR="00716F5D">
        <w:rPr>
          <w:rFonts w:ascii="Arial" w:hAnsi="Arial" w:cs="Arial"/>
          <w:noProof/>
          <w:sz w:val="24"/>
          <w:szCs w:val="24"/>
          <w:lang w:val="en-US"/>
        </w:rPr>
        <w:t>)</w:t>
      </w:r>
      <w:r w:rsidR="00A22ED1" w:rsidRPr="0020796D">
        <w:rPr>
          <w:rFonts w:ascii="Arial" w:hAnsi="Arial" w:cs="Arial"/>
          <w:sz w:val="24"/>
          <w:szCs w:val="24"/>
          <w:lang w:val="en-US"/>
        </w:rPr>
        <w:fldChar w:fldCharType="end"/>
      </w:r>
      <w:r w:rsidR="003F7174" w:rsidRPr="0020796D">
        <w:rPr>
          <w:rFonts w:ascii="Arial" w:hAnsi="Arial" w:cs="Arial"/>
          <w:sz w:val="24"/>
          <w:szCs w:val="24"/>
          <w:lang w:val="en-US"/>
        </w:rPr>
        <w:t xml:space="preserve">, </w:t>
      </w:r>
    </w:p>
    <w:p w:rsidR="003F7174" w:rsidRPr="0020796D" w:rsidRDefault="002B3C2F" w:rsidP="004455C4">
      <w:pPr>
        <w:pStyle w:val="PlainText"/>
        <w:rPr>
          <w:rFonts w:ascii="Arial" w:hAnsi="Arial" w:cs="Arial"/>
          <w:sz w:val="24"/>
          <w:szCs w:val="24"/>
          <w:lang w:val="en-US"/>
        </w:rPr>
      </w:pPr>
      <w:r w:rsidRPr="0020796D">
        <w:rPr>
          <w:rFonts w:ascii="Arial" w:hAnsi="Arial" w:cs="Arial"/>
          <w:sz w:val="24"/>
          <w:szCs w:val="24"/>
          <w:lang w:val="en-US"/>
        </w:rPr>
        <w:t xml:space="preserve">ii. </w:t>
      </w:r>
      <w:r w:rsidR="00174678" w:rsidRPr="0020796D">
        <w:rPr>
          <w:rFonts w:ascii="Arial" w:hAnsi="Arial" w:cs="Arial"/>
          <w:sz w:val="24"/>
          <w:szCs w:val="24"/>
          <w:u w:val="single"/>
          <w:lang w:val="en-US"/>
        </w:rPr>
        <w:t>Overstrike</w:t>
      </w:r>
      <w:r w:rsidR="00174678" w:rsidRPr="0020796D">
        <w:rPr>
          <w:rFonts w:ascii="Arial" w:hAnsi="Arial" w:cs="Arial"/>
          <w:sz w:val="24"/>
          <w:szCs w:val="24"/>
          <w:lang w:val="en-US"/>
        </w:rPr>
        <w:t xml:space="preserve">: </w:t>
      </w:r>
      <w:r w:rsidRPr="0020796D">
        <w:rPr>
          <w:rFonts w:ascii="Arial" w:hAnsi="Arial" w:cs="Arial"/>
          <w:i/>
          <w:sz w:val="24"/>
          <w:szCs w:val="24"/>
          <w:lang w:val="en-US"/>
        </w:rPr>
        <w:t>E. coli</w:t>
      </w:r>
      <w:r w:rsidRPr="0020796D">
        <w:rPr>
          <w:rFonts w:ascii="Arial" w:hAnsi="Arial" w:cs="Arial"/>
          <w:sz w:val="24"/>
          <w:szCs w:val="24"/>
          <w:lang w:val="en-US"/>
        </w:rPr>
        <w:t xml:space="preserve"> </w:t>
      </w:r>
      <w:r w:rsidR="00174678" w:rsidRPr="0020796D">
        <w:rPr>
          <w:rFonts w:ascii="Arial" w:hAnsi="Arial" w:cs="Arial"/>
          <w:sz w:val="24"/>
          <w:szCs w:val="24"/>
          <w:lang w:val="en-US"/>
        </w:rPr>
        <w:t xml:space="preserve">Peptide frequently antigenic in cardiovascular disease (Okada et al, </w:t>
      </w:r>
      <w:r w:rsidR="00A22ED1" w:rsidRPr="0020796D">
        <w:rPr>
          <w:rFonts w:ascii="Arial" w:hAnsi="Arial" w:cs="Arial"/>
          <w:sz w:val="24"/>
          <w:szCs w:val="24"/>
          <w:lang w:val="en-US"/>
        </w:rPr>
        <w:fldChar w:fldCharType="begin">
          <w:fldData xml:space="preserve">PEVuZE5vdGU+PENpdGU+PEF1dGhvcj5Pa2FkYTwvQXV0aG9yPjxZZWFyPjIwMDc8L1llYXI+PFJl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</w:fldData>
        </w:fldChar>
      </w:r>
      <w:r w:rsidR="00716F5D">
        <w:rPr>
          <w:rFonts w:ascii="Arial" w:hAnsi="Arial" w:cs="Arial"/>
          <w:sz w:val="24"/>
          <w:szCs w:val="24"/>
          <w:lang w:val="en-US"/>
        </w:rPr>
        <w:instrText xml:space="preserve"> ADDIN EN.CITE </w:instrText>
      </w:r>
      <w:r w:rsidR="00716F5D">
        <w:rPr>
          <w:rFonts w:ascii="Arial" w:hAnsi="Arial" w:cs="Arial"/>
          <w:sz w:val="24"/>
          <w:szCs w:val="24"/>
          <w:lang w:val="en-US"/>
        </w:rPr>
        <w:fldChar w:fldCharType="begin">
          <w:fldData xml:space="preserve">PEVuZE5vdGU+PENpdGU+PEF1dGhvcj5Pa2FkYTwvQXV0aG9yPjxZZWFyPjIwMDc8L1llYXI+PFJl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</w:fldData>
        </w:fldChar>
      </w:r>
      <w:r w:rsidR="00716F5D">
        <w:rPr>
          <w:rFonts w:ascii="Arial" w:hAnsi="Arial" w:cs="Arial"/>
          <w:sz w:val="24"/>
          <w:szCs w:val="24"/>
          <w:lang w:val="en-US"/>
        </w:rPr>
        <w:instrText xml:space="preserve"> ADDIN EN.CITE.DATA </w:instrText>
      </w:r>
      <w:r w:rsidR="00716F5D">
        <w:rPr>
          <w:rFonts w:ascii="Arial" w:hAnsi="Arial" w:cs="Arial"/>
          <w:sz w:val="24"/>
          <w:szCs w:val="24"/>
          <w:lang w:val="en-US"/>
        </w:rPr>
      </w:r>
      <w:r w:rsidR="00716F5D">
        <w:rPr>
          <w:rFonts w:ascii="Arial" w:hAnsi="Arial" w:cs="Arial"/>
          <w:sz w:val="24"/>
          <w:szCs w:val="24"/>
          <w:lang w:val="en-US"/>
        </w:rPr>
        <w:fldChar w:fldCharType="end"/>
      </w:r>
      <w:r w:rsidR="00A22ED1" w:rsidRPr="0020796D">
        <w:rPr>
          <w:rFonts w:ascii="Arial" w:hAnsi="Arial" w:cs="Arial"/>
          <w:sz w:val="24"/>
          <w:szCs w:val="24"/>
          <w:lang w:val="en-US"/>
        </w:rPr>
      </w:r>
      <w:r w:rsidR="00A22ED1"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4" w:tooltip="Okada, 2007 #5898" w:history="1">
        <w:r w:rsidR="00716F5D" w:rsidRPr="00716F5D">
          <w:rPr>
            <w:rFonts w:ascii="Arial" w:hAnsi="Arial" w:cs="Arial"/>
            <w:i/>
            <w:noProof/>
            <w:sz w:val="24"/>
            <w:szCs w:val="24"/>
            <w:lang w:val="en-US"/>
          </w:rPr>
          <w:t>4</w:t>
        </w:r>
      </w:hyperlink>
      <w:r w:rsidR="00716F5D">
        <w:rPr>
          <w:rFonts w:ascii="Arial" w:hAnsi="Arial" w:cs="Arial"/>
          <w:noProof/>
          <w:sz w:val="24"/>
          <w:szCs w:val="24"/>
          <w:lang w:val="en-US"/>
        </w:rPr>
        <w:t>)</w:t>
      </w:r>
      <w:r w:rsidR="00A22ED1" w:rsidRPr="0020796D">
        <w:rPr>
          <w:rFonts w:ascii="Arial" w:hAnsi="Arial" w:cs="Arial"/>
          <w:sz w:val="24"/>
          <w:szCs w:val="24"/>
          <w:lang w:val="en-US"/>
        </w:rPr>
        <w:fldChar w:fldCharType="end"/>
      </w:r>
      <w:r w:rsidR="00174678" w:rsidRPr="0020796D">
        <w:rPr>
          <w:rFonts w:ascii="Arial" w:hAnsi="Arial" w:cs="Arial"/>
          <w:sz w:val="24"/>
          <w:szCs w:val="24"/>
          <w:lang w:val="en-US"/>
        </w:rPr>
        <w:t xml:space="preserve">. </w:t>
      </w:r>
    </w:p>
    <w:p w:rsidR="00582949" w:rsidRPr="0020796D" w:rsidRDefault="003F1772" w:rsidP="004455C4">
      <w:pPr>
        <w:pStyle w:val="PlainText"/>
        <w:rPr>
          <w:rFonts w:ascii="Arial" w:hAnsi="Arial" w:cs="Arial"/>
          <w:sz w:val="24"/>
          <w:szCs w:val="24"/>
          <w:lang w:val="en-US"/>
        </w:rPr>
      </w:pPr>
      <w:r w:rsidRPr="0020796D">
        <w:rPr>
          <w:rFonts w:ascii="Arial" w:hAnsi="Arial" w:cs="Arial"/>
          <w:sz w:val="24"/>
          <w:szCs w:val="24"/>
          <w:u w:val="single"/>
          <w:lang w:val="en-US"/>
        </w:rPr>
        <w:t>Red</w:t>
      </w:r>
      <w:r w:rsidRPr="0020796D">
        <w:rPr>
          <w:rFonts w:ascii="Arial" w:hAnsi="Arial" w:cs="Arial"/>
          <w:sz w:val="24"/>
          <w:szCs w:val="24"/>
          <w:lang w:val="en-US"/>
        </w:rPr>
        <w:t xml:space="preserve"> text indicate</w:t>
      </w:r>
      <w:r w:rsidR="00582949" w:rsidRPr="0020796D">
        <w:rPr>
          <w:rFonts w:ascii="Arial" w:hAnsi="Arial" w:cs="Arial"/>
          <w:sz w:val="24"/>
          <w:szCs w:val="24"/>
          <w:lang w:val="en-US"/>
        </w:rPr>
        <w:t>s</w:t>
      </w:r>
      <w:r w:rsidRPr="0020796D">
        <w:rPr>
          <w:rFonts w:ascii="Arial" w:hAnsi="Arial" w:cs="Arial"/>
          <w:sz w:val="24"/>
          <w:szCs w:val="24"/>
          <w:lang w:val="en-US"/>
        </w:rPr>
        <w:t xml:space="preserve"> </w:t>
      </w:r>
      <w:r w:rsidR="00582949" w:rsidRPr="0020796D">
        <w:rPr>
          <w:rFonts w:ascii="Arial" w:hAnsi="Arial" w:cs="Arial"/>
          <w:sz w:val="24"/>
          <w:szCs w:val="24"/>
          <w:lang w:val="en-US"/>
        </w:rPr>
        <w:t xml:space="preserve">homologs of </w:t>
      </w:r>
      <w:r w:rsidRPr="0020796D">
        <w:rPr>
          <w:rFonts w:ascii="Arial" w:hAnsi="Arial" w:cs="Arial"/>
          <w:sz w:val="24"/>
          <w:szCs w:val="24"/>
          <w:lang w:val="en-US"/>
        </w:rPr>
        <w:t xml:space="preserve">human HSP60 G20c. </w:t>
      </w:r>
    </w:p>
    <w:p w:rsidR="00D45394" w:rsidRPr="0020796D" w:rsidRDefault="002B3C2F" w:rsidP="004455C4">
      <w:pPr>
        <w:pStyle w:val="PlainText"/>
        <w:rPr>
          <w:rFonts w:ascii="Arial" w:hAnsi="Arial" w:cs="Arial"/>
          <w:sz w:val="24"/>
          <w:szCs w:val="24"/>
          <w:lang w:val="en-US"/>
        </w:rPr>
      </w:pPr>
      <w:r w:rsidRPr="0020796D">
        <w:rPr>
          <w:rFonts w:ascii="Arial" w:hAnsi="Arial" w:cs="Arial"/>
          <w:sz w:val="24"/>
          <w:szCs w:val="24"/>
          <w:lang w:val="en-US"/>
        </w:rPr>
        <w:t>Serologically r</w:t>
      </w:r>
      <w:r w:rsidR="00D45394" w:rsidRPr="0020796D">
        <w:rPr>
          <w:rFonts w:ascii="Arial" w:hAnsi="Arial" w:cs="Arial"/>
          <w:sz w:val="24"/>
          <w:szCs w:val="24"/>
          <w:lang w:val="en-US"/>
        </w:rPr>
        <w:t xml:space="preserve">eactive </w:t>
      </w:r>
      <w:proofErr w:type="spellStart"/>
      <w:r w:rsidR="00D45394" w:rsidRPr="0020796D">
        <w:rPr>
          <w:rFonts w:ascii="Arial" w:hAnsi="Arial" w:cs="Arial"/>
          <w:sz w:val="24"/>
          <w:szCs w:val="24"/>
          <w:lang w:val="en-US"/>
        </w:rPr>
        <w:t>octameric</w:t>
      </w:r>
      <w:proofErr w:type="spellEnd"/>
      <w:r w:rsidR="00D45394" w:rsidRPr="0020796D">
        <w:rPr>
          <w:rFonts w:ascii="Arial" w:hAnsi="Arial" w:cs="Arial"/>
          <w:sz w:val="24"/>
          <w:szCs w:val="24"/>
          <w:lang w:val="en-US"/>
        </w:rPr>
        <w:t xml:space="preserve"> peptides of </w:t>
      </w:r>
      <w:proofErr w:type="spellStart"/>
      <w:r w:rsidR="00D45394" w:rsidRPr="0020796D">
        <w:rPr>
          <w:rFonts w:ascii="Arial" w:hAnsi="Arial" w:cs="Arial"/>
          <w:sz w:val="24"/>
          <w:szCs w:val="24"/>
          <w:lang w:val="en-US"/>
        </w:rPr>
        <w:t>Orientia</w:t>
      </w:r>
      <w:proofErr w:type="spellEnd"/>
      <w:r w:rsidR="00D45394" w:rsidRPr="0020796D">
        <w:rPr>
          <w:rFonts w:ascii="Arial" w:hAnsi="Arial" w:cs="Arial"/>
          <w:sz w:val="24"/>
          <w:szCs w:val="24"/>
          <w:lang w:val="en-US"/>
        </w:rPr>
        <w:t xml:space="preserve"> </w:t>
      </w:r>
      <w:proofErr w:type="spellStart"/>
      <w:r w:rsidR="00D45394" w:rsidRPr="0020796D">
        <w:rPr>
          <w:rFonts w:ascii="Arial" w:hAnsi="Arial" w:cs="Arial"/>
          <w:sz w:val="24"/>
          <w:szCs w:val="24"/>
          <w:lang w:val="en-US"/>
        </w:rPr>
        <w:t>tsutsugamushi</w:t>
      </w:r>
      <w:proofErr w:type="spellEnd"/>
      <w:r w:rsidR="00D45394" w:rsidRPr="0020796D">
        <w:rPr>
          <w:rFonts w:ascii="Arial" w:hAnsi="Arial" w:cs="Arial"/>
          <w:sz w:val="24"/>
          <w:szCs w:val="24"/>
          <w:lang w:val="en-US"/>
        </w:rPr>
        <w:t xml:space="preserve"> Sta58, an HSP60 prot</w:t>
      </w:r>
      <w:r w:rsidR="00A1477B" w:rsidRPr="0020796D">
        <w:rPr>
          <w:rFonts w:ascii="Arial" w:hAnsi="Arial" w:cs="Arial"/>
          <w:sz w:val="24"/>
          <w:szCs w:val="24"/>
          <w:lang w:val="en-US"/>
        </w:rPr>
        <w:t>ein, (</w:t>
      </w:r>
      <w:proofErr w:type="spellStart"/>
      <w:r w:rsidR="00A1477B" w:rsidRPr="0020796D">
        <w:rPr>
          <w:rFonts w:ascii="Arial" w:hAnsi="Arial" w:cs="Arial"/>
          <w:sz w:val="24"/>
          <w:szCs w:val="24"/>
          <w:lang w:val="en-US"/>
        </w:rPr>
        <w:t>Lachumanan</w:t>
      </w:r>
      <w:proofErr w:type="spellEnd"/>
      <w:r w:rsidR="00A1477B" w:rsidRPr="0020796D">
        <w:rPr>
          <w:rFonts w:ascii="Arial" w:hAnsi="Arial" w:cs="Arial"/>
          <w:sz w:val="24"/>
          <w:szCs w:val="24"/>
          <w:lang w:val="en-US"/>
        </w:rPr>
        <w:t xml:space="preserve"> et al, </w:t>
      </w:r>
      <w:r w:rsidR="00A1477B" w:rsidRPr="0020796D">
        <w:rPr>
          <w:rFonts w:ascii="Arial" w:hAnsi="Arial" w:cs="Arial"/>
          <w:sz w:val="24"/>
          <w:szCs w:val="24"/>
          <w:lang w:val="en-US"/>
        </w:rPr>
        <w:fldChar w:fldCharType="begin"/>
      </w:r>
      <w:r w:rsidR="00716F5D">
        <w:rPr>
          <w:rFonts w:ascii="Arial" w:hAnsi="Arial" w:cs="Arial"/>
          <w:sz w:val="24"/>
          <w:szCs w:val="24"/>
          <w:lang w:val="en-US"/>
        </w:rPr>
        <w:instrText xml:space="preserve"> ADDIN EN.CITE &lt;EndNote&gt;&lt;Cite&gt;&lt;Author&gt;Lachumanan&lt;/Author&gt;&lt;Year&gt;1993&lt;/Year&gt;&lt;RecNum&gt;5769&lt;/RecNum&gt;&lt;DisplayText&gt;(&lt;style face="italic"&gt;15&lt;/style&gt;)&lt;/DisplayText&gt;&lt;record&gt;&lt;rec-number&gt;5769&lt;/rec-number&gt;&lt;foreign-keys&gt;&lt;key app="EN" db-id="f29rxsde60p9fsev5d9v9relserrtavztsvz"&gt;5769&lt;/key&gt;&lt;/foreign-keys&gt;&lt;ref-type name="Journal Article"&gt;17&lt;/ref-type&gt;&lt;contributors&gt;&lt;authors&gt;&lt;author&gt;Lachumanan, R.&lt;/author&gt;&lt;author&gt;Devi, S.&lt;/author&gt;&lt;author&gt;Cheong, Y. M.&lt;/author&gt;&lt;author&gt;Rodda, S. J.&lt;/author&gt;&lt;author&gt;Pang, T.&lt;/author&gt;&lt;/authors&gt;&lt;/contributors&gt;&lt;auth-address&gt;Institute of Advanced Studies, University of Malaya, Kuala Lumpur.&lt;/auth-address&gt;&lt;titles&gt;&lt;title&gt;Epitope mapping of the Sta58 major outer membrane protein of Rickettsia tsutsugamushi&lt;/title&gt;&lt;secondary-title&gt;Infection and immunity&lt;/secondary-title&gt;&lt;alt-title&gt;Infect Immun&lt;/alt-title&gt;&lt;/titles&gt;&lt;periodical&gt;&lt;full-title&gt;Infection and immunity&lt;/full-title&gt;&lt;abbr-1&gt;Infect Immun&lt;/abbr-1&gt;&lt;/periodical&gt;&lt;alt-periodical&gt;&lt;full-title&gt;Infection and immunity&lt;/full-title&gt;&lt;abbr-1&gt;Infect Immun&lt;/abbr-1&gt;&lt;/alt-periodical&gt;&lt;pages&gt;4527-31&lt;/pages&gt;&lt;volume&gt;61&lt;/volume&gt;&lt;number&gt;10&lt;/number&gt;&lt;edition&gt;1993/10/01&lt;/edition&gt;&lt;keywords&gt;&lt;keyword&gt;Amino Acid Sequence&lt;/keyword&gt;&lt;keyword&gt;Antibodies, Bacterial/immunology&lt;/keyword&gt;&lt;keyword&gt;Antigens, Bacterial/chemistry/immunology&lt;/keyword&gt;&lt;keyword&gt;Bacterial Outer Membrane Proteins/*immunology&lt;/keyword&gt;&lt;keyword&gt;Bacterial Proteins/*immunology&lt;/keyword&gt;&lt;keyword&gt;Epitopes&lt;/keyword&gt;&lt;keyword&gt;Humans&lt;/keyword&gt;&lt;keyword&gt;Molecular Sequence Data&lt;/keyword&gt;&lt;keyword&gt;Orientia tsutsugamushi/*immunology&lt;/keyword&gt;&lt;keyword&gt;Peptides/immunology&lt;/keyword&gt;&lt;keyword&gt;Scrub Typhus/*immunology&lt;/keyword&gt;&lt;/keywords&gt;&lt;dates&gt;&lt;year&gt;1993&lt;/year&gt;&lt;pub-dates&gt;&lt;date&gt;Oct&lt;/date&gt;&lt;/pub-dates&gt;&lt;/dates&gt;&lt;isbn&gt;0019-9567 (Print)&amp;#xD;0019-9567 (Linking)&lt;/isbn&gt;&lt;accession-num&gt;7691753&lt;/accession-num&gt;&lt;work-type&gt;In Vitro&amp;#xD;Research Support, Non-U.S. Gov&amp;apos;t&lt;/work-type&gt;&lt;urls&gt;&lt;related-urls&gt;&lt;url&gt;http://www.ncbi.nlm.nih.gov/pubmed/7691753&lt;/url&gt;&lt;/related-urls&gt;&lt;/urls&gt;&lt;custom2&gt;281195&lt;/custom2&gt;&lt;language&gt;eng&lt;/language&gt;&lt;/record&gt;&lt;/Cite&gt;&lt;/EndNote&gt;</w:instrText>
      </w:r>
      <w:r w:rsidR="00A1477B"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5" w:tooltip="Lachumanan, 1993 #5769" w:history="1">
        <w:r w:rsidR="00716F5D" w:rsidRPr="00716F5D">
          <w:rPr>
            <w:rFonts w:ascii="Arial" w:hAnsi="Arial" w:cs="Arial"/>
            <w:i/>
            <w:noProof/>
            <w:sz w:val="24"/>
            <w:szCs w:val="24"/>
            <w:lang w:val="en-US"/>
          </w:rPr>
          <w:t>15</w:t>
        </w:r>
      </w:hyperlink>
      <w:r w:rsidR="00716F5D">
        <w:rPr>
          <w:rFonts w:ascii="Arial" w:hAnsi="Arial" w:cs="Arial"/>
          <w:noProof/>
          <w:sz w:val="24"/>
          <w:szCs w:val="24"/>
          <w:lang w:val="en-US"/>
        </w:rPr>
        <w:t>)</w:t>
      </w:r>
      <w:r w:rsidR="00A1477B" w:rsidRPr="0020796D">
        <w:rPr>
          <w:rFonts w:ascii="Arial" w:hAnsi="Arial" w:cs="Arial"/>
          <w:sz w:val="24"/>
          <w:szCs w:val="24"/>
          <w:lang w:val="en-US"/>
        </w:rPr>
        <w:fldChar w:fldCharType="end"/>
      </w:r>
      <w:r w:rsidRPr="0020796D">
        <w:rPr>
          <w:rFonts w:ascii="Arial" w:hAnsi="Arial" w:cs="Arial"/>
          <w:sz w:val="24"/>
          <w:szCs w:val="24"/>
          <w:lang w:val="en-US"/>
        </w:rPr>
        <w:t xml:space="preserve"> are shown.</w:t>
      </w:r>
      <w:r w:rsidR="000875E8" w:rsidRPr="0020796D">
        <w:rPr>
          <w:rFonts w:ascii="Arial" w:hAnsi="Arial" w:cs="Arial"/>
          <w:sz w:val="24"/>
          <w:szCs w:val="24"/>
          <w:lang w:val="en-US"/>
        </w:rPr>
        <w:t xml:space="preserve"> Further details o</w:t>
      </w:r>
      <w:r w:rsidR="000F4FC7" w:rsidRPr="0020796D">
        <w:rPr>
          <w:rFonts w:ascii="Arial" w:hAnsi="Arial" w:cs="Arial"/>
          <w:sz w:val="24"/>
          <w:szCs w:val="24"/>
          <w:lang w:val="en-US"/>
        </w:rPr>
        <w:t>n HSP60 epitopes are given in section 6</w:t>
      </w:r>
      <w:r w:rsidR="000875E8" w:rsidRPr="0020796D">
        <w:rPr>
          <w:rFonts w:ascii="Arial" w:hAnsi="Arial" w:cs="Arial"/>
          <w:sz w:val="24"/>
          <w:szCs w:val="24"/>
          <w:lang w:val="en-US"/>
        </w:rPr>
        <w:t>.</w:t>
      </w:r>
    </w:p>
    <w:p w:rsidR="00D45394" w:rsidRPr="0020796D" w:rsidRDefault="00D45394" w:rsidP="004455C4">
      <w:pPr>
        <w:pStyle w:val="PlainText"/>
        <w:rPr>
          <w:rFonts w:ascii="Arial" w:hAnsi="Arial" w:cs="Arial"/>
          <w:sz w:val="24"/>
          <w:szCs w:val="24"/>
          <w:lang w:val="en-US"/>
        </w:rPr>
      </w:pPr>
    </w:p>
    <w:p w:rsidR="003F1772" w:rsidRPr="0020796D" w:rsidRDefault="003F7174" w:rsidP="004455C4">
      <w:pPr>
        <w:pStyle w:val="PlainText"/>
        <w:rPr>
          <w:rFonts w:ascii="Arial" w:hAnsi="Arial" w:cs="Arial"/>
          <w:sz w:val="24"/>
          <w:szCs w:val="24"/>
          <w:lang w:val="en-US"/>
        </w:rPr>
      </w:pPr>
      <w:r w:rsidRPr="0020796D">
        <w:rPr>
          <w:rFonts w:ascii="Arial" w:hAnsi="Arial" w:cs="Arial"/>
          <w:sz w:val="24"/>
          <w:szCs w:val="24"/>
          <w:lang w:val="en-US"/>
        </w:rPr>
        <w:t>The positions of the apical loops and helices, a</w:t>
      </w:r>
      <w:r w:rsidR="00582949" w:rsidRPr="0020796D">
        <w:rPr>
          <w:rFonts w:ascii="Arial" w:hAnsi="Arial" w:cs="Arial"/>
          <w:sz w:val="24"/>
          <w:szCs w:val="24"/>
          <w:lang w:val="en-US"/>
        </w:rPr>
        <w:t xml:space="preserve">s defined in </w:t>
      </w:r>
      <w:r w:rsidR="00582949" w:rsidRPr="0020796D">
        <w:rPr>
          <w:rFonts w:ascii="Arial" w:hAnsi="Arial" w:cs="Arial"/>
          <w:i/>
          <w:sz w:val="24"/>
          <w:szCs w:val="24"/>
          <w:lang w:val="en-US"/>
        </w:rPr>
        <w:t>E. coli</w:t>
      </w:r>
      <w:r w:rsidR="00582949" w:rsidRPr="0020796D">
        <w:rPr>
          <w:rFonts w:ascii="Arial" w:hAnsi="Arial" w:cs="Arial"/>
          <w:sz w:val="24"/>
          <w:szCs w:val="24"/>
          <w:lang w:val="en-US"/>
        </w:rPr>
        <w:t xml:space="preserve"> </w:t>
      </w:r>
      <w:proofErr w:type="spellStart"/>
      <w:r w:rsidR="00582949" w:rsidRPr="0020796D">
        <w:rPr>
          <w:rFonts w:ascii="Arial" w:hAnsi="Arial" w:cs="Arial"/>
          <w:sz w:val="24"/>
          <w:szCs w:val="24"/>
          <w:lang w:val="en-US"/>
        </w:rPr>
        <w:t>GroEL</w:t>
      </w:r>
      <w:proofErr w:type="spellEnd"/>
      <w:r w:rsidR="00A1477B" w:rsidRPr="0020796D">
        <w:rPr>
          <w:rFonts w:ascii="Arial" w:hAnsi="Arial" w:cs="Arial"/>
          <w:sz w:val="24"/>
          <w:szCs w:val="24"/>
          <w:lang w:val="en-US"/>
        </w:rPr>
        <w:t xml:space="preserve">, </w:t>
      </w:r>
      <w:proofErr w:type="spellStart"/>
      <w:r w:rsidR="00A1477B" w:rsidRPr="0020796D">
        <w:rPr>
          <w:rFonts w:ascii="Arial" w:hAnsi="Arial" w:cs="Arial"/>
          <w:sz w:val="24"/>
          <w:szCs w:val="24"/>
          <w:lang w:val="en-US"/>
        </w:rPr>
        <w:t>Braig</w:t>
      </w:r>
      <w:proofErr w:type="spellEnd"/>
      <w:r w:rsidR="00A1477B" w:rsidRPr="0020796D">
        <w:rPr>
          <w:rFonts w:ascii="Arial" w:hAnsi="Arial" w:cs="Arial"/>
          <w:sz w:val="24"/>
          <w:szCs w:val="24"/>
          <w:lang w:val="en-US"/>
        </w:rPr>
        <w:t xml:space="preserve"> et al</w:t>
      </w:r>
      <w:r w:rsidR="00582949" w:rsidRPr="0020796D">
        <w:rPr>
          <w:rFonts w:ascii="Arial" w:hAnsi="Arial" w:cs="Arial"/>
          <w:sz w:val="24"/>
          <w:szCs w:val="24"/>
          <w:lang w:val="en-US"/>
        </w:rPr>
        <w:t xml:space="preserve"> </w:t>
      </w:r>
      <w:r w:rsidR="00A1477B" w:rsidRPr="0020796D">
        <w:rPr>
          <w:rFonts w:ascii="Arial" w:hAnsi="Arial" w:cs="Arial"/>
          <w:sz w:val="24"/>
          <w:szCs w:val="24"/>
          <w:lang w:val="en-US"/>
        </w:rPr>
        <w:fldChar w:fldCharType="begin"/>
      </w:r>
      <w:r w:rsidR="00716F5D">
        <w:rPr>
          <w:rFonts w:ascii="Arial" w:hAnsi="Arial" w:cs="Arial"/>
          <w:sz w:val="24"/>
          <w:szCs w:val="24"/>
          <w:lang w:val="en-US"/>
        </w:rPr>
        <w:instrText xml:space="preserve"> ADDIN EN.CITE &lt;EndNote&gt;&lt;Cite&gt;&lt;Author&gt;Braig&lt;/Author&gt;&lt;Year&gt;1994&lt;/Year&gt;&lt;RecNum&gt;3935&lt;/RecNum&gt;&lt;DisplayText&gt;(&lt;style face="italic"&gt;16&lt;/style&gt;)&lt;/DisplayText&gt;&lt;record&gt;&lt;rec-number&gt;3935&lt;/rec-number&gt;&lt;foreign-keys&gt;&lt;key app="EN" db-id="f29rxsde60p9fsev5d9v9relserrtavztsvz"&gt;3935&lt;/key&gt;&lt;/foreign-keys&gt;&lt;ref-type name="Journal Article"&gt;17&lt;/ref-type&gt;&lt;contributors&gt;&lt;authors&gt;&lt;author&gt;Braig, K.&lt;/author&gt;&lt;author&gt;Otwinowski, Z.&lt;/author&gt;&lt;author&gt;Hegde, R.&lt;/author&gt;&lt;author&gt;Boisvert, D. C.&lt;/author&gt;&lt;author&gt;Joachimiak, A.&lt;/author&gt;&lt;author&gt;Horwich, A. L.&lt;/author&gt;&lt;author&gt;Sigler, P. B.&lt;/author&gt;&lt;/authors&gt;&lt;/contributors&gt;&lt;auth-address&gt;Department of Genetics, Yale University School of Medicine, Boyer Center, New Haven, Connecticut 06510.&lt;/auth-address&gt;&lt;titles&gt;&lt;title&gt;The crystal structure of the bacterial chaperonin GroEL at 2.8 A&lt;/title&gt;&lt;secondary-title&gt;Nature&lt;/secondary-title&gt;&lt;alt-title&gt;Nature&lt;/alt-title&gt;&lt;/titles&gt;&lt;periodical&gt;&lt;full-title&gt;Nature&lt;/full-title&gt;&lt;abbr-1&gt;Nature&lt;/abbr-1&gt;&lt;/periodical&gt;&lt;alt-periodical&gt;&lt;full-title&gt;Nature&lt;/full-title&gt;&lt;abbr-1&gt;Nature&lt;/abbr-1&gt;&lt;/alt-periodical&gt;&lt;pages&gt;578-86&lt;/pages&gt;&lt;volume&gt;371&lt;/volume&gt;&lt;number&gt;6498&lt;/number&gt;&lt;edition&gt;1994/10/13&lt;/edition&gt;&lt;keywords&gt;&lt;keyword&gt;Amino Acid Sequence&lt;/keyword&gt;&lt;keyword&gt;Chaperonin 60/*chemistry&lt;/keyword&gt;&lt;keyword&gt;Computer Graphics&lt;/keyword&gt;&lt;keyword&gt;Crystallography, X-Ray&lt;/keyword&gt;&lt;keyword&gt;Escherichia coli&lt;/keyword&gt;&lt;keyword&gt;Models, Molecular&lt;/keyword&gt;&lt;keyword&gt;Molecular Sequence Data&lt;/keyword&gt;&lt;keyword&gt;Protein Conformation&lt;/keyword&gt;&lt;/keywords&gt;&lt;dates&gt;&lt;year&gt;1994&lt;/year&gt;&lt;pub-dates&gt;&lt;date&gt;Oct 13&lt;/date&gt;&lt;/pub-dates&gt;&lt;/dates&gt;&lt;isbn&gt;0028-0836 (Print)&amp;#xD;0028-0836 (Linking)&lt;/isbn&gt;&lt;accession-num&gt;7935790&lt;/accession-num&gt;&lt;work-type&gt;Research Support, U.S. Gov&amp;apos;t, P.H.S.&lt;/work-type&gt;&lt;urls&gt;&lt;related-urls&gt;&lt;url&gt;http://www.ncbi.nlm.nih.gov/pubmed/7935790&lt;/url&gt;&lt;/related-urls&gt;&lt;/urls&gt;&lt;electronic-resource-num&gt;10.1038/371578a0&lt;/electronic-resource-num&gt;&lt;language&gt;eng&lt;/language&gt;&lt;/record&gt;&lt;/Cite&gt;&lt;/EndNote&gt;</w:instrText>
      </w:r>
      <w:r w:rsidR="00A1477B" w:rsidRPr="0020796D">
        <w:rPr>
          <w:rFonts w:ascii="Arial" w:hAnsi="Arial" w:cs="Arial"/>
          <w:sz w:val="24"/>
          <w:szCs w:val="24"/>
          <w:lang w:val="en-US"/>
        </w:rPr>
        <w:fldChar w:fldCharType="separate"/>
      </w:r>
      <w:r w:rsidR="00716F5D">
        <w:rPr>
          <w:rFonts w:ascii="Arial" w:hAnsi="Arial" w:cs="Arial"/>
          <w:noProof/>
          <w:sz w:val="24"/>
          <w:szCs w:val="24"/>
          <w:lang w:val="en-US"/>
        </w:rPr>
        <w:t>(</w:t>
      </w:r>
      <w:hyperlink w:anchor="_ENREF_16" w:tooltip="Braig, 1994 #3935" w:history="1">
        <w:r w:rsidR="00716F5D" w:rsidRPr="00716F5D">
          <w:rPr>
            <w:rFonts w:ascii="Arial" w:hAnsi="Arial" w:cs="Arial"/>
            <w:i/>
            <w:noProof/>
            <w:sz w:val="24"/>
            <w:szCs w:val="24"/>
            <w:lang w:val="en-US"/>
          </w:rPr>
          <w:t>16</w:t>
        </w:r>
      </w:hyperlink>
      <w:r w:rsidR="00716F5D">
        <w:rPr>
          <w:rFonts w:ascii="Arial" w:hAnsi="Arial" w:cs="Arial"/>
          <w:noProof/>
          <w:sz w:val="24"/>
          <w:szCs w:val="24"/>
          <w:lang w:val="en-US"/>
        </w:rPr>
        <w:t>)</w:t>
      </w:r>
      <w:r w:rsidR="00A1477B" w:rsidRPr="0020796D">
        <w:rPr>
          <w:rFonts w:ascii="Arial" w:hAnsi="Arial" w:cs="Arial"/>
          <w:sz w:val="24"/>
          <w:szCs w:val="24"/>
          <w:lang w:val="en-US"/>
        </w:rPr>
        <w:fldChar w:fldCharType="end"/>
      </w:r>
      <w:r w:rsidRPr="0020796D">
        <w:rPr>
          <w:rFonts w:ascii="Arial" w:hAnsi="Arial" w:cs="Arial"/>
          <w:sz w:val="24"/>
          <w:szCs w:val="24"/>
          <w:lang w:val="en-US"/>
        </w:rPr>
        <w:t xml:space="preserve"> are also indicated. </w:t>
      </w:r>
      <w:r w:rsidR="003F1772" w:rsidRPr="0020796D">
        <w:rPr>
          <w:rFonts w:ascii="Arial" w:hAnsi="Arial" w:cs="Arial"/>
          <w:sz w:val="24"/>
          <w:szCs w:val="24"/>
          <w:lang w:val="en-US"/>
        </w:rPr>
        <w:t>Alignment positions, referring to the numbers in Figure 7</w:t>
      </w:r>
      <w:r w:rsidR="00E61DED" w:rsidRPr="0020796D">
        <w:rPr>
          <w:rFonts w:ascii="Arial" w:hAnsi="Arial" w:cs="Arial"/>
          <w:sz w:val="24"/>
          <w:szCs w:val="24"/>
          <w:lang w:val="en-US"/>
        </w:rPr>
        <w:t>,</w:t>
      </w:r>
      <w:r w:rsidR="003F1772" w:rsidRPr="0020796D">
        <w:rPr>
          <w:rFonts w:ascii="Arial" w:hAnsi="Arial" w:cs="Arial"/>
          <w:sz w:val="24"/>
          <w:szCs w:val="24"/>
          <w:lang w:val="en-US"/>
        </w:rPr>
        <w:t xml:space="preserve"> are shown to the right.</w:t>
      </w:r>
    </w:p>
    <w:p w:rsidR="00FB46C7" w:rsidRPr="0020796D" w:rsidRDefault="003F7174" w:rsidP="00FB46C7">
      <w:pPr>
        <w:pStyle w:val="PlainText"/>
        <w:rPr>
          <w:rFonts w:ascii="Courier New" w:hAnsi="Courier New" w:cs="Courier New"/>
          <w:sz w:val="16"/>
          <w:szCs w:val="16"/>
          <w:lang w:val="en-US"/>
        </w:rPr>
      </w:pPr>
      <w:r w:rsidRPr="0020796D">
        <w:rPr>
          <w:rFonts w:ascii="Arial" w:hAnsi="Arial" w:cs="Arial"/>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CLUSTAL W (1.83) multiple sequence alignment</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50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--------------------------------MSKQIVHGDQCRKKIIEG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-------------------------------MATKLIKHGSKAREQMLEG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--------------------------------MANVVVTGETLDKSIRDI</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--------------------------------MSNTVVTGEVLDKSIREV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--------------------------------MANVVVTGEQLDKSIREV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--------------------------------MTNVVVSGEQLQEAFREV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--------------------------------MAKDIYFNEDARKSLLSG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--------------------------------MAKQLLFNEEARKKLLSG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--------------------------------MAKDIEYNETARRKLLEG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-------------------------------MAAKNIKYNEEARKKIHKG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-------------------------------MAAKNIKYNEDARKKIHKG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-------------------------------MAAKDVKFGNDARVKMLRG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-------------------------------MAAKDVKFGNDARVKMLRG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-------------------------------MAAKDVKFGNDARVKMLRG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-------------------------------MAAKDVKFGNDARIKMLRG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-------------------------------MAAKDVKFGNDARVKMLKG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--------------------------------MAKELRFGDDARLQMLAG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-------------------------------MAAKDVKFHDGARSRIVKG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-------------------------------MAAKEVKFGREARERLLRG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-------------------------------MAAKDVKFGRTAREKMLRG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--------------------------------MAKTIAYDEEARRGLERG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--------------------------------MAKTIAYDEEARRGLERG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--------------------------------MAKKITFNEDARRGLERG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--------------------------------MVKQLKFSEDARQAMLRG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--------------------------------MAKDIKFSEDARRAMLRG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--------------------------------MSKEIKFSSDARSAMVRG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--------------------------------MAKEIKFSDSARNKLFNG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------------------MLSRTVPRCVKYGSTPKDIRYGMEARNALLAG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-------MLRAFATLRGT--LAPVRHRVIQRSYAKEVKFGADARSAMLVG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-------MLRLPTVFR</w:t>
      </w:r>
      <w:r w:rsidRPr="0020796D">
        <w:rPr>
          <w:rFonts w:ascii="Courier New" w:hAnsi="Courier New" w:cs="Courier New"/>
          <w:sz w:val="16"/>
          <w:szCs w:val="16"/>
          <w:u w:val="single"/>
          <w:lang w:val="en-US"/>
        </w:rPr>
        <w:t>QMRPVSRVL</w:t>
      </w:r>
      <w:r w:rsidRPr="0020796D">
        <w:rPr>
          <w:rFonts w:ascii="Courier New" w:hAnsi="Courier New" w:cs="Courier New"/>
          <w:sz w:val="16"/>
          <w:szCs w:val="16"/>
          <w:lang w:val="en-US"/>
        </w:rPr>
        <w:t>APHLTRAYAKDVKFGADARALMLQG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MISTLRGKIFN--NGSNRNKCVSILSNIQKRNISKDIRFGSDARTAMLTG</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MLLRSGINLYKSVEGSIGLRSAAIRFGMRYISSGKELSFGGKARKEMLKG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------------------------MLSSSSHYNGKLLSLNIDCRENVLSG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-----------------------------MLQHYTSVISGEDARSGLLRG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100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INVVANAVGITLGPKGRCVAIEQSYG--PPKITKDGVSVAKAIQLKDKSL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IDILADAVKVTLGPKGRNVLIEQSFG--APKITKDGVTVAKSIELKDKIR</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IRILEDAVGCTAGPKGLTIAISKPYG--TPEITKDGYKVIKSIKPEEPLA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VRILEDAVGCTAGPKGLTVAISKPYG--SPEITKDGYKVMKSIKPEEPLA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VRILEDAVGCTAGPKGLTVAIGKSYG--APEITKDGYKVIKSIKPEDPLA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AVMVDSTVAITAGPRGKTVGINKPYG--APEITKDGYKVMKGIKPEKPLH</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VEKLSNAVKVTLGPKGRNVLIDKKFG--SPTVTKDGVSVAREIELENPFE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VEQISSAVKVTLGPKGRNVLLEKGYG--APTVTKDGVSVAKEVELEDPFE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lastRenderedPageBreak/>
        <w:t>GroEL_Leptospira_interrogans_Y</w:t>
      </w:r>
      <w:proofErr w:type="spellEnd"/>
      <w:r w:rsidRPr="0020796D">
        <w:rPr>
          <w:rFonts w:ascii="Courier New" w:hAnsi="Courier New" w:cs="Courier New"/>
          <w:sz w:val="16"/>
          <w:szCs w:val="16"/>
          <w:lang w:val="en-US"/>
        </w:rPr>
        <w:t xml:space="preserve">      VNKLANAVKVTLGPKGRNVVIDKKFG--APTITKDGVTVAKEIELEDPLE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VKTLAEAVKVTLGPKGRHVVIDKSFG--SPQVTKDGVTVAKEIELEDKHE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VKTLAEAVKVTLGPKGRHVVIDKSFG--SPQVTKDGVTVAKEIELEDKHE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VNVLADAVKVTLGPKGRNVVLDKSFG--APTITKDGVSVAREIELEDKFE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VNVLADAVKVTLGPKGRNVVLDKSFG--APTITKDGVSVAREIELEDKFE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VNVLADAVKVTLGPKGRNVVLDKSFG--APTITKDGVSVAREIELEDKFE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VNILADAVKVTLGPKGRNVVLDKSFG--SPTITKDGVSVAREIELEDKFE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VNVLADAVKVTLGPKGRNVILDKSFG--APTITKDGVSVAREIELEDKFE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VNALADAVQVTMGPRGRNVVLEKSYG--APTVTKDGVSVAKEIEFEHRFM</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VNVLADAVKVTLGPKGRNVLIERSFG--APTITKDGVSVAKEIELKDRFE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VDILANAVKVTLGPKGRNVVIDKSFG--APRITKDGVSVAKEIELEDKFE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VDILADAVKVTLGPKGRNVVIEKSFG--APRITKDGVSVAKEVELEDKFE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LNALADAVKVTLGPKGRNVVLEKKWG--APTITNDGVSIAKEIELEDPYE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LNSLADAVKVTLGPKGRNVVLEKKWG--APTITNDGVSIAKEIELEDPYE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LNTLADTVKVTLGPRGRNVVLEKKWG--APVITNDGVTIAKEIELDDPYE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VDQLANAVKVTIGPKGRNVVLDKEFT--APLITNDGVTIAKEIELEDPYE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VDQLANAVKVTLGPKGRNVVLEKKFG--SPLITNDGVTIAKEIELEDPFE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VDILADTVKVTLGPKGRNVVLEKSFG--SPLITNDGVTIAKEIELEDHFE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VQQLFDAVKVTMGPRGRNVLIQKSYG--APVITKDGVSVAKEVDLTNPIE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VENLVKAVGVTLGPKGRNVILEMPYA--CPKITKDGVTVAKSIEFEDSFE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VDILADAVAVTMGPKGRNVIIESSWK--SPKITKDGVTVAKGIELKDKFQ</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VDLLADAVAVTMGPKGRTVIIEQSWG--SPKVTKDGVTVAKSID</w:t>
      </w:r>
      <w:r w:rsidRPr="0020796D">
        <w:rPr>
          <w:rFonts w:ascii="Courier New" w:hAnsi="Courier New" w:cs="Courier New"/>
          <w:sz w:val="16"/>
          <w:szCs w:val="16"/>
          <w:highlight w:val="cyan"/>
          <w:lang w:val="en-US"/>
        </w:rPr>
        <w:t>LKDKYK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CNKLADAVSVTLGPKGRNVIIEQSFG--SPKITKDGVTVAKSIEFNNKLA</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ANDLADAVGVTLGPRGRNVVIEQGFGE-APKITKDGVTVAKAIQFGKGSV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IKKVADAVSVTLGPKGRTVIIDQPYG--NARVTKDGVSVAKALTFSDNTL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IKTIADVVATTLGPRGRAVILADGSASGTTKVTKDGVSVARAINLSG-LE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150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NVGAQFVISVASKTADVAGDGTTTATVIADAAVRELNKAEVAGIDIQEVR</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NAGAQLLKSAATKAAEVAGDGTTTATVLARALAREGNKLVAAGYNPMDLK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QAIANIIAQSASQCNDKVGDGTTTCSILTAKVIEEVSKAKAAGADIISIK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AAIASIITQSASQCNDKVGDGTTTCSILTAKVIEEVSKAKAAGSDIVSIK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LAIANIITQSASQCNDKVGDGTTTCSILTAKVIEEVSKAKAAGADIVCIK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AAITSIFAQSCFQCNDKVGDGTTTCSILTSNMIMEALKSIAAGNDRVSIK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NMGAQLLKEVAIKTNDVAGDGTTTATVLAYAIAREGLKNVSSGINPIGIK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NMGAQLLKEVATKTNDVAGDGTTTATVLAYSMVREGLKAVAAGMTPLELK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NMGAQMVKEVSTKTNDVAGDGTTTATILAQSIINEGLKNVTAGANPMSLK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NMGAQMVKEVASKTADKAGDGTTTATVLAEAIYSEGLRNVTAGANPMDLK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NMGAQMVKEVASKTADKAGDGTTTATVLAEAIYSEGLRNVTAGANPMDLK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NMGAQMVKEVASKANDAAGDGTTTATVLAQSIITEGLKAVAAGMNPMDLK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NMGAQMVKEVASKANDAAGDGTTTATVLAQSIITEGLKAVAAGMNPMDLK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NMGAQMVKEVASKANDAAGDGTTTATVLAQAIITEGLKAVAAGMNPMDLK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NMGAQMVKEVASKANDAAGDGTTTATVLAQSIITEGLKAVAAGMNPMDLK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NMGAQMVKEVASKANDAAGDGTTTATVLAQAIVNEGLKAVAAGMNPMDLK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NMGAQMVKEVASKTSDTAGDGTTTATVLARSILVEGHKAVAAGMNPMDLK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NMGAQVVKQVASKTADVAGDGTTTATVLAQAIVQEGMKHVAAGINPMDLK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NMGAQMLREVASKTNDIAGDGTTTATVLGQAIVQEGVKAVAAGMNPMDLK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NMGAQMLREVASKTNDTAGDGTTTATVLGQAIVQEGAKAVAAGMNPMDLK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KIGAELVKEVAKKTDDVAGDGTTTATVLAQALVREGLRNVAAGANPLGLK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KIGAELVKEVAKKTDDVAGDGTTTATVLAQALVKEGLRNVAAGANPLGLK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KIGAELVKEVAKKTDDVAGDGTTTSVVLAQAMVREGLKNVAAGADPISLR</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NMGAKLVQEVANKTNEIAGDGTTTATVLAQAMIQEGLKNVTSGANPVGLR</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NMGAKLVSEVASKTNDVAGDGTTTATVLAQAMIQEGLKNVTAGANPVGVR</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NMGAKLVSEVASKTNDIAGDGTTTATVLTQAIVREGIKNVTAGANPIGIR</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NMGAQLVKDVASKTADEAGDGTTTATVLAYGVFKEGLRN</w:t>
      </w:r>
      <w:r w:rsidRPr="0020796D">
        <w:rPr>
          <w:rFonts w:ascii="Courier New" w:hAnsi="Courier New" w:cs="Courier New"/>
          <w:color w:val="00B050"/>
          <w:sz w:val="16"/>
          <w:szCs w:val="16"/>
          <w:lang w:val="en-US"/>
        </w:rPr>
        <w:t>VISGANPIEIK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NLGANLVRQVAGLTNDNAGDGTTTATVLSGAIFKEGFRSVASGTNPMDLK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NIGAKLVQDVANNTNEEAGDGTTTATVLARAIAKEGFEKISKGANPIEFR</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Hsp60_human_mitochondria_NP_95      </w:t>
      </w:r>
      <w:r w:rsidRPr="0020796D">
        <w:rPr>
          <w:rFonts w:ascii="Courier New" w:hAnsi="Courier New" w:cs="Courier New"/>
          <w:sz w:val="16"/>
          <w:szCs w:val="16"/>
          <w:highlight w:val="cyan"/>
          <w:lang w:val="en-US"/>
        </w:rPr>
        <w:t>NIGAKLV</w:t>
      </w:r>
      <w:r w:rsidRPr="0020796D">
        <w:rPr>
          <w:rFonts w:ascii="Courier New" w:hAnsi="Courier New" w:cs="Courier New"/>
          <w:sz w:val="16"/>
          <w:szCs w:val="16"/>
          <w:lang w:val="en-US"/>
        </w:rPr>
        <w:t>QDVANNTNEEAGDGTTT</w:t>
      </w:r>
      <w:r w:rsidRPr="0020796D">
        <w:rPr>
          <w:rFonts w:ascii="Courier New" w:hAnsi="Courier New" w:cs="Courier New"/>
          <w:sz w:val="16"/>
          <w:szCs w:val="16"/>
          <w:highlight w:val="cyan"/>
          <w:lang w:val="en-US"/>
        </w:rPr>
        <w:t>ATVLARSIAKEGF</w:t>
      </w:r>
      <w:r w:rsidRPr="0020796D">
        <w:rPr>
          <w:rFonts w:ascii="Courier New" w:hAnsi="Courier New" w:cs="Courier New"/>
          <w:sz w:val="16"/>
          <w:szCs w:val="16"/>
          <w:lang w:val="en-US"/>
        </w:rPr>
        <w:t>EK</w:t>
      </w:r>
      <w:r w:rsidRPr="0020796D">
        <w:rPr>
          <w:rFonts w:ascii="Courier New" w:hAnsi="Courier New" w:cs="Courier New"/>
          <w:sz w:val="16"/>
          <w:szCs w:val="16"/>
          <w:highlight w:val="cyan"/>
          <w:lang w:val="en-US"/>
        </w:rPr>
        <w:t>ISKGANPVEIR</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NLGAQMVKQVAANTNDKAGDGTTTATILARSIFQQGCKAVDSGMNPMDLL</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NLGAQLLKNVAISTNEEAGDGTTTATVLARAIFKSGCEKVDAGLNPMDLL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NVGGKIAKEVASKVNDRSGDGTTTATCLLRKVACEGVQAINTGLSGTDLL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GVGADLIKDASLRTNTMAGDGTTTSLILSGKLVNEMNKYALSGLGNLQLL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200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KGAEKAVEAVIADVRKNSS--PVKNEEEIAQVATVSSNGDREIGEKIANA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RGMDLAVNTVLEEVKKASK--KIDSQEEIAQVGTISSNGDKEIGEKIAKA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NGILKAKELVLESLLSMKR--DVSSEDEIAQVATISANGDKNIGSKIAQC</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NGILKAKEAVLTALMSMRR--EVE-EDEIAQVATLSANGDKNIGSKIAQC</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EGVLKAKEAVLEALMSMKR--EVLSEEEIAQVATISANGDKNIGSKIAQC</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NGMQKAKDAVLEGITSMSRTIPLEKMDEVAQVAIISANGDKDIGNSIADA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KGIDHAVNLAAEKIRQSAK--KITTKEEIAQVASISANNDSYIGEKIAEA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RGMDKAVAIAVDDIKQNSK--GIKSNEEVAHVASVSANNDKEIGRILASA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KGIDKAVTAAVESIQKRAV--KIENKKDIANVASISANNDNTIGNLIADA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RGIDKAVKVVVDELKKISK--PVQHHKEIAQVATISANNDSEIGNLIAEA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RGIDKAVKVVVDQIKKISK--PVQHHKEIAQVATISANNDSEIGNLIAEA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lastRenderedPageBreak/>
        <w:t>GroEL2_salmonella_enterica_typ      RGIDKAVAAAVEELKALSV--PCSDSKAIAQVGTISANSDETVGKLIAEA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RGIDKAVAAAVEELKALSV--PCSDSKAIAQVGTISANSDETVGKLIAEA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RGIDKAVTAAVEELKALSV--PCSDSKAIAQVGTISANSDETVGKLIAEA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RGIDKAVIAAVEELKKLSV--PCSDSKAIAQVGTISANSDSTVGELIAQA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RGIDKAVSAVVSELKNLSK--PCETAKEIEQVGTISANSDSIVGQLISQA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RGIDKAVLAVTKKLQAMSK--PCKDSKAIAQVGTISANSDEAIGAIIAEA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RGIDKAVGAVLDELRKLSR--PIATNKEIAQVGAISANSDEAIGKIIADA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RGIDAAVDEVVANLFKKAK--KIQTSAEIAQVGTISANGAAEIGKMIADA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RGIDLAVNEVVAELLKKAK--KINTSEEVAQVGTISANGEAEIGKMIAEA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RGIEKAVEKVTETLLKGAK--EVETKEQIAATAAISA-GDQSIGDLIAEA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RGIEKAVDKVTETLLKDAK--EVETKEQIAATAAISA-GDQSIGDLIAEA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RGIEKSVAAVSKALLTSAK--EVETEAEIAACASISA-GDPQIGDIIAQA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QGIDKAVKVAVEALHENSQ--KVENKNEIAQVGAISA-ADEEIGRYISEA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RGIEKAVATAIEELKAISK--PIESKESIAQVAAISS-GDEEVGKLIAEA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RGIETAVAAAVEALKNNAI--PVANKEAIAQVAAVSS-RSEKVGEYISEA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 xml:space="preserve">_      </w:t>
      </w:r>
      <w:r w:rsidRPr="0020796D">
        <w:rPr>
          <w:rFonts w:ascii="Courier New" w:hAnsi="Courier New" w:cs="Courier New"/>
          <w:color w:val="00B050"/>
          <w:sz w:val="16"/>
          <w:szCs w:val="16"/>
          <w:lang w:val="en-US"/>
        </w:rPr>
        <w:t>RGMD</w:t>
      </w:r>
      <w:r w:rsidRPr="0020796D">
        <w:rPr>
          <w:rFonts w:ascii="Courier New" w:hAnsi="Courier New" w:cs="Courier New"/>
          <w:color w:val="FF0000"/>
          <w:sz w:val="16"/>
          <w:szCs w:val="16"/>
          <w:lang w:val="en-US"/>
        </w:rPr>
        <w:t>KTVNAIVNELNKSSK--KIARKDEIIQVATIS</w:t>
      </w:r>
      <w:r w:rsidRPr="0020796D">
        <w:rPr>
          <w:rFonts w:ascii="Courier New" w:hAnsi="Courier New" w:cs="Courier New"/>
          <w:sz w:val="16"/>
          <w:szCs w:val="16"/>
          <w:lang w:val="en-US"/>
        </w:rPr>
        <w:t>ANSDKKIGELIANA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RGIDLACREVLISLAEQSR--PVTSKSEITQVAMISANMDQEIGSLIGDA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RGVMSAVDAVVKELKSLSK--PISTPEEIAKSQQYQPTVTKRLA-----I</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Hsp60_human_mitochondria_NP_95      </w:t>
      </w:r>
      <w:r w:rsidRPr="0020796D">
        <w:rPr>
          <w:rFonts w:ascii="Courier New" w:hAnsi="Courier New" w:cs="Courier New"/>
          <w:sz w:val="16"/>
          <w:szCs w:val="16"/>
          <w:highlight w:val="cyan"/>
          <w:lang w:val="en-US"/>
        </w:rPr>
        <w:t>RGVMLAV</w:t>
      </w:r>
      <w:r w:rsidRPr="0020796D">
        <w:rPr>
          <w:rFonts w:ascii="Courier New" w:hAnsi="Courier New" w:cs="Courier New"/>
          <w:sz w:val="16"/>
          <w:szCs w:val="16"/>
          <w:lang w:val="en-US"/>
        </w:rPr>
        <w:t>DAVIAELKKQSK--PVTTP</w:t>
      </w:r>
      <w:r w:rsidRPr="0020796D">
        <w:rPr>
          <w:rFonts w:ascii="Courier New" w:hAnsi="Courier New" w:cs="Courier New"/>
          <w:strike/>
          <w:sz w:val="16"/>
          <w:szCs w:val="16"/>
          <w:lang w:val="en-US"/>
        </w:rPr>
        <w:t>EEIAQVATISANGDKEIGNI</w:t>
      </w:r>
      <w:r w:rsidRPr="0020796D">
        <w:rPr>
          <w:rFonts w:ascii="Courier New" w:hAnsi="Courier New" w:cs="Courier New"/>
          <w:strike/>
          <w:sz w:val="16"/>
          <w:szCs w:val="16"/>
          <w:highlight w:val="cyan"/>
          <w:lang w:val="en-US"/>
        </w:rPr>
        <w:t>I</w:t>
      </w:r>
      <w:r w:rsidRPr="0020796D">
        <w:rPr>
          <w:rFonts w:ascii="Courier New" w:hAnsi="Courier New" w:cs="Courier New"/>
          <w:sz w:val="16"/>
          <w:szCs w:val="16"/>
          <w:highlight w:val="cyan"/>
          <w:lang w:val="en-US"/>
        </w:rPr>
        <w:t>SDA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RGINKGVEKVLEYLNSIKK--DVTTTEEIFNVASISANGDKNIGQLIADT</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RGIKLGVEHVVNELDLLSQ--PVKSHDDILNVATISANGDSIVGSLIAQA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KGISIAKDIVLKEITKQSK---PTLKEDIISVARVSANNDEKIGEMVGDI</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QALNSAGVDCLQSLRKQSR--AIESNKMLYSVATIAANNDPKIGKVVSDA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1</w:t>
      </w:r>
      <w:r w:rsidRPr="0020796D">
        <w:rPr>
          <w:rFonts w:ascii="Courier New" w:hAnsi="Courier New" w:cs="Courier New"/>
          <w:sz w:val="16"/>
          <w:szCs w:val="16"/>
          <w:vertAlign w:val="superscript"/>
          <w:lang w:val="en-US"/>
        </w:rPr>
        <w:t>st</w:t>
      </w:r>
      <w:r w:rsidRPr="0020796D">
        <w:rPr>
          <w:rFonts w:ascii="Courier New" w:hAnsi="Courier New" w:cs="Courier New"/>
          <w:sz w:val="16"/>
          <w:szCs w:val="16"/>
          <w:lang w:val="en-US"/>
        </w:rPr>
        <w:t xml:space="preserve"> apical </w:t>
      </w:r>
      <w:proofErr w:type="gramStart"/>
      <w:r w:rsidRPr="0020796D">
        <w:rPr>
          <w:rFonts w:ascii="Courier New" w:hAnsi="Courier New" w:cs="Courier New"/>
          <w:sz w:val="16"/>
          <w:szCs w:val="16"/>
          <w:lang w:val="en-US"/>
        </w:rPr>
        <w:t xml:space="preserve">loop </w:t>
      </w:r>
      <w:r w:rsidR="003F1772" w:rsidRPr="0020796D">
        <w:rPr>
          <w:rFonts w:ascii="Courier New" w:hAnsi="Courier New" w:cs="Courier New"/>
          <w:sz w:val="16"/>
          <w:szCs w:val="16"/>
          <w:lang w:val="en-US"/>
        </w:rPr>
        <w:t xml:space="preserve"> </w:t>
      </w:r>
      <w:r w:rsidRPr="0020796D">
        <w:rPr>
          <w:rFonts w:ascii="Courier New" w:hAnsi="Courier New" w:cs="Courier New"/>
          <w:sz w:val="16"/>
          <w:szCs w:val="16"/>
          <w:lang w:val="en-US"/>
        </w:rPr>
        <w:t>250</w:t>
      </w:r>
      <w:proofErr w:type="gramEnd"/>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MKQVGQEGVITVEDSKNFN-FEVEVVKGMRFDRGYISQYFATNREKMITE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MEEVGKEGVITVEEAKNFS-FDVEVVKGMMFDRGYLSPYFVTNSEKMVAE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VKEVGKDGVITVEESKGFKELEVEKTDGMQFDRGYLSPYFVTNAEKMLIE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VKEVGKDGVITVEESKGFKDLEVEKTDGMQFDRGYLSPYFVTNAEKMLVE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VQEVGKDGVITVEESKGFKELDVEKTDGMQFDRGYLSPYFVTNSEKMLVE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VKKVGKEGVITVEESKGSKELEVELTTGMQFDRGYLSPYFITSNEKMIVE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MDKVGKDGVITVEESKTFD-TTISYVEGMQFDRGYLSPYFSTNKENMSVS</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IEKVGNDGVIDVDEAQTME-TVTEFVEGMQFDRGYISSYFVTDRDRMETV</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MDKVGKDGVITVEEAKSIE-TTLDVVEGMQFDRGYISPYMVTDAESMVAT</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MEKVGKNGSITVEEAKGFE-TVLDVVEGMNFNRGYLSSYFSTNPETQECV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MEKVGKNGSITVEEAKGFE-TVLDVVEGMNFNRGYLSSYFSTNPETQECV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MDKVGKEGVITVEDGTGLQ-DELDVVEGMQFDRGYLSPYFINKPETGAVE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MDKVGKEGVITVEDGTGLQ-DELDVVEGMQFDRGYLSPYFINKPETGAVE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MDKVGKEGVITVEDGTGLQ-DELDVVEGMQFDRGYLSPYFIN</w:t>
      </w:r>
      <w:r w:rsidRPr="0020796D">
        <w:rPr>
          <w:rFonts w:ascii="Courier New" w:hAnsi="Courier New" w:cs="Courier New"/>
          <w:sz w:val="16"/>
          <w:szCs w:val="16"/>
          <w:u w:val="single"/>
          <w:lang w:val="en-US"/>
        </w:rPr>
        <w:t>KPETGA</w:t>
      </w:r>
      <w:r w:rsidRPr="0020796D">
        <w:rPr>
          <w:rFonts w:ascii="Courier New" w:hAnsi="Courier New" w:cs="Courier New"/>
          <w:sz w:val="16"/>
          <w:szCs w:val="16"/>
          <w:lang w:val="en-US"/>
        </w:rPr>
        <w:t>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MEKVGKEGVITVEEGSGLQ-DELDVVEGMQFDRGYLSPYFINKPETGSIE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MEKVGKEGVITVEDGTGLE-DELDVVEGMQFDRGYLSPYFINKPETATVE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MEKVGKEGVITVEDGNGLE-NELSVVEGMQFDRGYISPYFINNQQNMSCE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MERVGKEGVITVEDGKSLE-NELEVVEGMQFDRGYVSPYFINDPEKQAAY</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MEKVGNEGVITVEEAKTAE-TELEVVEGMQFDRGYLSPYFVTNAEKMVAD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MQKVGNEGVITVEEAKTAE-TELEVVEGMQFDRGYLSPYFVTNPEKMVAD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MDKVGNEGVITVEESNTFG-LQLELTEGMRFDKGYISGYFVTDPERQEAV</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MDKVGNEGVITVEESNTFG-LQLELTEGMRFDKGYISGYFVTDAERQEAV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LEKVGKEGVVTVEESNTFG-TELEITEGMRFDKGYLSAYFVTDAERQETV</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MEKVGNDGVITIEESNGLN-TELEVVEGMQFDRGYQSPYMVTDSDKMVAE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MERVGNDGVITIEESKGFA-TELDVVEGMQFDRGYTSPYMVTDSDKMEAV</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MEKVGKDGVITIEESRGME-TELEVVEGMQFDRGYLSQYMVTDSEKMVAD</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MEKVGSDGVITVEEAKGIN-DELTVVEGMQFDRGYISPYFVTDTNKMIAK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MQQVGKDGVITTQEGRSLN-TELELVEGMSFERGYTSPYFVTNTKAQRCE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MKKVGNDGTITVKDGKTLH-DELEFIEGMKFDRGYISPYFLNTEKGARCE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Hsp60_human_mitochondria_NP_95      </w:t>
      </w:r>
      <w:r w:rsidRPr="0020796D">
        <w:rPr>
          <w:rFonts w:ascii="Courier New" w:hAnsi="Courier New" w:cs="Courier New"/>
          <w:sz w:val="16"/>
          <w:szCs w:val="16"/>
          <w:highlight w:val="cyan"/>
          <w:lang w:val="en-US"/>
        </w:rPr>
        <w:t>MKKVGRKGVITVKD</w:t>
      </w:r>
      <w:r w:rsidRPr="0020796D">
        <w:rPr>
          <w:rFonts w:ascii="Courier New" w:hAnsi="Courier New" w:cs="Courier New"/>
          <w:sz w:val="16"/>
          <w:szCs w:val="16"/>
          <w:lang w:val="en-US"/>
        </w:rPr>
        <w:t>GKTLN-DELEIIEGMKFDRGYISPYFINTSKGQKCE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MKKVGKEGTITVTEGKTLQ-HELEIVEGIKFDRGYISPYFINNSKDQKVE</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YSKVGRHGTINIEEGNTTQ-SELEIVEGLKLDKGYISPYFITNQKYQKVE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FGKIGRDGAVDIETGKGTK-DIVNIVEGMVLDQGFLSRYFTTDEKNTKVD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FAAVGREGTITVEDG-YTDIDTLNVTDGCSIPSGFLSPYFALGGSR-YLE</w:t>
      </w:r>
    </w:p>
    <w:p w:rsidR="003F1772"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r w:rsidR="003F7174" w:rsidRPr="0020796D">
        <w:rPr>
          <w:rFonts w:ascii="Courier New" w:hAnsi="Courier New" w:cs="Courier New"/>
          <w:sz w:val="16"/>
          <w:szCs w:val="16"/>
          <w:lang w:val="en-US"/>
        </w:rPr>
        <w:t xml:space="preserve">                                 </w:t>
      </w:r>
      <w:proofErr w:type="gramStart"/>
      <w:r w:rsidRPr="0020796D">
        <w:rPr>
          <w:rFonts w:ascii="Courier New" w:hAnsi="Courier New" w:cs="Courier New"/>
          <w:sz w:val="16"/>
          <w:szCs w:val="16"/>
          <w:lang w:val="en-US"/>
        </w:rPr>
        <w:t>apical</w:t>
      </w:r>
      <w:proofErr w:type="gramEnd"/>
      <w:r w:rsidRPr="0020796D">
        <w:rPr>
          <w:rFonts w:ascii="Courier New" w:hAnsi="Courier New" w:cs="Courier New"/>
          <w:sz w:val="16"/>
          <w:szCs w:val="16"/>
          <w:lang w:val="en-US"/>
        </w:rPr>
        <w:t xml:space="preserve"> </w:t>
      </w:r>
      <w:r w:rsidR="00E61DED" w:rsidRPr="0020796D">
        <w:rPr>
          <w:rFonts w:ascii="Courier New" w:hAnsi="Courier New" w:cs="Courier New"/>
          <w:sz w:val="16"/>
          <w:szCs w:val="16"/>
          <w:lang w:val="en-US"/>
        </w:rPr>
        <w:t>H</w:t>
      </w:r>
      <w:r w:rsidR="003F7174" w:rsidRPr="0020796D">
        <w:rPr>
          <w:rFonts w:ascii="Courier New" w:hAnsi="Courier New" w:cs="Courier New"/>
          <w:sz w:val="16"/>
          <w:szCs w:val="16"/>
          <w:lang w:val="en-US"/>
        </w:rPr>
        <w:t xml:space="preserve"> </w:t>
      </w:r>
      <w:r w:rsidRPr="0020796D">
        <w:rPr>
          <w:rFonts w:ascii="Courier New" w:hAnsi="Courier New" w:cs="Courier New"/>
          <w:sz w:val="16"/>
          <w:szCs w:val="16"/>
          <w:lang w:val="en-US"/>
        </w:rPr>
        <w:t>helix</w:t>
      </w:r>
      <w:r w:rsidR="003F7174" w:rsidRPr="0020796D">
        <w:rPr>
          <w:rFonts w:ascii="Courier New" w:hAnsi="Courier New" w:cs="Courier New"/>
          <w:sz w:val="16"/>
          <w:szCs w:val="16"/>
          <w:lang w:val="en-US"/>
        </w:rPr>
        <w:t>,</w:t>
      </w:r>
      <w:r w:rsidRPr="0020796D">
        <w:rPr>
          <w:rFonts w:ascii="Courier New" w:hAnsi="Courier New" w:cs="Courier New"/>
          <w:sz w:val="16"/>
          <w:szCs w:val="16"/>
          <w:lang w:val="en-US"/>
        </w:rPr>
        <w:t xml:space="preserve"> </w:t>
      </w:r>
      <w:r w:rsidR="003F7174" w:rsidRPr="0020796D">
        <w:rPr>
          <w:rFonts w:ascii="Courier New" w:hAnsi="Courier New" w:cs="Courier New"/>
          <w:sz w:val="16"/>
          <w:szCs w:val="16"/>
          <w:lang w:val="en-US"/>
        </w:rPr>
        <w:t xml:space="preserve">  </w:t>
      </w:r>
      <w:r w:rsidRPr="0020796D">
        <w:rPr>
          <w:rFonts w:ascii="Courier New" w:hAnsi="Courier New" w:cs="Courier New"/>
          <w:sz w:val="16"/>
          <w:szCs w:val="16"/>
          <w:lang w:val="en-US"/>
        </w:rPr>
        <w:t xml:space="preserve">apical </w:t>
      </w:r>
      <w:r w:rsidR="00E61DED" w:rsidRPr="0020796D">
        <w:rPr>
          <w:rFonts w:ascii="Courier New" w:hAnsi="Courier New" w:cs="Courier New"/>
          <w:sz w:val="16"/>
          <w:szCs w:val="16"/>
          <w:lang w:val="en-US"/>
        </w:rPr>
        <w:t>I</w:t>
      </w:r>
      <w:r w:rsidR="003F7174" w:rsidRPr="0020796D">
        <w:rPr>
          <w:rFonts w:ascii="Courier New" w:hAnsi="Courier New" w:cs="Courier New"/>
          <w:sz w:val="16"/>
          <w:szCs w:val="16"/>
          <w:lang w:val="en-US"/>
        </w:rPr>
        <w:t xml:space="preserve"> helix </w:t>
      </w:r>
      <w:r w:rsidR="003F1772" w:rsidRPr="0020796D">
        <w:rPr>
          <w:rFonts w:ascii="Courier New" w:hAnsi="Courier New" w:cs="Courier New"/>
          <w:sz w:val="16"/>
          <w:szCs w:val="16"/>
          <w:lang w:val="en-US"/>
        </w:rPr>
        <w:t xml:space="preserve">  </w:t>
      </w:r>
      <w:r w:rsidRPr="0020796D">
        <w:rPr>
          <w:rFonts w:ascii="Courier New" w:hAnsi="Courier New" w:cs="Courier New"/>
          <w:sz w:val="16"/>
          <w:szCs w:val="16"/>
          <w:lang w:val="en-US"/>
        </w:rPr>
        <w:t>300</w:t>
      </w:r>
    </w:p>
    <w:p w:rsidR="007C10B0" w:rsidRPr="0020796D" w:rsidRDefault="007C10B0"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r w:rsidR="00E61DED" w:rsidRPr="0020796D">
        <w:rPr>
          <w:rFonts w:ascii="Courier New" w:hAnsi="Courier New" w:cs="Courier New"/>
          <w:sz w:val="16"/>
          <w:szCs w:val="16"/>
          <w:lang w:val="en-US"/>
        </w:rPr>
        <w:t xml:space="preserve">                      HHHHHHHHHH</w:t>
      </w:r>
      <w:r w:rsidRPr="0020796D">
        <w:rPr>
          <w:rFonts w:ascii="Courier New" w:hAnsi="Courier New" w:cs="Courier New"/>
          <w:sz w:val="16"/>
          <w:szCs w:val="16"/>
          <w:lang w:val="en-US"/>
        </w:rPr>
        <w:t xml:space="preserve">              </w:t>
      </w:r>
      <w:r w:rsidR="00E61DED" w:rsidRPr="0020796D">
        <w:rPr>
          <w:rFonts w:ascii="Courier New" w:hAnsi="Courier New" w:cs="Courier New"/>
          <w:sz w:val="16"/>
          <w:szCs w:val="16"/>
          <w:lang w:val="en-US"/>
        </w:rPr>
        <w:t>IIIIII</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FENPYILLLDQKVSTV-QPLVPVLEAVAHTGK-PLVLIADDVDGEALTAL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LENPYILLFEKKLSNL-QPMLPILEAVVQSQR-PLLIIAEDVEGEA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FENPYILLTEKKLNII-QPILPILENIARSGR-PLLIIAEDVEGEA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FENPYIFLTEKKINLV-QSILPILENVARSGR-PLLIIAEDVEGEA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FENPYILLTEKKLNII-QPILPILENVARSGR-PLLIIAEDVEGEALSTL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FDDPYLLITEKKLSII-QPLLPILEAVVKSGK-PLLIIAEDIEGEA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FDDAFILIYEKKISSI-KELLPVLEKVLGTNK-PLLIIAEDIEGDA</w:t>
      </w:r>
      <w:r w:rsidRPr="0020796D">
        <w:rPr>
          <w:rFonts w:ascii="Courier New" w:hAnsi="Courier New" w:cs="Courier New"/>
          <w:color w:val="FF0000"/>
          <w:sz w:val="16"/>
          <w:szCs w:val="16"/>
          <w:lang w:val="en-US"/>
        </w:rPr>
        <w:t>LAAL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YENPYILIYDKSISTM-KDLLPLLEKIAQTGR-PLLIIAEDVEGEA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LNDPFILIYDKKISSM-KDLIHILEKVAQAGK-PLVIISEEVEGEA</w:t>
      </w:r>
      <w:r w:rsidRPr="0020796D">
        <w:rPr>
          <w:rFonts w:ascii="Courier New" w:hAnsi="Courier New" w:cs="Courier New"/>
          <w:color w:val="FF0000"/>
          <w:sz w:val="16"/>
          <w:szCs w:val="16"/>
          <w:lang w:val="en-US"/>
        </w:rPr>
        <w:t>LATI</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LEDALILIYDKKISGI-KDFLPVLQQVAESGR-PLLIIAEEIEGEA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LEEALVLIYDKKISGI-KDFLPVLQQVAESGR-PLLIIAEDIEGEALATL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LESPFILLADKKI</w:t>
      </w:r>
      <w:r w:rsidRPr="0020796D">
        <w:rPr>
          <w:rFonts w:ascii="Courier New" w:hAnsi="Courier New" w:cs="Courier New"/>
          <w:i/>
          <w:sz w:val="16"/>
          <w:szCs w:val="16"/>
          <w:lang w:val="en-US"/>
        </w:rPr>
        <w:t>SNI-REMLPVLEAVAKAG</w:t>
      </w:r>
      <w:r w:rsidRPr="0020796D">
        <w:rPr>
          <w:rFonts w:ascii="Courier New" w:hAnsi="Courier New" w:cs="Courier New"/>
          <w:sz w:val="16"/>
          <w:szCs w:val="16"/>
          <w:lang w:val="en-US"/>
        </w:rPr>
        <w:t>K-PLLIIAEDVEG</w:t>
      </w:r>
      <w:r w:rsidRPr="0020796D">
        <w:rPr>
          <w:rFonts w:ascii="Courier New" w:hAnsi="Courier New" w:cs="Courier New"/>
          <w:i/>
          <w:sz w:val="16"/>
          <w:szCs w:val="16"/>
          <w:lang w:val="en-US"/>
        </w:rPr>
        <w:t>EALATL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lastRenderedPageBreak/>
        <w:t>GroEL_salmonella_typhi_TY2_U01      LESPFILLADKKISNI-REMLPVLEAVAKAGK-PLLIIAEDVEGEA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LESPFILLADKKI</w:t>
      </w:r>
      <w:r w:rsidRPr="0020796D">
        <w:rPr>
          <w:rFonts w:ascii="Courier New" w:hAnsi="Courier New" w:cs="Courier New"/>
          <w:sz w:val="16"/>
          <w:szCs w:val="16"/>
          <w:u w:val="single"/>
          <w:lang w:val="en-US"/>
        </w:rPr>
        <w:t>SNI-REMLPVLEAVAKAG</w:t>
      </w:r>
      <w:r w:rsidRPr="0020796D">
        <w:rPr>
          <w:rFonts w:ascii="Courier New" w:hAnsi="Courier New" w:cs="Courier New"/>
          <w:sz w:val="16"/>
          <w:szCs w:val="16"/>
          <w:lang w:val="en-US"/>
        </w:rPr>
        <w:t>K-PLLIIAEDVEG</w:t>
      </w:r>
      <w:r w:rsidRPr="0020796D">
        <w:rPr>
          <w:rFonts w:ascii="Courier New" w:hAnsi="Courier New" w:cs="Courier New"/>
          <w:sz w:val="16"/>
          <w:szCs w:val="16"/>
          <w:u w:val="single"/>
          <w:lang w:val="en-US"/>
        </w:rPr>
        <w:t>EA</w:t>
      </w:r>
      <w:r w:rsidRPr="0020796D">
        <w:rPr>
          <w:rFonts w:ascii="Courier New" w:hAnsi="Courier New" w:cs="Courier New"/>
          <w:color w:val="FF0000"/>
          <w:sz w:val="16"/>
          <w:szCs w:val="16"/>
          <w:u w:val="single"/>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LESPFILLADKKISNI-REMLPVLEAVAKAGK-PLLIIAEDVEGEALATL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LDNPYLLLVDKKISNI-RELLPVLEGVAKAGK-PLLIIAEDVEGEALATL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LEHPFILLVDKKVSSI-REMLSVLEGVAKSGR-PLLIIAEDVEGEALATL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LDDPLILLHDKKISSI-RDLLPILEAASKAGK-PLLIVAEDVDGEALATL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LDDPYILIHEKKLSNL-QSLLPVLEAVVQSGK-PLLIIAEDVEGEA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LEDAYILLHEKKLSNL-QALLPVLEAVVQTSK-PLLIIAEDVEGEA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LEDPYILLVSSKVSTV-KDLLPLLEKVIGAGK-PLLIIAEDVEGEA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LEEPYILLVSSKVSTV-KDLLPLLEKVIQAGK-SLLIIAEDVEGEA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FENPYILICDSKISSV-KDLLPVVDKVIQSGK-QLLIIAEDVDGEA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LERPYILVTDKKISSF-QDILPLLEQVVQSNR-PILIVADEVEGDA</w:t>
      </w:r>
      <w:r w:rsidRPr="0020796D">
        <w:rPr>
          <w:rFonts w:ascii="Courier New" w:hAnsi="Courier New" w:cs="Courier New"/>
          <w:color w:val="FF0000"/>
          <w:sz w:val="16"/>
          <w:szCs w:val="16"/>
          <w:lang w:val="en-US"/>
        </w:rPr>
        <w:t>LTNI</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LEKPYILITDKKINNI-QEILPVLEQVVQQGR-PMLIIAEDVEGEA</w:t>
      </w:r>
      <w:r w:rsidRPr="0020796D">
        <w:rPr>
          <w:rFonts w:ascii="Courier New" w:hAnsi="Courier New" w:cs="Courier New"/>
          <w:color w:val="FF0000"/>
          <w:sz w:val="16"/>
          <w:szCs w:val="16"/>
          <w:lang w:val="en-US"/>
        </w:rPr>
        <w:t>QATL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LENPYILITDKKISNI-QEILPLLESILQSNR-PLLIIADDVDGEA</w:t>
      </w:r>
      <w:r w:rsidRPr="0020796D">
        <w:rPr>
          <w:rFonts w:ascii="Courier New" w:hAnsi="Courier New" w:cs="Courier New"/>
          <w:color w:val="FF0000"/>
          <w:sz w:val="16"/>
          <w:szCs w:val="16"/>
          <w:lang w:val="en-US"/>
        </w:rPr>
        <w:t>LPTL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LENPYILITDKKVSSI-KDILPILEEIMKTGR-PLLIIADDVDG</w:t>
      </w:r>
      <w:r w:rsidRPr="0020796D">
        <w:rPr>
          <w:rFonts w:ascii="Courier New" w:hAnsi="Courier New" w:cs="Courier New"/>
          <w:color w:val="00B050"/>
          <w:sz w:val="16"/>
          <w:szCs w:val="16"/>
          <w:lang w:val="en-US"/>
        </w:rPr>
        <w:t>EA</w:t>
      </w:r>
      <w:r w:rsidRPr="0020796D">
        <w:rPr>
          <w:rFonts w:ascii="Courier New" w:hAnsi="Courier New" w:cs="Courier New"/>
          <w:color w:val="FF0000"/>
          <w:sz w:val="16"/>
          <w:szCs w:val="16"/>
          <w:lang w:val="en-US"/>
        </w:rPr>
        <w:t>LTTL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LENALVYVANRKLTSV-AHILPALNYAIQQKR-PLLVIAEDVEGEA</w:t>
      </w:r>
      <w:r w:rsidRPr="0020796D">
        <w:rPr>
          <w:rFonts w:ascii="Courier New" w:hAnsi="Courier New" w:cs="Courier New"/>
          <w:color w:val="FF0000"/>
          <w:sz w:val="16"/>
          <w:szCs w:val="16"/>
          <w:lang w:val="en-US"/>
        </w:rPr>
        <w:t>MHTF</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FQDAFVLFSEKKINSI-QTLLPALELCHQQKR-PLLIIAEDVEGEA</w:t>
      </w:r>
      <w:r w:rsidRPr="0020796D">
        <w:rPr>
          <w:rFonts w:ascii="Courier New" w:hAnsi="Courier New" w:cs="Courier New"/>
          <w:color w:val="FF0000"/>
          <w:sz w:val="16"/>
          <w:szCs w:val="16"/>
          <w:lang w:val="en-US"/>
        </w:rPr>
        <w:t>LTAL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FQ</w:t>
      </w:r>
      <w:r w:rsidRPr="0020796D">
        <w:rPr>
          <w:rFonts w:ascii="Courier New" w:hAnsi="Courier New" w:cs="Courier New"/>
          <w:sz w:val="16"/>
          <w:szCs w:val="16"/>
          <w:highlight w:val="cyan"/>
          <w:lang w:val="en-US"/>
        </w:rPr>
        <w:t>DAYVLLSEKKISSI-Q</w:t>
      </w:r>
      <w:r w:rsidRPr="0020796D">
        <w:rPr>
          <w:rFonts w:ascii="Courier New" w:hAnsi="Courier New" w:cs="Courier New"/>
          <w:sz w:val="16"/>
          <w:szCs w:val="16"/>
          <w:highlight w:val="cyan"/>
          <w:u w:val="single"/>
          <w:lang w:val="en-US"/>
        </w:rPr>
        <w:t>SIV</w:t>
      </w:r>
      <w:r w:rsidRPr="0020796D">
        <w:rPr>
          <w:rFonts w:ascii="Courier New" w:hAnsi="Courier New" w:cs="Courier New"/>
          <w:sz w:val="16"/>
          <w:szCs w:val="16"/>
          <w:highlight w:val="yellow"/>
          <w:u w:val="single"/>
          <w:lang w:val="en-US"/>
        </w:rPr>
        <w:t>PA</w:t>
      </w:r>
      <w:r w:rsidRPr="0020796D">
        <w:rPr>
          <w:rFonts w:ascii="Courier New" w:hAnsi="Courier New" w:cs="Courier New"/>
          <w:sz w:val="16"/>
          <w:szCs w:val="16"/>
          <w:highlight w:val="cyan"/>
          <w:u w:val="single"/>
          <w:lang w:val="en-US"/>
        </w:rPr>
        <w:t>LE</w:t>
      </w:r>
      <w:r w:rsidRPr="0020796D">
        <w:rPr>
          <w:rFonts w:ascii="Courier New" w:hAnsi="Courier New" w:cs="Courier New"/>
          <w:sz w:val="16"/>
          <w:szCs w:val="16"/>
          <w:highlight w:val="cyan"/>
          <w:lang w:val="en-US"/>
        </w:rPr>
        <w:t>IANAHRK-PLVI</w:t>
      </w:r>
      <w:r w:rsidRPr="0020796D">
        <w:rPr>
          <w:rFonts w:ascii="Courier New" w:hAnsi="Courier New" w:cs="Courier New"/>
          <w:sz w:val="16"/>
          <w:szCs w:val="16"/>
          <w:lang w:val="en-US"/>
        </w:rPr>
        <w:t>IAEDVDGEA</w:t>
      </w:r>
      <w:r w:rsidRPr="0020796D">
        <w:rPr>
          <w:rFonts w:ascii="Courier New" w:hAnsi="Courier New" w:cs="Courier New"/>
          <w:color w:val="FF0000"/>
          <w:sz w:val="16"/>
          <w:szCs w:val="16"/>
          <w:lang w:val="en-US"/>
        </w:rPr>
        <w:t>LS</w:t>
      </w:r>
      <w:r w:rsidRPr="0020796D">
        <w:rPr>
          <w:rFonts w:ascii="Courier New" w:hAnsi="Courier New" w:cs="Courier New"/>
          <w:color w:val="FF0000"/>
          <w:sz w:val="16"/>
          <w:szCs w:val="16"/>
          <w:highlight w:val="lightGray"/>
          <w:lang w:val="en-US"/>
        </w:rPr>
        <w:t>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LDKPYILIHEKKISTV-KSLLPVLEHVLQNQS-SLLVIAEDVDSDA</w:t>
      </w:r>
      <w:r w:rsidRPr="0020796D">
        <w:rPr>
          <w:rFonts w:ascii="Courier New" w:hAnsi="Courier New" w:cs="Courier New"/>
          <w:color w:val="FF0000"/>
          <w:sz w:val="16"/>
          <w:szCs w:val="16"/>
          <w:lang w:val="en-US"/>
        </w:rPr>
        <w:t>LATL</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LENPYILISQGKISSL-KSILPILEFCISSRS-PLLIIAEEIEGEA</w:t>
      </w:r>
      <w:r w:rsidRPr="0020796D">
        <w:rPr>
          <w:rFonts w:ascii="Courier New" w:hAnsi="Courier New" w:cs="Courier New"/>
          <w:color w:val="FF0000"/>
          <w:sz w:val="16"/>
          <w:szCs w:val="16"/>
          <w:lang w:val="en-US"/>
        </w:rPr>
        <w:t>LTAL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IRNTDVIVCDYKLSSS-QSVVPLLELCLKRKR-PLVVISDTIDGDA</w:t>
      </w:r>
      <w:r w:rsidRPr="0020796D">
        <w:rPr>
          <w:rFonts w:ascii="Courier New" w:hAnsi="Courier New" w:cs="Courier New"/>
          <w:color w:val="FF0000"/>
          <w:sz w:val="16"/>
          <w:szCs w:val="16"/>
          <w:lang w:val="en-US"/>
        </w:rPr>
        <w:t>LTTL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LTNPLVVITDTVLSSA-APLVSILERCVKEKR-PLLIIASDVTGDA</w:t>
      </w:r>
      <w:r w:rsidRPr="0020796D">
        <w:rPr>
          <w:rFonts w:ascii="Courier New" w:hAnsi="Courier New" w:cs="Courier New"/>
          <w:color w:val="FF0000"/>
          <w:sz w:val="16"/>
          <w:szCs w:val="16"/>
          <w:lang w:val="en-US"/>
        </w:rPr>
        <w:t>LSTL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2</w:t>
      </w:r>
      <w:r w:rsidRPr="0020796D">
        <w:rPr>
          <w:rFonts w:ascii="Courier New" w:hAnsi="Courier New" w:cs="Courier New"/>
          <w:sz w:val="16"/>
          <w:szCs w:val="16"/>
          <w:vertAlign w:val="superscript"/>
          <w:lang w:val="en-US"/>
        </w:rPr>
        <w:t>nd</w:t>
      </w:r>
      <w:r w:rsidRPr="0020796D">
        <w:rPr>
          <w:rFonts w:ascii="Courier New" w:hAnsi="Courier New" w:cs="Courier New"/>
          <w:sz w:val="16"/>
          <w:szCs w:val="16"/>
          <w:lang w:val="en-US"/>
        </w:rPr>
        <w:t xml:space="preserve"> apical </w:t>
      </w:r>
      <w:proofErr w:type="gramStart"/>
      <w:r w:rsidRPr="0020796D">
        <w:rPr>
          <w:rFonts w:ascii="Courier New" w:hAnsi="Courier New" w:cs="Courier New"/>
          <w:sz w:val="16"/>
          <w:szCs w:val="16"/>
          <w:lang w:val="en-US"/>
        </w:rPr>
        <w:t xml:space="preserve">loop </w:t>
      </w:r>
      <w:r w:rsidR="003F1772" w:rsidRPr="0020796D">
        <w:rPr>
          <w:rFonts w:ascii="Courier New" w:hAnsi="Courier New" w:cs="Courier New"/>
          <w:sz w:val="16"/>
          <w:szCs w:val="16"/>
          <w:lang w:val="en-US"/>
        </w:rPr>
        <w:t xml:space="preserve"> </w:t>
      </w:r>
      <w:r w:rsidRPr="0020796D">
        <w:rPr>
          <w:rFonts w:ascii="Courier New" w:hAnsi="Courier New" w:cs="Courier New"/>
          <w:sz w:val="16"/>
          <w:szCs w:val="16"/>
          <w:lang w:val="en-US"/>
        </w:rPr>
        <w:t>350</w:t>
      </w:r>
      <w:proofErr w:type="gramEnd"/>
    </w:p>
    <w:p w:rsidR="007C10B0" w:rsidRPr="0020796D" w:rsidRDefault="007C10B0"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r w:rsidR="00E61DED" w:rsidRPr="0020796D">
        <w:rPr>
          <w:rFonts w:ascii="Courier New" w:hAnsi="Courier New" w:cs="Courier New"/>
          <w:sz w:val="16"/>
          <w:szCs w:val="16"/>
          <w:lang w:val="en-US"/>
        </w:rPr>
        <w:t xml:space="preserve">                         IIIIIII</w:t>
      </w:r>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ILNNLKGSIKVVAVKAPGFGDRKKEM</w:t>
      </w:r>
      <w:r w:rsidRPr="0020796D">
        <w:rPr>
          <w:rFonts w:ascii="Courier New" w:hAnsi="Courier New" w:cs="Courier New"/>
          <w:sz w:val="16"/>
          <w:szCs w:val="16"/>
          <w:lang w:val="en-US"/>
        </w:rPr>
        <w:t>LEDIAILTNG-EVITEQLGIKLEK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GroEL_rickettsia_bellii_YP_537      </w:t>
      </w:r>
      <w:r w:rsidRPr="0020796D">
        <w:rPr>
          <w:rFonts w:ascii="Courier New" w:hAnsi="Courier New" w:cs="Courier New"/>
          <w:color w:val="FF0000"/>
          <w:sz w:val="16"/>
          <w:szCs w:val="16"/>
          <w:lang w:val="en-US"/>
        </w:rPr>
        <w:t>VVNRLRGGLKVAAVKAPGFGDRRKAM</w:t>
      </w:r>
      <w:r w:rsidRPr="0020796D">
        <w:rPr>
          <w:rFonts w:ascii="Courier New" w:hAnsi="Courier New" w:cs="Courier New"/>
          <w:sz w:val="16"/>
          <w:szCs w:val="16"/>
          <w:lang w:val="en-US"/>
        </w:rPr>
        <w:t>MEDIAILTNG-ELITEDLGMKLEN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GroEL5_neoehrlichia_mikurensis      </w:t>
      </w:r>
      <w:r w:rsidRPr="0020796D">
        <w:rPr>
          <w:rFonts w:ascii="Courier New" w:hAnsi="Courier New" w:cs="Courier New"/>
          <w:color w:val="FF0000"/>
          <w:sz w:val="16"/>
          <w:szCs w:val="16"/>
          <w:lang w:val="en-US"/>
        </w:rPr>
        <w:t>VLNKLRGGLHVAAVKAPGFGDRRKDM</w:t>
      </w:r>
      <w:r w:rsidRPr="0020796D">
        <w:rPr>
          <w:rFonts w:ascii="Courier New" w:hAnsi="Courier New" w:cs="Courier New"/>
          <w:sz w:val="16"/>
          <w:szCs w:val="16"/>
          <w:lang w:val="en-US"/>
        </w:rPr>
        <w:t>LGDIAILTGAKYVINDELAVKMED</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VLNKLRGGLQVAAVKAPGFGDRRKDM</w:t>
      </w:r>
      <w:r w:rsidRPr="0020796D">
        <w:rPr>
          <w:rFonts w:ascii="Courier New" w:hAnsi="Courier New" w:cs="Courier New"/>
          <w:sz w:val="16"/>
          <w:szCs w:val="16"/>
          <w:lang w:val="en-US"/>
        </w:rPr>
        <w:t>LGDIAVIVGAKYVVNDELAVKMED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VLNKLRGGLHVAAVKAPGFGDRRKDMLGDIAILTGAKHVISDDLAIKMED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GroEL_Wolbachia_YP_198181           </w:t>
      </w:r>
      <w:r w:rsidRPr="0020796D">
        <w:rPr>
          <w:rFonts w:ascii="Courier New" w:hAnsi="Courier New" w:cs="Courier New"/>
          <w:color w:val="FF0000"/>
          <w:sz w:val="16"/>
          <w:szCs w:val="16"/>
          <w:lang w:val="en-US"/>
        </w:rPr>
        <w:t>VINKLRGGLKVTAVKAPGFGDRRKEM</w:t>
      </w:r>
      <w:r w:rsidRPr="0020796D">
        <w:rPr>
          <w:rFonts w:ascii="Courier New" w:hAnsi="Courier New" w:cs="Courier New"/>
          <w:sz w:val="16"/>
          <w:szCs w:val="16"/>
          <w:lang w:val="en-US"/>
        </w:rPr>
        <w:t>LEDIAALTGAKYVIKDELGIKMED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GroEL_Borrelia_garinii_YP_0730      </w:t>
      </w:r>
      <w:r w:rsidRPr="0020796D">
        <w:rPr>
          <w:rFonts w:ascii="Courier New" w:hAnsi="Courier New" w:cs="Courier New"/>
          <w:color w:val="FF0000"/>
          <w:sz w:val="16"/>
          <w:szCs w:val="16"/>
          <w:lang w:val="en-US"/>
        </w:rPr>
        <w:t>VLNSVRGALKVCAIKSPGFGDRRKAM</w:t>
      </w:r>
      <w:r w:rsidRPr="0020796D">
        <w:rPr>
          <w:rFonts w:ascii="Courier New" w:hAnsi="Courier New" w:cs="Courier New"/>
          <w:sz w:val="16"/>
          <w:szCs w:val="16"/>
          <w:lang w:val="en-US"/>
        </w:rPr>
        <w:t>LEDIAVLTGG-VLISEELGITLET</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GroEL_treponema_pallidum_YP_00      </w:t>
      </w:r>
      <w:r w:rsidRPr="0020796D">
        <w:rPr>
          <w:rFonts w:ascii="Courier New" w:hAnsi="Courier New" w:cs="Courier New"/>
          <w:color w:val="FF0000"/>
          <w:sz w:val="16"/>
          <w:szCs w:val="16"/>
          <w:lang w:val="en-US"/>
        </w:rPr>
        <w:t>VVNSLRGTLKTCAVKAPGFGDRRKEM</w:t>
      </w:r>
      <w:r w:rsidRPr="0020796D">
        <w:rPr>
          <w:rFonts w:ascii="Courier New" w:hAnsi="Courier New" w:cs="Courier New"/>
          <w:sz w:val="16"/>
          <w:szCs w:val="16"/>
          <w:lang w:val="en-US"/>
        </w:rPr>
        <w:t>LEDIAILSGG-QVISEDLGLKLES</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VVNTLRKTISCVAVKAPGFGDRRKSM</w:t>
      </w:r>
      <w:r w:rsidRPr="0020796D">
        <w:rPr>
          <w:rFonts w:ascii="Courier New" w:hAnsi="Courier New" w:cs="Courier New"/>
          <w:sz w:val="16"/>
          <w:szCs w:val="16"/>
          <w:lang w:val="en-US"/>
        </w:rPr>
        <w:t>LEDIAILTGG-QVISEDLGMKLEN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VVNRLRAGFRVCAVKAPGFGDRRKAMLEDIAILTGG-QLVSEELGMKLEN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GroEL3_chlamydia_psittaci_AEG8      </w:t>
      </w:r>
      <w:r w:rsidRPr="0020796D">
        <w:rPr>
          <w:rFonts w:ascii="Courier New" w:hAnsi="Courier New" w:cs="Courier New"/>
          <w:color w:val="FF0000"/>
          <w:sz w:val="16"/>
          <w:szCs w:val="16"/>
          <w:lang w:val="en-US"/>
        </w:rPr>
        <w:t>VVNRLRAGFRVCAVKAPGFGDRRKAM</w:t>
      </w:r>
      <w:r w:rsidRPr="0020796D">
        <w:rPr>
          <w:rFonts w:ascii="Courier New" w:hAnsi="Courier New" w:cs="Courier New"/>
          <w:sz w:val="16"/>
          <w:szCs w:val="16"/>
          <w:lang w:val="en-US"/>
        </w:rPr>
        <w:t>LEDIAILTGG-QLISEELGMKLEN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VVNTMRGIVKVAAVKAPGFGDRRKAMLQDIATLTGG-TVISEEIGMELEK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VVNTMRGIVKVAAVKAPGFGDRRKAMLQDIATLTGG-TVISEEIGMELEK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GroEL_E_coli_K12_AAC77103           </w:t>
      </w:r>
      <w:r w:rsidRPr="0020796D">
        <w:rPr>
          <w:rFonts w:ascii="Courier New" w:hAnsi="Courier New" w:cs="Courier New"/>
          <w:i/>
          <w:sz w:val="16"/>
          <w:szCs w:val="16"/>
          <w:u w:val="single"/>
          <w:lang w:val="en-US"/>
        </w:rPr>
        <w:t>VVNTMRGIVKVAA</w:t>
      </w:r>
      <w:r w:rsidRPr="0020796D">
        <w:rPr>
          <w:rFonts w:ascii="Courier New" w:hAnsi="Courier New" w:cs="Courier New"/>
          <w:sz w:val="16"/>
          <w:szCs w:val="16"/>
          <w:lang w:val="en-US"/>
        </w:rPr>
        <w:t>VKAPGFGDRRKAMLQDIATLTGG-TVI</w:t>
      </w:r>
      <w:r w:rsidRPr="0020796D">
        <w:rPr>
          <w:rFonts w:ascii="Courier New" w:hAnsi="Courier New" w:cs="Courier New"/>
          <w:sz w:val="16"/>
          <w:szCs w:val="16"/>
          <w:u w:val="single"/>
          <w:lang w:val="en-US"/>
        </w:rPr>
        <w:t>SEEIGMELEK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VVNTMRGIVKVAAVKAPGFGDRRKAMLQDIATLTAG-TVISEEIGLELEK</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VVNTMRGIVKVAAVKAPGFGDRRKAM</w:t>
      </w:r>
      <w:r w:rsidRPr="0020796D">
        <w:rPr>
          <w:rFonts w:ascii="Courier New" w:hAnsi="Courier New" w:cs="Courier New"/>
          <w:sz w:val="16"/>
          <w:szCs w:val="16"/>
          <w:lang w:val="en-US"/>
        </w:rPr>
        <w:t>LQDIAILTAG-TVISEEIGMELEK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GroEL_Legionella_YP_126086          </w:t>
      </w:r>
      <w:r w:rsidRPr="0020796D">
        <w:rPr>
          <w:rFonts w:ascii="Courier New" w:hAnsi="Courier New" w:cs="Courier New"/>
          <w:color w:val="FF0000"/>
          <w:sz w:val="16"/>
          <w:szCs w:val="16"/>
          <w:lang w:val="en-US"/>
        </w:rPr>
        <w:t>VVNNMRGIVKVCAVKAPGFGDRRKAM</w:t>
      </w:r>
      <w:r w:rsidRPr="0020796D">
        <w:rPr>
          <w:rFonts w:ascii="Courier New" w:hAnsi="Courier New" w:cs="Courier New"/>
          <w:sz w:val="16"/>
          <w:szCs w:val="16"/>
          <w:lang w:val="en-US"/>
        </w:rPr>
        <w:t>LQDIAILTKG-QVISEEIGKSLEG</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VVNAMRGILKVAAVKAPGFGDRRKAM</w:t>
      </w:r>
      <w:r w:rsidRPr="0020796D">
        <w:rPr>
          <w:rFonts w:ascii="Courier New" w:hAnsi="Courier New" w:cs="Courier New"/>
          <w:sz w:val="16"/>
          <w:szCs w:val="16"/>
          <w:lang w:val="en-US"/>
        </w:rPr>
        <w:t>LEDIAILTGA-TVISEETGKQLEK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GroEL_Bartonella_henselae_YP_0      </w:t>
      </w:r>
      <w:r w:rsidRPr="0020796D">
        <w:rPr>
          <w:rFonts w:ascii="Courier New" w:hAnsi="Courier New" w:cs="Courier New"/>
          <w:color w:val="FF0000"/>
          <w:sz w:val="16"/>
          <w:szCs w:val="16"/>
          <w:lang w:val="en-US"/>
        </w:rPr>
        <w:t>VVNKLRGGLKIAAVKAPGFGDRRKAM</w:t>
      </w:r>
      <w:r w:rsidRPr="0020796D">
        <w:rPr>
          <w:rFonts w:ascii="Courier New" w:hAnsi="Courier New" w:cs="Courier New"/>
          <w:sz w:val="16"/>
          <w:szCs w:val="16"/>
          <w:lang w:val="en-US"/>
        </w:rPr>
        <w:t>LEDIAILTSG-QVISEDVGIKLEN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GroEL_brucella_abortus_ZP_0587      </w:t>
      </w:r>
      <w:r w:rsidRPr="0020796D">
        <w:rPr>
          <w:rFonts w:ascii="Courier New" w:hAnsi="Courier New" w:cs="Courier New"/>
          <w:color w:val="FF0000"/>
          <w:sz w:val="16"/>
          <w:szCs w:val="16"/>
          <w:lang w:val="en-US"/>
        </w:rPr>
        <w:t>VVNKLRGGLKIAAVKAPGFGDRRKAM</w:t>
      </w:r>
      <w:r w:rsidRPr="0020796D">
        <w:rPr>
          <w:rFonts w:ascii="Courier New" w:hAnsi="Courier New" w:cs="Courier New"/>
          <w:sz w:val="16"/>
          <w:szCs w:val="16"/>
          <w:lang w:val="en-US"/>
        </w:rPr>
        <w:t>LEDIAILTGG-QVISEDLGIKLES</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VVNKIRGTFKSVAVKAPGFGDRRKAMLQDMAILTGG-QVISEEVGLTLEN</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 xml:space="preserve">_      </w:t>
      </w:r>
      <w:r w:rsidRPr="0020796D">
        <w:rPr>
          <w:rFonts w:ascii="Courier New" w:hAnsi="Courier New" w:cs="Courier New"/>
          <w:color w:val="FF0000"/>
          <w:sz w:val="16"/>
          <w:szCs w:val="16"/>
          <w:lang w:val="en-US"/>
        </w:rPr>
        <w:t>VVNKIRGTFKSVAVKAPGFGDRRKAM</w:t>
      </w:r>
      <w:r w:rsidRPr="0020796D">
        <w:rPr>
          <w:rFonts w:ascii="Courier New" w:hAnsi="Courier New" w:cs="Courier New"/>
          <w:sz w:val="16"/>
          <w:szCs w:val="16"/>
          <w:lang w:val="en-US"/>
        </w:rPr>
        <w:t>LQDMAILTGA-QVISEEVGLTLEN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GroEL_tropheryma_whipplei_NP_7      </w:t>
      </w:r>
      <w:r w:rsidRPr="0020796D">
        <w:rPr>
          <w:rFonts w:ascii="Courier New" w:hAnsi="Courier New" w:cs="Courier New"/>
          <w:color w:val="FF0000"/>
          <w:sz w:val="16"/>
          <w:szCs w:val="16"/>
          <w:lang w:val="en-US"/>
        </w:rPr>
        <w:t>VVNKIRGIFKSVAVKAPGFGDRRKMM</w:t>
      </w:r>
      <w:r w:rsidRPr="0020796D">
        <w:rPr>
          <w:rFonts w:ascii="Courier New" w:hAnsi="Courier New" w:cs="Courier New"/>
          <w:sz w:val="16"/>
          <w:szCs w:val="16"/>
          <w:lang w:val="en-US"/>
        </w:rPr>
        <w:t>LQDIAVLTGG-QVISEEVGLKLEN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GroEL_Staph_aureus_MRSA_YP_041      </w:t>
      </w:r>
      <w:r w:rsidRPr="0020796D">
        <w:rPr>
          <w:rFonts w:ascii="Courier New" w:hAnsi="Courier New" w:cs="Courier New"/>
          <w:color w:val="FF0000"/>
          <w:sz w:val="16"/>
          <w:szCs w:val="16"/>
          <w:lang w:val="en-US"/>
        </w:rPr>
        <w:t>VLNRMRGTFTAVAVKAPGFGDRRKAM</w:t>
      </w:r>
      <w:r w:rsidRPr="0020796D">
        <w:rPr>
          <w:rFonts w:ascii="Courier New" w:hAnsi="Courier New" w:cs="Courier New"/>
          <w:sz w:val="16"/>
          <w:szCs w:val="16"/>
          <w:lang w:val="en-US"/>
        </w:rPr>
        <w:t>LEDLAILTGA-QVITDDLGLDLKD</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VLNKLRGTFNVVAVKAPGFGDRRKAM</w:t>
      </w:r>
      <w:r w:rsidRPr="0020796D">
        <w:rPr>
          <w:rFonts w:ascii="Courier New" w:hAnsi="Courier New" w:cs="Courier New"/>
          <w:sz w:val="16"/>
          <w:szCs w:val="16"/>
          <w:lang w:val="en-US"/>
        </w:rPr>
        <w:t>LEDIAILTGG-QVITEDLGLELKT</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VLNKIRGTFNVVAVKAPGFGDRRKAM</w:t>
      </w:r>
      <w:r w:rsidRPr="0020796D">
        <w:rPr>
          <w:rFonts w:ascii="Courier New" w:hAnsi="Courier New" w:cs="Courier New"/>
          <w:sz w:val="16"/>
          <w:szCs w:val="16"/>
          <w:lang w:val="en-US"/>
        </w:rPr>
        <w:t>LEDIAILTGG-TVITEDLGLELKD</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 xml:space="preserve">_      </w:t>
      </w:r>
      <w:r w:rsidRPr="0020796D">
        <w:rPr>
          <w:rFonts w:ascii="Courier New" w:hAnsi="Courier New" w:cs="Courier New"/>
          <w:color w:val="FF0000"/>
          <w:sz w:val="16"/>
          <w:szCs w:val="16"/>
          <w:lang w:val="en-US"/>
        </w:rPr>
        <w:t>VVNKMRGVFNVVAVKAPEFGDKRKQV</w:t>
      </w:r>
      <w:r w:rsidRPr="0020796D">
        <w:rPr>
          <w:rFonts w:ascii="Courier New" w:hAnsi="Courier New" w:cs="Courier New"/>
          <w:sz w:val="16"/>
          <w:szCs w:val="16"/>
          <w:lang w:val="en-US"/>
        </w:rPr>
        <w:t>LEDIAILTGG-SFVTDDLGISFDK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HSP60_Leishmania_Strain_Friedl      </w:t>
      </w:r>
      <w:r w:rsidRPr="0020796D">
        <w:rPr>
          <w:rFonts w:ascii="Courier New" w:hAnsi="Courier New" w:cs="Courier New"/>
          <w:color w:val="FF0000"/>
          <w:sz w:val="16"/>
          <w:szCs w:val="16"/>
          <w:lang w:val="en-US"/>
        </w:rPr>
        <w:t>LYNKIQGRISGCAVKAPGFGDMRINQ</w:t>
      </w:r>
      <w:r w:rsidRPr="0020796D">
        <w:rPr>
          <w:rFonts w:ascii="Courier New" w:hAnsi="Courier New" w:cs="Courier New"/>
          <w:sz w:val="16"/>
          <w:szCs w:val="16"/>
          <w:lang w:val="en-US"/>
        </w:rPr>
        <w:t>LQDIAVFTGS-QMISEDLGLSLDQ</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HSP60_Schistosoma_mansoni_XP_0      </w:t>
      </w:r>
      <w:r w:rsidRPr="0020796D">
        <w:rPr>
          <w:rFonts w:ascii="Courier New" w:hAnsi="Courier New" w:cs="Courier New"/>
          <w:color w:val="FF0000"/>
          <w:sz w:val="16"/>
          <w:szCs w:val="16"/>
          <w:lang w:val="en-US"/>
        </w:rPr>
        <w:t>VLNRLKLGLQVCAVKAPGFGDNRKNT</w:t>
      </w:r>
      <w:r w:rsidRPr="0020796D">
        <w:rPr>
          <w:rFonts w:ascii="Courier New" w:hAnsi="Courier New" w:cs="Courier New"/>
          <w:sz w:val="16"/>
          <w:szCs w:val="16"/>
          <w:lang w:val="en-US"/>
        </w:rPr>
        <w:t>LKDMAVATGGIVFGDEADMYKLED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Hsp60_human_mitochondria_NP_95      </w:t>
      </w:r>
      <w:r w:rsidRPr="007701B6">
        <w:rPr>
          <w:rFonts w:ascii="Courier New" w:hAnsi="Courier New" w:cs="Courier New"/>
          <w:color w:val="FF0000"/>
          <w:sz w:val="16"/>
          <w:szCs w:val="16"/>
          <w:highlight w:val="lightGray"/>
          <w:lang w:val="en-US"/>
        </w:rPr>
        <w:t>VLNR</w:t>
      </w:r>
      <w:r w:rsidRPr="0020796D">
        <w:rPr>
          <w:rFonts w:ascii="Courier New" w:hAnsi="Courier New" w:cs="Courier New"/>
          <w:color w:val="FF0000"/>
          <w:sz w:val="16"/>
          <w:szCs w:val="16"/>
          <w:lang w:val="en-US"/>
        </w:rPr>
        <w:t>LKVGLQVVAVKAPGFGDNRKNQ</w:t>
      </w:r>
      <w:r w:rsidRPr="0020796D">
        <w:rPr>
          <w:rFonts w:ascii="Courier New" w:hAnsi="Courier New" w:cs="Courier New"/>
          <w:sz w:val="16"/>
          <w:szCs w:val="16"/>
          <w:lang w:val="en-US"/>
        </w:rPr>
        <w:t>LKDMAIATGGAVFGEEGLTLNLED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HSP60_Plasmodium_falciparum_XP      </w:t>
      </w:r>
      <w:r w:rsidRPr="0020796D">
        <w:rPr>
          <w:rFonts w:ascii="Courier New" w:hAnsi="Courier New" w:cs="Courier New"/>
          <w:color w:val="FF0000"/>
          <w:sz w:val="16"/>
          <w:szCs w:val="16"/>
          <w:lang w:val="en-US"/>
        </w:rPr>
        <w:t>IVNKLRLGLKICAVKAPGFGEHRKAL</w:t>
      </w:r>
      <w:r w:rsidRPr="0020796D">
        <w:rPr>
          <w:rFonts w:ascii="Courier New" w:hAnsi="Courier New" w:cs="Courier New"/>
          <w:sz w:val="16"/>
          <w:szCs w:val="16"/>
          <w:lang w:val="en-US"/>
        </w:rPr>
        <w:t>IHDIAVMTGAKVITEETG-LKLDD</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w:t>
      </w:r>
      <w:r w:rsidRPr="0020796D">
        <w:rPr>
          <w:rFonts w:ascii="Courier New" w:hAnsi="Courier New" w:cs="Courier New"/>
          <w:color w:val="FF0000"/>
          <w:sz w:val="16"/>
          <w:szCs w:val="16"/>
          <w:lang w:val="en-US"/>
        </w:rPr>
        <w:t>ILNKLQLNLKVCAVKAPGFGDHRKQI</w:t>
      </w:r>
      <w:r w:rsidRPr="0020796D">
        <w:rPr>
          <w:rFonts w:ascii="Courier New" w:hAnsi="Courier New" w:cs="Courier New"/>
          <w:sz w:val="16"/>
          <w:szCs w:val="16"/>
          <w:lang w:val="en-US"/>
        </w:rPr>
        <w:t>LEDISVSVGAKIIQEEFSNAKLDQ</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Chaperonin60_Entamoeba_histoly      </w:t>
      </w:r>
      <w:r w:rsidRPr="0020796D">
        <w:rPr>
          <w:rFonts w:ascii="Courier New" w:hAnsi="Courier New" w:cs="Courier New"/>
          <w:color w:val="FF0000"/>
          <w:sz w:val="16"/>
          <w:szCs w:val="16"/>
          <w:lang w:val="en-US"/>
        </w:rPr>
        <w:t>VLNKLRG-LPIAAVRAPGFGETRKGIL</w:t>
      </w:r>
      <w:r w:rsidRPr="0020796D">
        <w:rPr>
          <w:rFonts w:ascii="Courier New" w:hAnsi="Courier New" w:cs="Courier New"/>
          <w:sz w:val="16"/>
          <w:szCs w:val="16"/>
          <w:lang w:val="en-US"/>
        </w:rPr>
        <w:t>HDIGIITGA-TVISNEAGKKIEE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Chaperonin60_Giardia_lamblia_X      </w:t>
      </w:r>
      <w:r w:rsidRPr="0020796D">
        <w:rPr>
          <w:rFonts w:ascii="Courier New" w:hAnsi="Courier New" w:cs="Courier New"/>
          <w:color w:val="FF0000"/>
          <w:sz w:val="16"/>
          <w:szCs w:val="16"/>
          <w:lang w:val="en-US"/>
        </w:rPr>
        <w:t>AINTLKGTVRCCAVRAPGYGDVKKGV</w:t>
      </w:r>
      <w:r w:rsidRPr="0020796D">
        <w:rPr>
          <w:rFonts w:ascii="Courier New" w:hAnsi="Courier New" w:cs="Courier New"/>
          <w:sz w:val="16"/>
          <w:szCs w:val="16"/>
          <w:lang w:val="en-US"/>
        </w:rPr>
        <w:t>LEDLAAVVGIPTYISDELHTASAP</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400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VN--DTSK-LGTANRVIVTKDHTTIVHDKNNSDIEKKVNSRCEQIREAIK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VS--LKS--LGHAKRVTISKENTVIVDGSGD---KKNIEERVLQIKSHIA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LT--LDD--LGTAKNIRITKDTTTLIGSVDSNS--SNVQSRINQIKMQID</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IA--LSD--LGTAKSVRITKDATTIIGSVDSSS--ESIASRTNQIKAQIE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LT--LAE--LGTAKNIRITKDTTTIIGSVDNSS--ANVQNRINQIKMQIE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LT--LED--LGTAKNVKVTKDNTTIVSGS-SDS--DRVKARVEQIKSQIE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VE--IEQ--LGQAKTIKVDKDNTTIIN-TGNKE---QIKERSELIKKQIE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AD--IAL--LGQAKSVKVDKENTTIIDGSGKSK---DIKDRIEQIKKQIE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TT--LQM--LGRANKVTVDKENTTIIEGKGQTK---EIQGRIGQIKKQIE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TT--LAM--LGKAKKVIVTKEDTTIVEGLGNKP---DIQARCDNIKKQIE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TT--LSM--LGKAKKVIVSKEDTTIVEGLGNKE---DIEARCENIKKQIE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AT--LED--LGQAKRVVINKDTTTIIDGVGEEA---AIQGRVAQIRQQIE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AT--LED--LGQAKRVVINKDTTTIIDGVGEEA---AIQGRVAQIRQQIE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AT--LED--LGQAKRVVINKDTTTIIDGVGEEA---AIQGRVAQIRQQIE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TT--LED--LGQAKRVVINKDTTIIIDGVGDEA---AIQGRVAQIRQQIE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lastRenderedPageBreak/>
        <w:t>GroEL_haemophilus_influenzae_Y</w:t>
      </w:r>
      <w:proofErr w:type="spellEnd"/>
      <w:r w:rsidRPr="0020796D">
        <w:rPr>
          <w:rFonts w:ascii="Courier New" w:hAnsi="Courier New" w:cs="Courier New"/>
          <w:sz w:val="16"/>
          <w:szCs w:val="16"/>
          <w:lang w:val="en-US"/>
        </w:rPr>
        <w:t xml:space="preserve">      AT--LED--LGQAKRVVINKDNTTIIDGIGDEA---QIKGRVAQIRQQIE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AT--LED--LGSAKRIVVTKENTTIIDGEGKAT---EINARITQIRAQME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AT--LED--LGRAKRVEVRKDDTIIIDGAGDPA---RIDARVKAIRVQID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VT--LDM--LGRAKKVNISKENTTIIDGAGQKS---EINARVNQIKVQIE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VT--LDM--LGRAKKVSISKENTTIVDGAGQKA---EIDARVGQIKQQIE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AD--LSL--LGKARKVVVTKDETTIVEGAGDTD---AIAGRVAQIRQEIE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TD--LSL--LGKARKVVMTKDETTIVEGAGDTD---AIAGRVAQIRTEIE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AT--LDL--LGCARKVVVSKDETTIVDGAGSSD---QIAGRVSQIRKELE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AT--IDM--LGTASKVEVTKDNTTVVDGDGDEN---SIDARVSQLKSQIE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AT--VDQ--LGTANKVVVTKDDTTIVEGAGDST---QISARVNQIRAQME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AT--IEA--LGQAARVTVDKDSTVIVEGAGNPE---AISHRVAVIKSQIE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VT--LQD--LGQAESVVIDKDNSTIVKGKGLES---QIKERI</w:t>
      </w:r>
      <w:r w:rsidRPr="0020796D">
        <w:rPr>
          <w:rFonts w:ascii="Courier New" w:hAnsi="Courier New" w:cs="Courier New"/>
          <w:color w:val="00B050"/>
          <w:sz w:val="16"/>
          <w:szCs w:val="16"/>
          <w:lang w:val="en-US"/>
        </w:rPr>
        <w:t>SKIKTAIE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ND--FSERFLGTCRKVTVSRDECILMEGGGSAI---AVEERVQMIKDMIS</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VQ--LQD--LGRVAEVVVTKDDCLLMRGRGSKT---DVDKRIAQIKEEME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VQ--PHD--LGKVGEVIVTKDDAMLLKGKGDKA---QIEKRIQEIIEQLD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P---QVVSYLGKAKSINVTKDSTLIMEGEGKKE---EINERCESIRNAIK</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MNSNQIQEFLGKCKSISVSKDETIITQGQGSPK---DVKDTISLLKSQIE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VT--EKD--LGKIGHFVSTKDETIITGGAGSKA---EVLARINELKNAKE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GSAVLSN--IGSCHKAIITPANTVLHFNDDKNCN-SLIRGRVAGLRSLLE</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450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DT--TSDYEKEKLQERLAKLRNGVAVLKVGGATEVEQKERKDRVEDALHA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ET--TSDYDKEKLQERLAKLSGGVAVLKVGGATEVEVKERKDRVEDALAA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TS--TSDYDKEKLKERLAKLSGGVAVLKVGGSSEVEVKERKDRVE-----</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NS--SSDYDKEKLRERLAKLSGGVAVLKVGGSSEVEVKERKDRVEDALHA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AS--TSDYDKEKLRERLAKLSGGVAVLKVGGSSEVEVKERKDRVEDALHA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TS--TSDYDKEKLRERLAKLSGGVAVLKVGGVTEVEVKERRDRVEDALHA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DS--TSEYDKEKLQERLAKLVGGVAVINVGAVTEVELKEKKHRVEDALSA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AS--TSDYDSEKLKERLAKLSGGVAVIKIGAVTEVEMKEKKHRVEDALNA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DT--TSEYDREKLQERLAKLAGGVAVIHVGAATEVEMKEKKARVEDALSA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DS--TSDYDKEKLQERLAKLSGGVAVIRVGAATEIEMKEKKDRVDDAQHA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DS--TSDYDKEKLQERLAKLSGGVAVIRVGAATEIEMKEKKDRVDDAQHA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EA--TSDYDREKLQERVAKLAGGVAVIKVGAATEVEMKEKKARVEDALHA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EA--TSDYDREKLQERVAKLAGGVAVIKVGAATEVEMKEKKARVEDALHA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EA--TSDYDREKLQERVAKLAGGVAVIKVGAATEVEMKEKKARVEDALHA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DA--TSDYDKEKLQERVAKLAGGVAVIKVGAATEVEMKEKKARVEDALHA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ES--TSDYDKEKLQERVAKLAGGVAVIKVGAATEVEMKEKKDRVDDALHA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GroEL_Legionella_YP_126086          ET--TSDYDREKLQERVAKLAGGVAVIKVGAATEVEMKEKKARVEDALHA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GroEL_Burkholderia_multivorans</w:t>
      </w:r>
      <w:proofErr w:type="spellEnd"/>
      <w:r w:rsidRPr="0020796D">
        <w:rPr>
          <w:rFonts w:ascii="Courier New" w:hAnsi="Courier New" w:cs="Courier New"/>
          <w:sz w:val="16"/>
          <w:szCs w:val="16"/>
          <w:lang w:val="en-US"/>
        </w:rPr>
        <w:t xml:space="preserve">      EA--TSDYDREKLQERVAKLAGGVAVIKVGAATEVEMKEKKDRVDDALHA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GroEL_Bartonella_henselae_YP_0      ET--TSDYDREKLQERLAKLAGGVAVIRVGGATEVEVKEKKDRVDDALNA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ET--TSDYDREKLQERLAKLAGGVAVIRVGGATEVEVKEKKDRVDDALNA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NS--DSDYDREKLQERLAKLAGGVAVIKAGAATEVELKERKHRIEDAVRN</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NS--DSDYDREKLQERLAKLAGGVAVIKAGAATEVELKERKHRIEDAVRN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NS--DSDYDREKLQERLAKLSGGVAVIRSGAATEVELKERKHRIEDAVRN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ET--ESDFDREKLQERLAKLAGGVAVIKVGAASETELKERKLRIEDALNS</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ET--TSEFDREKLQERLAKLAGGVAVVKVGAATETELKERKLRIEDALNS</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TT--TSEFDREKLQERLAKLSGGVAVIKVGAATETELKEMKLRIEDALNA</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 xml:space="preserve">_      </w:t>
      </w:r>
      <w:r w:rsidRPr="0020796D">
        <w:rPr>
          <w:rFonts w:ascii="Courier New" w:hAnsi="Courier New" w:cs="Courier New"/>
          <w:color w:val="00B050"/>
          <w:sz w:val="16"/>
          <w:szCs w:val="16"/>
          <w:lang w:val="en-US"/>
        </w:rPr>
        <w:t>MT--DSDYD</w:t>
      </w:r>
      <w:r w:rsidRPr="0020796D">
        <w:rPr>
          <w:rFonts w:ascii="Courier New" w:hAnsi="Courier New" w:cs="Courier New"/>
          <w:color w:val="FF0000"/>
          <w:sz w:val="16"/>
          <w:szCs w:val="16"/>
          <w:lang w:val="en-US"/>
        </w:rPr>
        <w:t>KDSLRNRLAKLNKGVAVIKVGAVSEVELKE</w:t>
      </w:r>
      <w:r w:rsidRPr="0020796D">
        <w:rPr>
          <w:rFonts w:ascii="Courier New" w:hAnsi="Courier New" w:cs="Courier New"/>
          <w:sz w:val="16"/>
          <w:szCs w:val="16"/>
          <w:lang w:val="en-US"/>
        </w:rPr>
        <w:t>KKDRVDDALSA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HSP60_Leishmania_Strain_Friedl      AE--DHEYNRERLVERLAKLSGGVAVIKVGGASEVEINEKKDRIIDALNA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AS--NSEYEKEKMHERLAKLSNGVAVIKVGGSSEVEVSEKKDRYTDALNA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VT--TSEYEKEKLNERLAKLSDGVAVLKVGGTSDVEVNEKKDRVTDALNA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MN--TSDYEKEKLQERLAKITGGVALIKVGGISEVEVNEIKDRIQDALCA</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ENQKLTDYDKEKLRERLARLTGRVALIKIGGYSDTEISELKDRFIDALNA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VS--DSSYEKEKLEGRIARLTGGVAVISVGGSSEAEVGERKDRIEDAVCA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SNN-LTNYQRSKLNERIGRLLGKVCTIRIGAKTELEAEEKKDRYIDSLSA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 : . :  *:.::   :. :  *. :: *  * :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500</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TRAAVEEGIVPGGGVALFYASR--VLDS--LKFD----------------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TRAAVEEGVVAGGGVTLLHASQ--ALKN--LKVD----------------</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TRAAVEEGVVPGGGAALLYALS--SLDG--LKGK----------------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TRACC---------------------------------------------</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TRAAIEEGIVPGGGVALLYASS--ALDK--LKGG----------------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TRAAVEEGVVPGGGSTLIEVAM--YLDTIDTSKL----------------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TRAAIEEGIVAGGGLALIQAAA--ALEKADLSGL----------------</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TRAAVEEGIVPGGGLTLLKAQE--AVGSLKLDG-----------------</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TIAAVEEGILPGGGTALVRCIP--TLEAFLPMLA----------------</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TLAAVEEGILPGGGTALVRCIP--TLEAFIPVLT----------------</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GroEL2_salmonella_enterica_typ      TRAAVEEGVVAGGGVALIRVAS--KIAD--LKGQ----------------</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GroEL_salmonella_typhi_TY2_U01      TRAAVEEGVVAGGGVALIRVAS--KIAD--LKGQ----------------</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GroEL_E_coli_K12_AAC77103           TRAAVEEGVVAGGGVALIRVAS--KLAD--LRGQ----------------</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GroEL_Yersinia_pestis_NP_99189      TRAAVEEGVVAGGGVALIRAAH--AIAG--LKGD----------------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GroEL_haemophilus_influenzae_Y      TRAAVEEGIVAGGGVALVRAAA--KVAAS-LKGD----------------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GroEL_Legionella_YP_126086          TRAAVEEGIVAGGGVALIRAQK--ALDS--LKGD----------------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GroEL_Burkholderia_multivorans      TRAAVEEGIVPGGGVALLRARA--ALAD--IKGA----------------</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lastRenderedPageBreak/>
        <w:t>GroEL_Bartonella_henselae_YP_0      TRAAVEEGIVAGGGTALLRAAN--ALTV---KGS----------------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GroEL_brucella_abortus_ZP_0587      TRAAVEEGIVAGGGTALLRAST--KITA---KGV----------------</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GroEL_Mycobact_tuberc_CAA17397      AKAAVEEGIVAGGGVTLLQAAP--TLDELKLEG-----------------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GroEL_Mycobacterium_leprae_TN_      AKAAVEEGIVAGGGVTLLQAAP--ALDKLKLTG-----------------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GroEL_tropheryma_whipplei_NP_7      AKAAVEEGIVAGGGAALLQSGTS-ALKDLQLTS-----------------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GroEL_Staph_aureus_MRSA_YP_041      TRAAVEEGIVAGGGTALVNVYQ--KVSEIEAEG-----------------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GroEL_Listeria_monocytogenes_A      TRAAVEEGIVAGGGTALVSIYN--KVAALEAEG-----------------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GroEL_streptococcus_pneumoniae      TRAAVEEGIVAGGGTALANVIP--AVATLELTG-----------------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GroEL_mycoplasma_penetrans_NP_      TKAAIEEGIVIGGGAALVHVSKRINVNTLNLIG-----------------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HSP60_Leishmania_Strain_Friedl      TRAAVSEGILAGGGTGLLMASLR-LESISKDRRL----------------</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HSP60_Schistosoma_mansoni_XP_0      TRAAIEEGIVPGGGTALLRCIP--ILKS--LESK----------------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Hsp60_human_mitochondria_NP_95      TRAAVEEGIVLGGGCALLRCIP--ALDS--LTPA----------------</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HSP60_Plasmodium_falciparum_XP      TKAAVEEGIVPGGGSALLFASK--ELDSVQTD------------------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chaperonin60_Cryptosporidium_p      TKCAIEQGIVPGGGSALLWASR--NLGKLYSQSPPPGKTLTPSQSSSNES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Chaperonin60_Entamoeba_histoly      VKAALAEGIVPGGGVALIRAGS--SLDKIRSQNW----------------</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Chaperonin60_Giardia_lamblia_X      ARAALEGGLLPGGGVAFLRAAQVMERKLAEGKVADP--------------</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w:t>
      </w:r>
    </w:p>
    <w:p w:rsidR="00FB46C7" w:rsidRPr="0020796D" w:rsidRDefault="00FB46C7" w:rsidP="00FB46C7">
      <w:pPr>
        <w:pStyle w:val="PlainText"/>
        <w:rPr>
          <w:rFonts w:ascii="Courier New" w:hAnsi="Courier New" w:cs="Courier New"/>
          <w:sz w:val="16"/>
          <w:szCs w:val="16"/>
        </w:rPr>
      </w:pP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550</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GroEL_orientia_tsutsugamushi_C      ----NEDQRVGINIIKKVLEAPVRQIVKNAGGKEDVVVN-ELSK--STDK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GroEL_rickettsia_bellii_YP_537      ----NKDQQAGIELVIEALKDPIKQIVENAGENGGVVVG-KLLE--HKDK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GroEL5_neoehrlichia_mikurensis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GroEL_anaplasma_phagocytophili      ----NDDEQWGIDIIRRAACAPIKRIIKNSGSEEAPCVIQHLLK--QNDK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GroEL_ehrlichia_deer_AB454077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GroEL_Wolbachia_YP_198181           ----SDEEQIGINIIKKVLSAPIKRLVKNAGLES-AVIIDHLTK--QNDK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GroEL_Borrelia_garinii_YP_0730      ----SYEEKQGFEIVKRSLEEPMRQIISNAGFEGSIYIHQIKT----EKK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GroEL_treponema_pallidum_YP_00      ----TPDEAVGFKIVRRALEEPIRQISENAGIDGAVVAEKAK-----EKR</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GroEL_Leptospira_interrogans_Y      ------DEATGAKIIFRALEEPIRMITSNAGLEGSVIVEHAKA----KKG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GroEL_CH60_CHLPN_chlamydophila      ----NEDEAIGTRIILKALTAPLKQIASNAGKEGAIICQQVLA----RSA</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GroEL3_chlamydia_psittaci_AEG8      ----NEDEQIGARIVLKALSAPLKQIAANAGKEGAIICQQVLS----RSS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GroEL2_salmonella_enterica_typ      ----NEDQNVGIKVALRAMEAPLRQIVLNCGEEPSVVANTVKG----GDG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GroEL_salmonella_typhi_TY2_U01      ----NEDQNVGIKVALRAMEAPLRQIVLNCGEEPSVVANTVKG----GDG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GroEL_E_coli_K12_AAC77103           ----NEDQNVGIKVALRAMEAPLRQIVLNCGEEPSVVANTVKG----GDG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GroEL_Yersinia_pestis_NP_99189      ----NEDQNVGIKVALRAMESPLRQIVVNAGEEASVIANKVKA----GEG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GroEL_haemophilus_influenzae_Y      ----NEEQNVGIKLALRAMEAPLRQIVTNAGEEASVVASAVKN----GEG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GroEL_Legionella_YP_126086          ----NDDQNMGINILRRAIESPMRQIVTNAGYEASVVVNKVAE----HKD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GroEL_Burkholderia_multivorans      ----NADQDAGIRIVLRALEAPLRVIVSNAGEEPSVVIAKVLE----GKG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GroEL_Bartonella_henselae_YP_0      ----NPDQEAGINIVRRALQAPARQIATNAGEEAAIIVGKVLEN---NAD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GroEL_brucella_abortus_ZP_0587      ----NADQEAGINIVRRAIQAPARQITTNAGEEASVIVGKILEN---TSE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GroEL_Mycobact_tuberc_CAA17397      ------DEATGANIVKVALEAPLKQIAFNSGLEPGVVAEKVRN----LPA</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GroEL_Mycobacterium_leprae_TN_      ------DEATGANIVKVALEAPLKQIAFNSGMEPGVVAEKVRN----LSV</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GroEL_tropheryma_whipplei_NP_7      ------EEAVGRNIVRSAIEAPLRQISLNAGLEPGVVVGKVSS----LPQ</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GroEL_Staph_aureus_MRSA_YP_041      ------DIETGVNIVLKALTAPVRQIAENAGLEGSVIVERLKN----AEP</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GroEL_Listeria_monocytogenes_A      ------DVETGINIVLRSLEEPVRQIAHNAGLEGSVIVERLKH----EAV</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GroEL_streptococcus_pneumoniae      ------DEATGRNIVLRALEEPVRQIAHNAGFEGSIVIDRLKN----AEL</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GroEL_mycoplasma_penetrans_NP_      ------DEKIGYQIVMSAIMSPISQIVSNAGFDKGVVINEILKA---TNP</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HSP60_Leishmania_Strain_Friedl      ----PPDIRTGVNIVKKAIGLPARYIANNAGVEGSVVAGKVLAR---KDP</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HSP60_Schistosoma_mansoni_XP_0      ----NEDQRTGVQIVLRALSTPCYTIAHNAGVNASVVVEKVMG----MGQ</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Hsp60_human_mitochondria_NP_95      ----NED</w:t>
      </w:r>
      <w:r w:rsidRPr="0020796D">
        <w:rPr>
          <w:rFonts w:ascii="Courier New" w:hAnsi="Courier New" w:cs="Courier New"/>
          <w:sz w:val="16"/>
          <w:szCs w:val="16"/>
          <w:highlight w:val="cyan"/>
        </w:rPr>
        <w:t>QKIGIEIIKRTLKIPAMT</w:t>
      </w:r>
      <w:r w:rsidRPr="0020796D">
        <w:rPr>
          <w:rFonts w:ascii="Courier New" w:hAnsi="Courier New" w:cs="Courier New"/>
          <w:sz w:val="16"/>
          <w:szCs w:val="16"/>
        </w:rPr>
        <w:t>IAKNAGVEGSLIVEKIMQ----SSS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HSP60_Plasmodium_falciparum_XP      ----NYDQRVGVNIIKDACKAPIKQIAENAGHEGSVVAGNILK--EKNS-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chaperonin60_Cryptosporidium_p      NPIRNYDMAMGVKIVQDACKVPCHLISSNAGFDGSVIVGELVKVFSKGSK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Chaperonin60_Entamoeba_histoly      ------AEKVGIDIVRKVTEEPTRIIARNAGIDGGIVIQKIKEG----TG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Chaperonin60_Giardia_lamblia_X      ------VTIAAHKALIAALHEPARIIAESAGASGHVVAEAIKNS---PDN</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600</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GroEL_orientia_tsutsugamushi_C      NRGFDARTMQYVDMIKAGIVDPTKVVRTALQDAFSVASLVIATSAMITD-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GroEL_rickettsia_bellii_YP_537      NFGFNAQDMQYVDMIKAGIIDPAKVVRTALQDAASVASLIITTETLIVD-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GroEL5_neoehrlichia_mikurensis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GroEL_anaplasma_phagocytophili      ELIYNVDTMNYANAFTSGVMDPLKVVRIAFDLAVSLAAVFMTLNAVVVD-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GroEL_ehrlichia_deer_AB454077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GroEL_Wolbachia_YP_198181           ELIYNVEAMNYANAFTAGVIDPAKVVRIAFETAISVASVLITTESMIVD-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GroEL_Borrelia_garinii_YP_0730      GLGFDASSFKWVNMIESGIIDPAKVTRSALQNAASIAGLLLTTECAITD-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GroEL_treponema_pallidum_YP_00      GIGFDASKMEWVDMIKVGIIDPAKVTRSALQNAASVSGLLLTTECAIAA-</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GroEL_Leptospira_interrogans_Y      NEGFNALTMVWEDMIQAGVVDPAKVVRSALQNAASIGSMILTTEVTITD-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GroEL_CH60_CHLPN_chlamydophila      NEGYDALRDAYTDMIDAGILDPTKVTRSALESAASIAGLLLTTEALIAD-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GroEL3_chlamydia_psittaci_AEG8      NEGYDALRDAYTDMIEAGILDPTKVTRCALESAASVAGLLLTTEALIAD-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GroEL2_salmonella_enterica_typ      NYGYNAATEEYGNMIDMGILDPTKVTRSALQYAASVAGLMITTECMVTD-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GroEL_salmonella_typhi_TY2_U01      NYGYNAATEEYGNMIDMGILDPTKVTRSALQYAASVAGLMITTECMVTD-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GroEL_E_coli_K12_AAC77103           NYGYNAATEEYGNMIDMGILDPTKVTRSALQYAASVAGLMITTECMVTD-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GroEL_Yersinia_pestis_NP_99189      SFGYNAYTEEYGDMIAMGILDPTKVTRSALQYAASIAGLMITTECMVTD-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GroEL_haemophilus_influenzae_Y      NFGYNAGTEQYGDMIEMGILDPTKVTRSALQFAASVAGLMITTECMVTD-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GroEL_Legionella_YP_126086          NYGFNAATGEYGDMVEMGILDPTKVTRMALQNAASVASLMLTTECMVAD-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GroEL_Burkholderia_multivorans      NFGYNAATGEYGDLVEAGVVDPTKVTRTALQNAASIAGLILTTDATVAD-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GroEL_Bartonella_henselae_YP_0      TFGYNTATGEFGDLIALGIVDPVKVVRSALQNAASIASLLITTEAMVAE-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GroEL_brucella_abortus_ZP_0587      TFGYNTANGEYGDLISLGIVDPVKVVRTALQNAASVAGLLITTEAMIAE-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GroEL_Mycobact_tuberc_CAA17397      GHGLNAQTGVYEDLLAAGVADPVKVTRSALQNAASIAGLFLTTEAVVAD-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GroEL_Mycobacterium_leprae_TN_      GHGLNAATGEYEDLLKAGVADPVKVTRSALQNAASIAGLFLTTEAVVAD-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lastRenderedPageBreak/>
        <w:t>GroEL_tropheryma_whipplei_NP_7      GHGLDASTGEYVDMLSRGISDPVKVTRSALENAASIAGLFLTTEAVVAE-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GroEL_Staph_aureus_MRSA_YP_041      GVGFNAATNEWVNMLEVGIVDPTKVTRSALQHAASVAAMFLTTEAVVAS-</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GroEL_Listeria_monocytogenes_A      GVGFNAANGEWVNMIDAGIVDPTKVTRSALQNASSVAALLLTTEAVVAD-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GroEL_streptococcus_pneumoniae      GIGFNAATGEWVNMIDQGIIDPVKVSRSALQNAASVASLILTTEAVVAN-</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GroEL_mycoplasma_penetrans_NP_      HLGFNAATGKYVDMFQTGIIDPVKVTRIALQNAVSVSSMLLTTEAVIYD-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HSP60_Leishmania_Strain_Friedl      SFGYNAQTGEYVNMFEAGIIDPMKVVKSAVVNACSVAGMMITTEAAVVEK</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HSP60_Schistosoma_mansoni_XP_0      NMGYDAQNDAYVDMIEAGIIDPTKVVRTALVDAAGVASLLTTAETVVTD-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Hsp60_human_mitochondria_NP_95      EVGYDAMAGDFVNMVE</w:t>
      </w:r>
      <w:r w:rsidRPr="0020796D">
        <w:rPr>
          <w:rFonts w:ascii="Courier New" w:hAnsi="Courier New" w:cs="Courier New"/>
          <w:sz w:val="16"/>
          <w:szCs w:val="16"/>
          <w:highlight w:val="cyan"/>
        </w:rPr>
        <w:t>KGIIDPTKVVRTA</w:t>
      </w:r>
      <w:r w:rsidRPr="0020796D">
        <w:rPr>
          <w:rFonts w:ascii="Courier New" w:hAnsi="Courier New" w:cs="Courier New"/>
          <w:sz w:val="16"/>
          <w:szCs w:val="16"/>
        </w:rPr>
        <w:t>LLDAAGVASLLTTAEVVVTE-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HSP60_Plasmodium_falciparum_XP      NIGFNAQEGKYVDMIESGIIDPTKVVKTAISDAASIASLMTTTEVAIVD-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chaperonin60_Cryptosporidium_p      HFGFDAQTGQFVDMIESGILDPTKVVKSGLRDAASIASLMTTTQVSVFE-</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Chaperonin60_Entamoeba_histoly      SFGYDVRKNVYCDLMKVGIVDPTKVVRNAFNEAISVGSLIATSEALITD-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Chaperonin60_Giardia_lamblia_X      FYGFDALNGQFVNMEKAGILDATKVVTTALDSALGVSSVLLNTDAVVQP-</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 xml:space="preserve">                                                                                     650</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GroEL_orientia_tsutsugamushi_C      ----------------------HEEDNNTGNRSGGGVGGGHHGGMGGMDF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GroEL_rickettsia_bellii_YP_537      ----------------------EPEDKENPMPMRGGMGG--MGGMGGMDF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GroEL5_neoehrlichia_mikurensis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GroEL_anaplasma_phagocytophili      ----------------------VPSKNDAAGAGAGGMGG--MGGMGGF--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GroEL_ehrlichia_deer_AB454077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GroEL_Wolbachia_YP_198181           ----------------------VPNKEENASSSMG-AGG--MGGMNGF--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GroEL_Borrelia_garinii_YP_0730      ----------------------IKEE---KNTSGGGGYPMDPGMGMM---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GroEL_treponema_pallidum_YP_00      ----------------------IPE----KSSSTPPAPDMG-GMGGMY--</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GroEL_Leptospira_interrogans_Y      ----------------------KPDKDAPNPMAGMGGGGMG-GMGGMM--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GroEL_CH60_CHLPN_chlamydophila      ----------------------IPEE---KSSSAPAMPSAG--MDY----</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GroEL3_chlamydia_psittaci_AEG8      ----------------------IPEE---KSSSVPAMPGAG--MDY----</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GroEL2_salmonella_enterica_typ      ----------------------LPK-SDAPDLGAAGGMGGMGGMGGMM--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GroEL_salmonella_typhi_TY2_U01      ----------------------LPK-SDAPDLGAAGGMGGMGGMGGMM--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GroEL_E_coli_K12_AAC77103           ----------------------LPK-NDAADLGAAGGMGGMGGMGGMM--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GroEL_Yersinia_pestis_NP_99189      ----------------------LPR-DDKGADMGAGGMGGMGGMGGMM--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GroEL_haemophilus_influenzae_Y      ----------------------LPK-DDKADLGAAG-MGGMGGMGGMM--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GroEL_Legionella_YP_126086          ----------------------LPKKEEGVGAGDMGGMGGMGGMGGMM--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GroEL_Burkholderia_multivorans      ----------------------APK-DESAAPAPSPALDY----------</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GroEL_Bartonella_henselae_YP_0      ----------------------VPKKDTPVPPMPGGGMGGMGGMDF----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GroEL_brucella_abortus_ZP_0587      ----------------------LPKKDAAPAGMPGG-MGGMGGMDF----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GroEL_Mycobact_tuberc_CAA17397      ----------------------KPEKEKA--SVPG-GGDMG-GMDF----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GroEL_Mycobacterium_leprae_TN_      ----------------------KPEKTAA--PASDPTGGMG-GMDF----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GroEL_tropheryma_whipplei_NP_7      ----------------------KPEPK----PAPGPADPGA-GMDF----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GroEL_Staph_aureus_MRSA_YP_041      ----------------------IPEKNN----DQPNMGGMP-GM------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GroEL_Listeria_monocytogenes_A      ----------------------KPDENGPAAVPDMGMGGMG-GMM-----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GroEL_streptococcus_pneumoniae      ----------------------KPEPVAP--APAMDPSMMG-GMM-----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GroEL_mycoplasma_penetrans_NP_      ----------------------VKD-DKEDSVPAMPNMGMG-GMM-----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HSP60_Leishmania_Strain_Friedl      DLLGREKRIEDEGMEDKEKKRSVDKLRKQVNERDAPMPKMAPPMKFDMKG</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HSP60_Schistosoma_mansoni_XP_0      ----------------------LPKEETGANAAGMGGMGGMGGMGGMM--</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Hsp60_human_mitochondria_NP_95      ----------------------IPKEEKDPGMGAMGGMG--GGMGGGMF-</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HSP60_Plasmodium_falciparum_XP      ----------------------FKDSKNEESSQHMNSVNSMGDMGGMY--</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chaperonin60_Cryptosporidium_p      ----------------------PSNQSEKNNSSGSNSSESSSSFGSLPGD</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Chaperonin60_Entamoeba_histoly      ----------------------EPIKKEIN--------------------</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----------------------IPTDTNLFKNK-----------------</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GroEL_orientia_tsutsugamushi_C</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GroEL_rickettsia_bellii_YP_537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GroEL5_neoehrlichia_mikurensis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GroEL_anaplasma_phagocytophili</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GroEL_ehrlichia_deer_AB454077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GroEL_Wolbachia_YP_198181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GroEL_Borrelia_garinii_YP_0730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GroEL_treponema_pallidum_YP_00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GroEL_Leptospira_interrogans_Y</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GroEL_CH60_CHLPN_chlamydophila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GroEL3_chlamydia_psittaci_AEG8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GroEL2_salmonella_enterica_typ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GroEL_salmonella_typhi_TY2_U01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GroEL_E_coli_K12_AAC77103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GroEL_Yersinia_pestis_NP_99189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GroEL_haemophilus_influenzae_Y</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GroEL_Legionella_YP_126086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GroEL_Burkholderia_multivorans      --</w:t>
      </w:r>
    </w:p>
    <w:p w:rsidR="00FB46C7" w:rsidRPr="0020796D" w:rsidRDefault="00FB46C7" w:rsidP="00FB46C7">
      <w:pPr>
        <w:pStyle w:val="PlainText"/>
        <w:rPr>
          <w:rFonts w:ascii="Courier New" w:hAnsi="Courier New" w:cs="Courier New"/>
          <w:sz w:val="16"/>
          <w:szCs w:val="16"/>
        </w:rPr>
      </w:pPr>
      <w:r w:rsidRPr="0020796D">
        <w:rPr>
          <w:rFonts w:ascii="Courier New" w:hAnsi="Courier New" w:cs="Courier New"/>
          <w:sz w:val="16"/>
          <w:szCs w:val="16"/>
        </w:rPr>
        <w:t>GroEL_Bartonella_henselae_YP_0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GroEL_brucella_abortus_ZP_0587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GroEL_Mycobact_tuberc_CAA17397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GroEL_Mycobacterium_leprae_TN</w:t>
      </w:r>
      <w:proofErr w:type="spellEnd"/>
      <w:r w:rsidRPr="0020796D">
        <w:rPr>
          <w:rFonts w:ascii="Courier New" w:hAnsi="Courier New" w:cs="Courier New"/>
          <w:sz w:val="16"/>
          <w:szCs w:val="16"/>
          <w:lang w:val="en-US"/>
        </w:rPr>
        <w:t>_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GroEL_tropheryma_whipplei_NP_7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GroEL_Staph_aureus_MRSA_YP_041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GroEL_Listeria_monocytogenes_A</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GroEL_streptococcus_pneumoniae</w:t>
      </w:r>
      <w:proofErr w:type="spellEnd"/>
      <w:r w:rsidRPr="0020796D">
        <w:rPr>
          <w:rFonts w:ascii="Courier New" w:hAnsi="Courier New" w:cs="Courier New"/>
          <w:sz w:val="16"/>
          <w:szCs w:val="16"/>
          <w:lang w:val="en-US"/>
        </w:rPr>
        <w:t xml:space="preserve">      --</w:t>
      </w:r>
    </w:p>
    <w:p w:rsidR="00FB46C7" w:rsidRPr="0020796D" w:rsidRDefault="00FB46C7" w:rsidP="00FB46C7">
      <w:pPr>
        <w:pStyle w:val="PlainText"/>
        <w:rPr>
          <w:rFonts w:ascii="Courier New" w:hAnsi="Courier New" w:cs="Courier New"/>
          <w:sz w:val="16"/>
          <w:szCs w:val="16"/>
          <w:lang w:val="en-US"/>
        </w:rPr>
      </w:pPr>
      <w:proofErr w:type="spellStart"/>
      <w:r w:rsidRPr="0020796D">
        <w:rPr>
          <w:rFonts w:ascii="Courier New" w:hAnsi="Courier New" w:cs="Courier New"/>
          <w:sz w:val="16"/>
          <w:szCs w:val="16"/>
          <w:lang w:val="en-US"/>
        </w:rPr>
        <w:t>GroEL_mycoplasma_penetrans_NP</w:t>
      </w:r>
      <w:proofErr w:type="spellEnd"/>
      <w:r w:rsidRPr="0020796D">
        <w:rPr>
          <w:rFonts w:ascii="Courier New" w:hAnsi="Courier New" w:cs="Courier New"/>
          <w:sz w:val="16"/>
          <w:szCs w:val="16"/>
          <w:lang w:val="en-US"/>
        </w:rPr>
        <w:t>_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lastRenderedPageBreak/>
        <w:t>HSP60_Leishmania_Strain_Friedl      L-</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HSP60_Schistosoma_mansoni_XP_0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Hsp60_human_mitochondria_NP_95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HSP60_Plasmodium_falciparum_XP      --</w:t>
      </w:r>
    </w:p>
    <w:p w:rsidR="00FB46C7" w:rsidRPr="0020796D" w:rsidRDefault="00FB46C7" w:rsidP="00FB46C7">
      <w:pPr>
        <w:pStyle w:val="PlainText"/>
        <w:rPr>
          <w:rFonts w:ascii="Courier New" w:hAnsi="Courier New" w:cs="Courier New"/>
          <w:sz w:val="16"/>
          <w:szCs w:val="16"/>
          <w:lang w:val="en-US"/>
        </w:rPr>
      </w:pPr>
      <w:proofErr w:type="gramStart"/>
      <w:r w:rsidRPr="0020796D">
        <w:rPr>
          <w:rFonts w:ascii="Courier New" w:hAnsi="Courier New" w:cs="Courier New"/>
          <w:sz w:val="16"/>
          <w:szCs w:val="16"/>
          <w:lang w:val="en-US"/>
        </w:rPr>
        <w:t>chaperonin60_Cryptosporidium_p</w:t>
      </w:r>
      <w:proofErr w:type="gramEnd"/>
      <w:r w:rsidRPr="0020796D">
        <w:rPr>
          <w:rFonts w:ascii="Courier New" w:hAnsi="Courier New" w:cs="Courier New"/>
          <w:sz w:val="16"/>
          <w:szCs w:val="16"/>
          <w:lang w:val="en-US"/>
        </w:rPr>
        <w:t xml:space="preserve">      FY</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Chaperonin60_Entamoeba_histoly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Chaperonin60_Giardia_lamblia_X      --</w:t>
      </w:r>
    </w:p>
    <w:p w:rsidR="00FB46C7" w:rsidRPr="0020796D" w:rsidRDefault="00FB46C7" w:rsidP="00FB46C7">
      <w:pPr>
        <w:pStyle w:val="PlainText"/>
        <w:rPr>
          <w:rFonts w:ascii="Courier New" w:hAnsi="Courier New" w:cs="Courier New"/>
          <w:sz w:val="16"/>
          <w:szCs w:val="16"/>
          <w:lang w:val="en-US"/>
        </w:rPr>
      </w:pPr>
      <w:r w:rsidRPr="0020796D">
        <w:rPr>
          <w:rFonts w:ascii="Courier New" w:hAnsi="Courier New" w:cs="Courier New"/>
          <w:sz w:val="16"/>
          <w:szCs w:val="16"/>
          <w:lang w:val="en-US"/>
        </w:rPr>
        <w:t xml:space="preserve">                                      </w:t>
      </w:r>
    </w:p>
    <w:p w:rsidR="00FB46C7" w:rsidRPr="0020796D" w:rsidRDefault="00FB46C7" w:rsidP="004455C4">
      <w:pPr>
        <w:spacing w:after="0" w:line="240" w:lineRule="auto"/>
        <w:rPr>
          <w:rFonts w:ascii="Arial" w:hAnsi="Arial" w:cs="Arial"/>
          <w:b/>
          <w:sz w:val="24"/>
          <w:szCs w:val="24"/>
          <w:lang w:val="en-US"/>
        </w:rPr>
      </w:pPr>
    </w:p>
    <w:p w:rsidR="000875E8" w:rsidRPr="0020796D" w:rsidRDefault="000F4FC7" w:rsidP="004455C4">
      <w:pPr>
        <w:pStyle w:val="ListParagraph"/>
        <w:spacing w:after="0" w:line="240" w:lineRule="auto"/>
        <w:ind w:left="0"/>
        <w:rPr>
          <w:rFonts w:ascii="Arial" w:hAnsi="Arial" w:cs="Arial"/>
          <w:b/>
          <w:sz w:val="24"/>
          <w:szCs w:val="24"/>
          <w:lang w:val="en-US"/>
        </w:rPr>
      </w:pPr>
      <w:proofErr w:type="gramStart"/>
      <w:r w:rsidRPr="0020796D">
        <w:rPr>
          <w:rFonts w:ascii="Arial" w:hAnsi="Arial" w:cs="Arial"/>
          <w:b/>
          <w:sz w:val="24"/>
          <w:szCs w:val="24"/>
          <w:lang w:val="en-US"/>
        </w:rPr>
        <w:t>Section 6</w:t>
      </w:r>
      <w:r w:rsidR="000875E8" w:rsidRPr="0020796D">
        <w:rPr>
          <w:rFonts w:ascii="Arial" w:hAnsi="Arial" w:cs="Arial"/>
          <w:b/>
          <w:sz w:val="24"/>
          <w:szCs w:val="24"/>
          <w:lang w:val="en-US"/>
        </w:rPr>
        <w:t>.</w:t>
      </w:r>
      <w:proofErr w:type="gramEnd"/>
      <w:r w:rsidR="000875E8" w:rsidRPr="0020796D">
        <w:rPr>
          <w:rFonts w:ascii="Arial" w:hAnsi="Arial" w:cs="Arial"/>
          <w:b/>
          <w:sz w:val="24"/>
          <w:szCs w:val="24"/>
          <w:lang w:val="en-US"/>
        </w:rPr>
        <w:t xml:space="preserve"> Further d</w:t>
      </w:r>
      <w:r w:rsidR="00A20C23">
        <w:rPr>
          <w:rFonts w:ascii="Arial" w:hAnsi="Arial" w:cs="Arial"/>
          <w:b/>
          <w:sz w:val="24"/>
          <w:szCs w:val="24"/>
          <w:lang w:val="en-US"/>
        </w:rPr>
        <w:t>iscussion</w:t>
      </w:r>
      <w:r w:rsidR="000875E8" w:rsidRPr="0020796D">
        <w:rPr>
          <w:rFonts w:ascii="Arial" w:hAnsi="Arial" w:cs="Arial"/>
          <w:b/>
          <w:sz w:val="24"/>
          <w:szCs w:val="24"/>
          <w:lang w:val="en-US"/>
        </w:rPr>
        <w:t xml:space="preserve"> on HSP60 epitopes</w:t>
      </w:r>
    </w:p>
    <w:p w:rsidR="000875E8" w:rsidRPr="0020796D" w:rsidRDefault="000875E8" w:rsidP="004455C4">
      <w:pPr>
        <w:pStyle w:val="ListParagraph"/>
        <w:spacing w:after="0" w:line="240" w:lineRule="auto"/>
        <w:ind w:left="0"/>
        <w:rPr>
          <w:rFonts w:ascii="Arial" w:hAnsi="Arial" w:cs="Arial"/>
          <w:b/>
          <w:sz w:val="24"/>
          <w:szCs w:val="24"/>
          <w:lang w:val="en-US"/>
        </w:rPr>
      </w:pPr>
    </w:p>
    <w:p w:rsidR="000875E8" w:rsidRPr="0020796D" w:rsidRDefault="000875E8" w:rsidP="004455C4">
      <w:pPr>
        <w:pStyle w:val="ListParagraph"/>
        <w:shd w:val="clear" w:color="auto" w:fill="FFFFFF"/>
        <w:spacing w:after="0" w:line="240" w:lineRule="auto"/>
        <w:ind w:left="0"/>
        <w:textAlignment w:val="baseline"/>
        <w:rPr>
          <w:rFonts w:ascii="Arial" w:hAnsi="Arial" w:cs="Arial"/>
          <w:bCs/>
          <w:sz w:val="24"/>
          <w:szCs w:val="24"/>
          <w:lang w:val="en-US"/>
        </w:rPr>
      </w:pPr>
      <w:r w:rsidRPr="0020796D">
        <w:rPr>
          <w:rFonts w:ascii="Arial" w:hAnsi="Arial" w:cs="Arial"/>
          <w:sz w:val="24"/>
          <w:szCs w:val="24"/>
          <w:lang w:val="en-US" w:eastAsia="sv-SE"/>
        </w:rPr>
        <w:t xml:space="preserve">Antibodies to certain peptides from human HSP60 (not overlapping the ones preferentially recognized by antibodies in ME samples described here) are also more common in diabetes type 1 compared to controls </w:t>
      </w:r>
      <w:r w:rsidRPr="0020796D">
        <w:rPr>
          <w:rFonts w:ascii="Arial" w:hAnsi="Arial" w:cs="Arial"/>
          <w:sz w:val="24"/>
          <w:szCs w:val="24"/>
          <w:lang w:val="en-US" w:eastAsia="sv-SE"/>
        </w:rPr>
        <w:fldChar w:fldCharType="begin">
          <w:fldData xml:space="preserve">PEVuZE5vdGU+PENpdGU+PEF1dGhvcj5Ib3J2YXRoPC9BdXRob3I+PFllYXI+MjAwMjwvWWVhcj48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PEVuZE5vdGU+PENpdGU+PEF1dGhvcj5Ib3J2YXRoPC9BdXRob3I+PFllYXI+MjAwMjwvWWVhcj48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17" w:tooltip="Horvath, 2002 #4073" w:history="1">
        <w:r w:rsidR="00716F5D" w:rsidRPr="00716F5D">
          <w:rPr>
            <w:rFonts w:ascii="Arial" w:hAnsi="Arial" w:cs="Arial"/>
            <w:i/>
            <w:noProof/>
            <w:sz w:val="24"/>
            <w:szCs w:val="24"/>
            <w:lang w:val="en-US" w:eastAsia="sv-SE"/>
          </w:rPr>
          <w:t>17</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w:t>
      </w:r>
    </w:p>
    <w:p w:rsidR="000875E8" w:rsidRPr="0020796D" w:rsidRDefault="000875E8" w:rsidP="004455C4">
      <w:pPr>
        <w:shd w:val="clear" w:color="auto" w:fill="FFFFFF"/>
        <w:spacing w:after="0" w:line="240" w:lineRule="auto"/>
        <w:textAlignment w:val="baseline"/>
        <w:rPr>
          <w:rFonts w:ascii="Arial" w:hAnsi="Arial" w:cs="Arial"/>
          <w:sz w:val="24"/>
          <w:szCs w:val="24"/>
          <w:lang w:val="en-US" w:eastAsia="sv-SE"/>
        </w:rPr>
      </w:pPr>
    </w:p>
    <w:p w:rsidR="000875E8" w:rsidRPr="0020796D" w:rsidRDefault="000875E8" w:rsidP="004455C4">
      <w:pPr>
        <w:pStyle w:val="ListParagraph"/>
        <w:shd w:val="clear" w:color="auto" w:fill="FFFFFF"/>
        <w:spacing w:after="0" w:line="240" w:lineRule="auto"/>
        <w:ind w:left="0"/>
        <w:textAlignment w:val="baseline"/>
        <w:rPr>
          <w:rFonts w:ascii="Arial" w:hAnsi="Arial" w:cs="Arial"/>
          <w:color w:val="FF0000"/>
          <w:sz w:val="24"/>
          <w:szCs w:val="24"/>
          <w:lang w:val="en-US" w:eastAsia="sv-SE"/>
        </w:rPr>
      </w:pPr>
      <w:r w:rsidRPr="0020796D">
        <w:rPr>
          <w:rFonts w:ascii="Arial" w:hAnsi="Arial" w:cs="Arial"/>
          <w:sz w:val="24"/>
          <w:szCs w:val="24"/>
          <w:lang w:val="en-US" w:eastAsia="sv-SE"/>
        </w:rPr>
        <w:t xml:space="preserve">As shown in Figure 5, several of the chlamydia HSP60 epitopes defined with shorter synthetic peptides </w:t>
      </w:r>
      <w:r w:rsidRPr="0020796D">
        <w:rPr>
          <w:rFonts w:ascii="Arial" w:hAnsi="Arial" w:cs="Arial"/>
          <w:sz w:val="24"/>
          <w:szCs w:val="24"/>
          <w:lang w:val="en-US" w:eastAsia="sv-SE"/>
        </w:rPr>
        <w:fldChar w:fldCharType="begin">
          <w:fldData xml:space="preserve">PEVuZE5vdGU+PENpdGU+PEF1dGhvcj5Eb21laWthPC9BdXRob3I+PFllYXI+MTk5ODwvWWVhcj48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PEVuZE5vdGU+PENpdGU+PEF1dGhvcj5Eb21laWthPC9BdXRob3I+PFllYXI+MTk5ODwvWWVhcj48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8" w:tooltip="Yi, 1993 #5750" w:history="1">
        <w:r w:rsidR="00716F5D" w:rsidRPr="00716F5D">
          <w:rPr>
            <w:rFonts w:ascii="Arial" w:hAnsi="Arial" w:cs="Arial"/>
            <w:i/>
            <w:noProof/>
            <w:sz w:val="24"/>
            <w:szCs w:val="24"/>
            <w:lang w:val="en-US" w:eastAsia="sv-SE"/>
          </w:rPr>
          <w:t>8</w:t>
        </w:r>
      </w:hyperlink>
      <w:r w:rsidR="00716F5D" w:rsidRPr="00716F5D">
        <w:rPr>
          <w:rFonts w:ascii="Arial" w:hAnsi="Arial" w:cs="Arial"/>
          <w:i/>
          <w:noProof/>
          <w:sz w:val="24"/>
          <w:szCs w:val="24"/>
          <w:lang w:val="en-US" w:eastAsia="sv-SE"/>
        </w:rPr>
        <w:t xml:space="preserve">, </w:t>
      </w:r>
      <w:hyperlink w:anchor="_ENREF_18" w:tooltip="Domeika, 1998 #5749" w:history="1">
        <w:r w:rsidR="00716F5D" w:rsidRPr="00716F5D">
          <w:rPr>
            <w:rFonts w:ascii="Arial" w:hAnsi="Arial" w:cs="Arial"/>
            <w:i/>
            <w:noProof/>
            <w:sz w:val="24"/>
            <w:szCs w:val="24"/>
            <w:lang w:val="en-US" w:eastAsia="sv-SE"/>
          </w:rPr>
          <w:t>18-20</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were also seen in our epitope survey. Compared to controls, secretory IgA reactive with a chlamydia peptide (AT</w:t>
      </w:r>
      <w:r w:rsidRPr="0020796D">
        <w:rPr>
          <w:rFonts w:ascii="Arial" w:hAnsi="Arial" w:cs="Arial"/>
          <w:sz w:val="24"/>
          <w:szCs w:val="24"/>
          <w:u w:val="single"/>
          <w:lang w:val="en-US" w:eastAsia="sv-SE"/>
        </w:rPr>
        <w:t>L</w:t>
      </w:r>
      <w:r w:rsidRPr="0020796D">
        <w:rPr>
          <w:rFonts w:ascii="Arial" w:hAnsi="Arial" w:cs="Arial"/>
          <w:sz w:val="24"/>
          <w:szCs w:val="24"/>
          <w:lang w:val="en-US" w:eastAsia="sv-SE"/>
        </w:rPr>
        <w:t>VG</w:t>
      </w:r>
      <w:r w:rsidRPr="0020796D">
        <w:rPr>
          <w:rFonts w:ascii="Arial" w:hAnsi="Arial" w:cs="Arial"/>
          <w:sz w:val="24"/>
          <w:szCs w:val="24"/>
          <w:u w:val="single"/>
          <w:lang w:val="en-US" w:eastAsia="sv-SE"/>
        </w:rPr>
        <w:t>N</w:t>
      </w:r>
      <w:r w:rsidRPr="0020796D">
        <w:rPr>
          <w:rFonts w:ascii="Arial" w:hAnsi="Arial" w:cs="Arial"/>
          <w:sz w:val="24"/>
          <w:szCs w:val="24"/>
          <w:lang w:val="en-US" w:eastAsia="sv-SE"/>
        </w:rPr>
        <w:t xml:space="preserve">RIRGGF) was more common in women with infertility </w:t>
      </w:r>
      <w:r w:rsidRPr="0020796D">
        <w:rPr>
          <w:rFonts w:ascii="Arial" w:hAnsi="Arial" w:cs="Arial"/>
          <w:sz w:val="24"/>
          <w:szCs w:val="24"/>
          <w:lang w:val="en-US" w:eastAsia="sv-SE"/>
        </w:rPr>
        <w:fldChar w:fldCharType="begin"/>
      </w:r>
      <w:r w:rsidR="00716F5D">
        <w:rPr>
          <w:rFonts w:ascii="Arial" w:hAnsi="Arial" w:cs="Arial"/>
          <w:sz w:val="24"/>
          <w:szCs w:val="24"/>
          <w:lang w:val="en-US" w:eastAsia="sv-SE"/>
        </w:rPr>
        <w:instrText xml:space="preserve"> ADDIN EN.CITE &lt;EndNote&gt;&lt;Cite&gt;&lt;Author&gt;Kligman&lt;/Author&gt;&lt;Year&gt;1996&lt;/Year&gt;&lt;RecNum&gt;5747&lt;/RecNum&gt;&lt;DisplayText&gt;(&lt;style face="italic"&gt;20&lt;/style&gt;)&lt;/DisplayText&gt;&lt;record&gt;&lt;rec-number&gt;5747&lt;/rec-number&gt;&lt;foreign-keys&gt;&lt;key app="EN" db-id="f29rxsde60p9fsev5d9v9relserrtavztsvz"&gt;5747&lt;/key&gt;&lt;/foreign-keys&gt;&lt;ref-type name="Journal Article"&gt;17&lt;/ref-type&gt;&lt;contributors&gt;&lt;authors&gt;&lt;author&gt;Kligman, I.&lt;/author&gt;&lt;author&gt;Grifo, J. A.&lt;/author&gt;&lt;author&gt;Witkin, S. S.&lt;/author&gt;&lt;/authors&gt;&lt;/contributors&gt;&lt;auth-address&gt;Center for Reproductive Endocrinology and Infertility, Cornell University Medical College, New York, NY 10021, USA.&lt;/auth-address&gt;&lt;titles&gt;&lt;title&gt;Expression of the 60 kDa heat shock protein in peritoneal fluids from women with endometriosis: implications for endometriosis-associated infertility&lt;/title&gt;&lt;secondary-title&gt;Human reproduction&lt;/secondary-title&gt;&lt;alt-title&gt;Hum Reprod&lt;/alt-title&gt;&lt;/titles&gt;&lt;periodical&gt;&lt;full-title&gt;Human reproduction&lt;/full-title&gt;&lt;abbr-1&gt;Hum Reprod&lt;/abbr-1&gt;&lt;/periodical&gt;&lt;alt-periodical&gt;&lt;full-title&gt;Human reproduction&lt;/full-title&gt;&lt;abbr-1&gt;Hum Reprod&lt;/abbr-1&gt;&lt;/alt-periodical&gt;&lt;pages&gt;2736-8&lt;/pages&gt;&lt;volume&gt;11&lt;/volume&gt;&lt;number&gt;12&lt;/number&gt;&lt;edition&gt;1996/12/01&lt;/edition&gt;&lt;keywords&gt;&lt;keyword&gt;Adult&lt;/keyword&gt;&lt;keyword&gt;Antibodies, Bacterial/analysis&lt;/keyword&gt;&lt;keyword&gt;Ascitic Fluid/*chemistry&lt;/keyword&gt;&lt;keyword&gt;Chaperonin 60/*analysis/immunology&lt;/keyword&gt;&lt;keyword&gt;Chlamydia trachomatis/immunology&lt;/keyword&gt;&lt;keyword&gt;Endometriosis/complications/*metabolism&lt;/keyword&gt;&lt;keyword&gt;Female&lt;/keyword&gt;&lt;keyword&gt;Humans&lt;/keyword&gt;&lt;keyword&gt;Infertility, Female/*etiology/immunology&lt;/keyword&gt;&lt;keyword&gt;Interferon-gamma/analysis&lt;/keyword&gt;&lt;/keywords&gt;&lt;dates&gt;&lt;year&gt;1996&lt;/year&gt;&lt;pub-dates&gt;&lt;date&gt;Dec&lt;/date&gt;&lt;/pub-dates&gt;&lt;/dates&gt;&lt;isbn&gt;0268-1161 (Print)&amp;#xD;0268-1161 (Linking)&lt;/isbn&gt;&lt;accession-num&gt;9021381&lt;/accession-num&gt;&lt;urls&gt;&lt;related-urls&gt;&lt;url&gt;http://www.ncbi.nlm.nih.gov/pubmed/9021381&lt;/url&gt;&lt;/related-urls&gt;&lt;/urls&gt;&lt;language&gt;eng&lt;/language&gt;&lt;/record&gt;&lt;/Cite&gt;&lt;/EndNote&gt;</w:instrText>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20" w:tooltip="Kligman, 1996 #5747" w:history="1">
        <w:r w:rsidR="00716F5D" w:rsidRPr="00716F5D">
          <w:rPr>
            <w:rFonts w:ascii="Arial" w:hAnsi="Arial" w:cs="Arial"/>
            <w:i/>
            <w:noProof/>
            <w:sz w:val="24"/>
            <w:szCs w:val="24"/>
            <w:lang w:val="en-US" w:eastAsia="sv-SE"/>
          </w:rPr>
          <w:t>20</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and was more commonly recognized by </w:t>
      </w:r>
      <w:proofErr w:type="spellStart"/>
      <w:r w:rsidRPr="0020796D">
        <w:rPr>
          <w:rFonts w:ascii="Arial" w:hAnsi="Arial" w:cs="Arial"/>
          <w:sz w:val="24"/>
          <w:szCs w:val="24"/>
          <w:lang w:val="en-US" w:eastAsia="sv-SE"/>
        </w:rPr>
        <w:t>IgG</w:t>
      </w:r>
      <w:proofErr w:type="spellEnd"/>
      <w:r w:rsidRPr="0020796D">
        <w:rPr>
          <w:rFonts w:ascii="Arial" w:hAnsi="Arial" w:cs="Arial"/>
          <w:sz w:val="24"/>
          <w:szCs w:val="24"/>
          <w:lang w:val="en-US" w:eastAsia="sv-SE"/>
        </w:rPr>
        <w:t xml:space="preserve"> from women with pelvic inflammatory disease </w:t>
      </w:r>
      <w:r w:rsidRPr="0020796D">
        <w:rPr>
          <w:rFonts w:ascii="Arial" w:hAnsi="Arial" w:cs="Arial"/>
          <w:sz w:val="24"/>
          <w:szCs w:val="24"/>
          <w:lang w:val="en-US" w:eastAsia="sv-SE"/>
        </w:rPr>
        <w:fldChar w:fldCharType="begin">
          <w:fldData xml:space="preserve">PEVuZE5vdGU+PENpdGU+PEF1dGhvcj5Eb21laWthPC9BdXRob3I+PFllYXI+MTk5ODwvWWVhcj48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PEVuZE5vdGU+PENpdGU+PEF1dGhvcj5Eb21laWthPC9BdXRob3I+PFllYXI+MTk5ODwvWWVhcj48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18" w:tooltip="Domeika, 1998 #5749" w:history="1">
        <w:r w:rsidR="00716F5D" w:rsidRPr="00716F5D">
          <w:rPr>
            <w:rFonts w:ascii="Arial" w:hAnsi="Arial" w:cs="Arial"/>
            <w:i/>
            <w:noProof/>
            <w:sz w:val="24"/>
            <w:szCs w:val="24"/>
            <w:lang w:val="en-US" w:eastAsia="sv-SE"/>
          </w:rPr>
          <w:t>18</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It overlapped our human HSP60 peptides G20 and G20c and their microbial homologs. However it contained only two amino acids (underlined) of the consensus antigenicity profile </w:t>
      </w:r>
      <w:r w:rsidRPr="0020796D">
        <w:rPr>
          <w:rFonts w:ascii="Arial" w:hAnsi="Arial" w:cs="Arial"/>
          <w:color w:val="000000"/>
          <w:sz w:val="24"/>
          <w:szCs w:val="24"/>
          <w:lang w:val="en-US" w:eastAsia="sv-SE"/>
        </w:rPr>
        <w:t xml:space="preserve">defined here. Although unlikely, its cross-reactions with G20c homologs and ME samples should be evaluated. </w:t>
      </w:r>
      <w:r w:rsidRPr="0020796D">
        <w:rPr>
          <w:rFonts w:ascii="Arial" w:hAnsi="Arial" w:cs="Arial"/>
          <w:sz w:val="24"/>
          <w:szCs w:val="24"/>
          <w:lang w:val="en-US" w:eastAsia="sv-SE"/>
        </w:rPr>
        <w:t xml:space="preserve">Women with </w:t>
      </w:r>
      <w:r w:rsidRPr="0020796D">
        <w:rPr>
          <w:rFonts w:ascii="Arial" w:hAnsi="Arial" w:cs="Arial"/>
          <w:i/>
          <w:sz w:val="24"/>
          <w:szCs w:val="24"/>
          <w:lang w:val="en-US" w:eastAsia="sv-SE"/>
        </w:rPr>
        <w:t>Chlamydia trachomatis</w:t>
      </w:r>
      <w:r w:rsidRPr="0020796D">
        <w:rPr>
          <w:rFonts w:ascii="Arial" w:hAnsi="Arial" w:cs="Arial"/>
          <w:sz w:val="24"/>
          <w:szCs w:val="24"/>
          <w:lang w:val="en-US" w:eastAsia="sv-SE"/>
        </w:rPr>
        <w:t xml:space="preserve">-associated ectopic pregnancy recognized 13 peptides from </w:t>
      </w:r>
      <w:r w:rsidRPr="0020796D">
        <w:rPr>
          <w:rFonts w:ascii="Arial" w:hAnsi="Arial" w:cs="Arial"/>
          <w:i/>
          <w:sz w:val="24"/>
          <w:szCs w:val="24"/>
          <w:lang w:val="en-US" w:eastAsia="sv-SE"/>
        </w:rPr>
        <w:t>Chlamydia trachomatis</w:t>
      </w:r>
      <w:r w:rsidRPr="0020796D">
        <w:rPr>
          <w:rFonts w:ascii="Arial" w:hAnsi="Arial" w:cs="Arial"/>
          <w:sz w:val="24"/>
          <w:szCs w:val="24"/>
          <w:lang w:val="en-US" w:eastAsia="sv-SE"/>
        </w:rPr>
        <w:t xml:space="preserve"> HSP60 </w:t>
      </w:r>
      <w:r w:rsidRPr="0020796D">
        <w:rPr>
          <w:rFonts w:ascii="Arial" w:hAnsi="Arial" w:cs="Arial"/>
          <w:sz w:val="24"/>
          <w:szCs w:val="24"/>
          <w:lang w:val="en-US" w:eastAsia="sv-SE"/>
        </w:rPr>
        <w:fldChar w:fldCharType="begin">
          <w:fldData xml:space="preserve">PEVuZE5vdGU+PENpdGU+PEF1dGhvcj5ZaTwvQXV0aG9yPjxZZWFyPjE5OTM8L1llYXI+PFJlY051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==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PEVuZE5vdGU+PENpdGU+PEF1dGhvcj5ZaTwvQXV0aG9yPjxZZWFyPjE5OTM8L1llYXI+PFJlY051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==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8" w:tooltip="Yi, 1993 #5750" w:history="1">
        <w:r w:rsidR="00716F5D" w:rsidRPr="00716F5D">
          <w:rPr>
            <w:rFonts w:ascii="Arial" w:hAnsi="Arial" w:cs="Arial"/>
            <w:i/>
            <w:noProof/>
            <w:sz w:val="24"/>
            <w:szCs w:val="24"/>
            <w:lang w:val="en-US" w:eastAsia="sv-SE"/>
          </w:rPr>
          <w:t>8</w:t>
        </w:r>
      </w:hyperlink>
      <w:r w:rsidR="00716F5D" w:rsidRPr="00716F5D">
        <w:rPr>
          <w:rFonts w:ascii="Arial" w:hAnsi="Arial" w:cs="Arial"/>
          <w:i/>
          <w:noProof/>
          <w:sz w:val="24"/>
          <w:szCs w:val="24"/>
          <w:lang w:val="en-US" w:eastAsia="sv-SE"/>
        </w:rPr>
        <w:t xml:space="preserve">, </w:t>
      </w:r>
      <w:hyperlink w:anchor="_ENREF_19" w:tooltip="Sziller, 1998 #5751" w:history="1">
        <w:r w:rsidR="00716F5D" w:rsidRPr="00716F5D">
          <w:rPr>
            <w:rFonts w:ascii="Arial" w:hAnsi="Arial" w:cs="Arial"/>
            <w:i/>
            <w:noProof/>
            <w:sz w:val="24"/>
            <w:szCs w:val="24"/>
            <w:lang w:val="en-US" w:eastAsia="sv-SE"/>
          </w:rPr>
          <w:t>19</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(marked in the alignment of Supplementary Figure SF2). Our longer peptides detected some, but not all, of t</w:t>
      </w:r>
      <w:r w:rsidR="00CE2FE4">
        <w:rPr>
          <w:rFonts w:ascii="Arial" w:hAnsi="Arial" w:cs="Arial"/>
          <w:sz w:val="24"/>
          <w:szCs w:val="24"/>
          <w:lang w:val="en-US" w:eastAsia="sv-SE"/>
        </w:rPr>
        <w:t>hese epitopes, using BD and ME patient samples</w:t>
      </w:r>
      <w:r w:rsidRPr="0020796D">
        <w:rPr>
          <w:rFonts w:ascii="Arial" w:hAnsi="Arial" w:cs="Arial"/>
          <w:sz w:val="24"/>
          <w:szCs w:val="24"/>
          <w:lang w:val="en-US" w:eastAsia="sv-SE"/>
        </w:rPr>
        <w:t xml:space="preserve">. </w:t>
      </w:r>
      <w:r w:rsidRPr="0020796D">
        <w:rPr>
          <w:rFonts w:ascii="Arial" w:hAnsi="Arial" w:cs="Arial"/>
          <w:color w:val="000000"/>
          <w:sz w:val="24"/>
          <w:szCs w:val="24"/>
          <w:lang w:val="en-US"/>
        </w:rPr>
        <w:t xml:space="preserve">It remains to investigate if hidden in these reactions lie diagnostically useful epitopes, and whether </w:t>
      </w:r>
      <w:r w:rsidRPr="0020796D">
        <w:rPr>
          <w:rFonts w:ascii="Arial" w:hAnsi="Arial" w:cs="Arial"/>
          <w:sz w:val="24"/>
          <w:szCs w:val="24"/>
          <w:lang w:val="en-US" w:eastAsia="sv-SE"/>
        </w:rPr>
        <w:t xml:space="preserve">there exist disease-specific </w:t>
      </w:r>
      <w:r w:rsidRPr="0020796D">
        <w:rPr>
          <w:rFonts w:ascii="Arial" w:hAnsi="Arial" w:cs="Arial"/>
          <w:i/>
          <w:sz w:val="24"/>
          <w:szCs w:val="24"/>
          <w:lang w:val="en-US" w:eastAsia="sv-SE"/>
        </w:rPr>
        <w:t xml:space="preserve">Chlamydia </w:t>
      </w:r>
      <w:proofErr w:type="spellStart"/>
      <w:r w:rsidRPr="0020796D">
        <w:rPr>
          <w:rFonts w:ascii="Arial" w:hAnsi="Arial" w:cs="Arial"/>
          <w:i/>
          <w:sz w:val="24"/>
          <w:szCs w:val="24"/>
          <w:lang w:val="en-US" w:eastAsia="sv-SE"/>
        </w:rPr>
        <w:t>pneumoniae</w:t>
      </w:r>
      <w:proofErr w:type="spellEnd"/>
      <w:r w:rsidRPr="0020796D">
        <w:rPr>
          <w:rFonts w:ascii="Arial" w:hAnsi="Arial" w:cs="Arial"/>
          <w:sz w:val="24"/>
          <w:szCs w:val="24"/>
          <w:lang w:val="en-US" w:eastAsia="sv-SE"/>
        </w:rPr>
        <w:t xml:space="preserve"> HSP60 antibody patterns with our set of peptides, aside from the selective ME reactions reported here. </w:t>
      </w:r>
    </w:p>
    <w:p w:rsidR="000875E8" w:rsidRPr="0020796D" w:rsidRDefault="000875E8" w:rsidP="004455C4">
      <w:pPr>
        <w:pStyle w:val="ListParagraph"/>
        <w:shd w:val="clear" w:color="auto" w:fill="FFFFFF"/>
        <w:spacing w:after="0" w:line="240" w:lineRule="auto"/>
        <w:ind w:left="0"/>
        <w:textAlignment w:val="baseline"/>
        <w:rPr>
          <w:rFonts w:ascii="Arial" w:hAnsi="Arial" w:cs="Arial"/>
          <w:sz w:val="24"/>
          <w:szCs w:val="24"/>
          <w:lang w:val="en-US" w:eastAsia="sv-SE"/>
        </w:rPr>
      </w:pPr>
    </w:p>
    <w:p w:rsidR="000875E8" w:rsidRPr="0020796D" w:rsidRDefault="000875E8" w:rsidP="004455C4">
      <w:pPr>
        <w:pStyle w:val="ListParagraph"/>
        <w:shd w:val="clear" w:color="auto" w:fill="FFFFFF"/>
        <w:spacing w:after="0" w:line="240" w:lineRule="auto"/>
        <w:ind w:left="0"/>
        <w:textAlignment w:val="baseline"/>
        <w:rPr>
          <w:rFonts w:ascii="Arial" w:hAnsi="Arial" w:cs="Arial"/>
          <w:sz w:val="24"/>
          <w:szCs w:val="24"/>
          <w:lang w:val="en-US" w:eastAsia="sv-SE"/>
        </w:rPr>
      </w:pPr>
      <w:r w:rsidRPr="0020796D">
        <w:rPr>
          <w:rFonts w:ascii="Arial" w:hAnsi="Arial" w:cs="Arial"/>
          <w:sz w:val="24"/>
          <w:szCs w:val="24"/>
          <w:lang w:val="en-US" w:eastAsia="sv-SE"/>
        </w:rPr>
        <w:t xml:space="preserve">Knowing that HSP60 is a highly conserved and cross-reactive protein, the ability of some </w:t>
      </w:r>
      <w:r w:rsidRPr="0020796D">
        <w:rPr>
          <w:rFonts w:ascii="Arial" w:hAnsi="Arial" w:cs="Arial"/>
          <w:i/>
          <w:sz w:val="24"/>
          <w:szCs w:val="24"/>
          <w:lang w:val="en-US" w:eastAsia="sv-SE"/>
        </w:rPr>
        <w:t xml:space="preserve">Chlamydia </w:t>
      </w:r>
      <w:proofErr w:type="spellStart"/>
      <w:r w:rsidRPr="0020796D">
        <w:rPr>
          <w:rFonts w:ascii="Arial" w:hAnsi="Arial" w:cs="Arial"/>
          <w:i/>
          <w:sz w:val="24"/>
          <w:szCs w:val="24"/>
          <w:lang w:val="en-US" w:eastAsia="sv-SE"/>
        </w:rPr>
        <w:t>pneumoniae</w:t>
      </w:r>
      <w:proofErr w:type="spellEnd"/>
      <w:r w:rsidRPr="0020796D">
        <w:rPr>
          <w:rFonts w:ascii="Arial" w:hAnsi="Arial" w:cs="Arial"/>
          <w:sz w:val="24"/>
          <w:szCs w:val="24"/>
          <w:lang w:val="en-US" w:eastAsia="sv-SE"/>
        </w:rPr>
        <w:t xml:space="preserve">, and </w:t>
      </w:r>
      <w:r w:rsidRPr="0020796D">
        <w:rPr>
          <w:rFonts w:ascii="Arial" w:hAnsi="Arial" w:cs="Arial"/>
          <w:i/>
          <w:sz w:val="24"/>
          <w:szCs w:val="24"/>
          <w:lang w:val="en-US" w:eastAsia="sv-SE"/>
        </w:rPr>
        <w:t xml:space="preserve">Mycoplasma </w:t>
      </w:r>
      <w:proofErr w:type="spellStart"/>
      <w:r w:rsidRPr="0020796D">
        <w:rPr>
          <w:rFonts w:ascii="Arial" w:hAnsi="Arial" w:cs="Arial"/>
          <w:i/>
          <w:sz w:val="24"/>
          <w:szCs w:val="24"/>
          <w:lang w:val="en-US" w:eastAsia="sv-SE"/>
        </w:rPr>
        <w:t>penetrans</w:t>
      </w:r>
      <w:proofErr w:type="spellEnd"/>
      <w:r w:rsidRPr="0020796D">
        <w:rPr>
          <w:rFonts w:ascii="Arial" w:hAnsi="Arial" w:cs="Arial"/>
          <w:sz w:val="24"/>
          <w:szCs w:val="24"/>
          <w:lang w:val="en-US" w:eastAsia="sv-SE"/>
        </w:rPr>
        <w:t xml:space="preserve"> HSP60 peptides to selectively detect </w:t>
      </w:r>
      <w:proofErr w:type="spellStart"/>
      <w:r w:rsidRPr="0020796D">
        <w:rPr>
          <w:rFonts w:ascii="Arial" w:hAnsi="Arial" w:cs="Arial"/>
          <w:sz w:val="24"/>
          <w:szCs w:val="24"/>
          <w:lang w:val="en-US" w:eastAsia="sv-SE"/>
        </w:rPr>
        <w:t>IgM</w:t>
      </w:r>
      <w:proofErr w:type="spellEnd"/>
      <w:r w:rsidRPr="0020796D">
        <w:rPr>
          <w:rFonts w:ascii="Arial" w:hAnsi="Arial" w:cs="Arial"/>
          <w:sz w:val="24"/>
          <w:szCs w:val="24"/>
          <w:lang w:val="en-US" w:eastAsia="sv-SE"/>
        </w:rPr>
        <w:t xml:space="preserve"> antibodies in blood samples from ME patients cannot be taken as definite evidence for </w:t>
      </w:r>
      <w:r w:rsidRPr="0020796D">
        <w:rPr>
          <w:rFonts w:ascii="Arial" w:hAnsi="Arial" w:cs="Arial"/>
          <w:i/>
          <w:sz w:val="24"/>
          <w:szCs w:val="24"/>
          <w:lang w:val="en-US" w:eastAsia="sv-SE"/>
        </w:rPr>
        <w:t>Chlamydia</w:t>
      </w:r>
      <w:r w:rsidRPr="0020796D">
        <w:rPr>
          <w:rFonts w:ascii="Arial" w:hAnsi="Arial" w:cs="Arial"/>
          <w:sz w:val="24"/>
          <w:szCs w:val="24"/>
          <w:lang w:val="en-US" w:eastAsia="sv-SE"/>
        </w:rPr>
        <w:t xml:space="preserve"> or </w:t>
      </w:r>
      <w:r w:rsidRPr="0020796D">
        <w:rPr>
          <w:rFonts w:ascii="Arial" w:hAnsi="Arial" w:cs="Arial"/>
          <w:i/>
          <w:sz w:val="24"/>
          <w:szCs w:val="24"/>
          <w:lang w:val="en-US" w:eastAsia="sv-SE"/>
        </w:rPr>
        <w:t>Mycoplasma</w:t>
      </w:r>
      <w:r w:rsidRPr="0020796D">
        <w:rPr>
          <w:rFonts w:ascii="Arial" w:hAnsi="Arial" w:cs="Arial"/>
          <w:sz w:val="24"/>
          <w:szCs w:val="24"/>
          <w:lang w:val="en-US" w:eastAsia="sv-SE"/>
        </w:rPr>
        <w:t xml:space="preserve"> as etiologic agents in ME. The matter requires an investigation with more HSP60 antigens than was possible in this report.</w:t>
      </w:r>
    </w:p>
    <w:p w:rsidR="000875E8" w:rsidRPr="0020796D" w:rsidRDefault="000875E8" w:rsidP="004455C4">
      <w:pPr>
        <w:pStyle w:val="ListParagraph"/>
        <w:shd w:val="clear" w:color="auto" w:fill="FFFFFF"/>
        <w:spacing w:after="0" w:line="240" w:lineRule="auto"/>
        <w:ind w:left="0"/>
        <w:textAlignment w:val="baseline"/>
        <w:rPr>
          <w:rFonts w:ascii="Arial" w:hAnsi="Arial" w:cs="Arial"/>
          <w:sz w:val="24"/>
          <w:szCs w:val="24"/>
          <w:lang w:val="en-US" w:eastAsia="sv-SE"/>
        </w:rPr>
      </w:pPr>
    </w:p>
    <w:p w:rsidR="000875E8" w:rsidRPr="0020796D" w:rsidRDefault="000875E8" w:rsidP="004455C4">
      <w:pPr>
        <w:pStyle w:val="ListParagraph"/>
        <w:shd w:val="clear" w:color="auto" w:fill="FFFFFF"/>
        <w:spacing w:after="0" w:line="240" w:lineRule="auto"/>
        <w:ind w:left="0"/>
        <w:textAlignment w:val="baseline"/>
        <w:rPr>
          <w:rFonts w:ascii="Arial" w:hAnsi="Arial" w:cs="Arial"/>
          <w:i/>
          <w:sz w:val="24"/>
          <w:szCs w:val="24"/>
          <w:lang w:val="en-US" w:eastAsia="sv-SE"/>
        </w:rPr>
      </w:pPr>
      <w:proofErr w:type="gramStart"/>
      <w:r w:rsidRPr="0020796D">
        <w:rPr>
          <w:rFonts w:ascii="Arial" w:hAnsi="Arial" w:cs="Arial"/>
          <w:i/>
          <w:sz w:val="24"/>
          <w:szCs w:val="24"/>
          <w:lang w:val="en-US" w:eastAsia="sv-SE"/>
        </w:rPr>
        <w:t xml:space="preserve">Other disease associations of antibodies reacting with HSP60 peptides, and their </w:t>
      </w:r>
      <w:proofErr w:type="spellStart"/>
      <w:r w:rsidRPr="0020796D">
        <w:rPr>
          <w:rFonts w:ascii="Arial" w:hAnsi="Arial" w:cs="Arial"/>
          <w:i/>
          <w:sz w:val="24"/>
          <w:szCs w:val="24"/>
          <w:lang w:val="en-US" w:eastAsia="sv-SE"/>
        </w:rPr>
        <w:t>crossreactivities</w:t>
      </w:r>
      <w:proofErr w:type="spellEnd"/>
      <w:r w:rsidRPr="0020796D">
        <w:rPr>
          <w:rFonts w:ascii="Arial" w:hAnsi="Arial" w:cs="Arial"/>
          <w:i/>
          <w:sz w:val="24"/>
          <w:szCs w:val="24"/>
          <w:lang w:val="en-US" w:eastAsia="sv-SE"/>
        </w:rPr>
        <w:t>.</w:t>
      </w:r>
      <w:proofErr w:type="gramEnd"/>
    </w:p>
    <w:p w:rsidR="000875E8" w:rsidRPr="0020796D" w:rsidRDefault="000875E8" w:rsidP="004455C4">
      <w:pPr>
        <w:pStyle w:val="ListParagraph"/>
        <w:shd w:val="clear" w:color="auto" w:fill="FFFFFF"/>
        <w:spacing w:after="0" w:line="240" w:lineRule="auto"/>
        <w:ind w:left="0"/>
        <w:textAlignment w:val="baseline"/>
        <w:rPr>
          <w:rFonts w:ascii="Arial" w:hAnsi="Arial" w:cs="Arial"/>
          <w:sz w:val="24"/>
          <w:szCs w:val="24"/>
          <w:lang w:val="en-US" w:eastAsia="sv-SE"/>
        </w:rPr>
      </w:pPr>
      <w:r w:rsidRPr="0020796D">
        <w:rPr>
          <w:rFonts w:ascii="Arial" w:hAnsi="Arial" w:cs="Arial"/>
          <w:sz w:val="24"/>
          <w:szCs w:val="24"/>
          <w:lang w:val="en-US" w:eastAsia="sv-SE"/>
        </w:rPr>
        <w:t xml:space="preserve">In the </w:t>
      </w:r>
      <w:proofErr w:type="spellStart"/>
      <w:r w:rsidRPr="0020796D">
        <w:rPr>
          <w:rFonts w:ascii="Arial" w:hAnsi="Arial" w:cs="Arial"/>
          <w:sz w:val="24"/>
          <w:szCs w:val="24"/>
          <w:lang w:val="en-US" w:eastAsia="sv-SE"/>
        </w:rPr>
        <w:t>mycobacterially</w:t>
      </w:r>
      <w:proofErr w:type="spellEnd"/>
      <w:r w:rsidRPr="0020796D">
        <w:rPr>
          <w:rFonts w:ascii="Arial" w:hAnsi="Arial" w:cs="Arial"/>
          <w:sz w:val="24"/>
          <w:szCs w:val="24"/>
          <w:lang w:val="en-US" w:eastAsia="sv-SE"/>
        </w:rPr>
        <w:t xml:space="preserve"> induced adjuvant arthritis of rats, the arthritis starts a T cell response to a centrally placed HSP60 epitope which subsides when a response to the C terminal portion of HSP65 occurs </w:t>
      </w:r>
      <w:r w:rsidRPr="0020796D">
        <w:rPr>
          <w:rFonts w:ascii="Arial" w:hAnsi="Arial" w:cs="Arial"/>
          <w:sz w:val="24"/>
          <w:szCs w:val="24"/>
          <w:lang w:val="en-US" w:eastAsia="sv-SE"/>
        </w:rPr>
        <w:fldChar w:fldCharType="begin">
          <w:fldData xml:space="preserve">PEVuZE5vdGU+PENpdGU+PEF1dGhvcj5Nb3VkZ2lsPC9BdXRob3I+PFllYXI+MjAwODwvWWVhcj48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=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PEVuZE5vdGU+PENpdGU+PEF1dGhvcj5Nb3VkZ2lsPC9BdXRob3I+PFllYXI+MjAwODwvWWVhcj48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=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21" w:tooltip="Moudgil, 2008 #5741" w:history="1">
        <w:r w:rsidR="00716F5D" w:rsidRPr="00716F5D">
          <w:rPr>
            <w:rFonts w:ascii="Arial" w:hAnsi="Arial" w:cs="Arial"/>
            <w:i/>
            <w:noProof/>
            <w:sz w:val="24"/>
            <w:szCs w:val="24"/>
            <w:lang w:val="en-US" w:eastAsia="sv-SE"/>
          </w:rPr>
          <w:t>21</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The </w:t>
      </w:r>
      <w:proofErr w:type="spellStart"/>
      <w:r w:rsidRPr="0020796D">
        <w:rPr>
          <w:rFonts w:ascii="Arial" w:hAnsi="Arial" w:cs="Arial"/>
          <w:sz w:val="24"/>
          <w:szCs w:val="24"/>
          <w:lang w:val="en-US" w:eastAsia="sv-SE"/>
        </w:rPr>
        <w:t>humoral</w:t>
      </w:r>
      <w:proofErr w:type="spellEnd"/>
      <w:r w:rsidRPr="0020796D">
        <w:rPr>
          <w:rFonts w:ascii="Arial" w:hAnsi="Arial" w:cs="Arial"/>
          <w:sz w:val="24"/>
          <w:szCs w:val="24"/>
          <w:lang w:val="en-US" w:eastAsia="sv-SE"/>
        </w:rPr>
        <w:t xml:space="preserve"> anti-HSP60 response appears to protect against the arthritis </w:t>
      </w:r>
      <w:r w:rsidRPr="0020796D">
        <w:rPr>
          <w:rFonts w:ascii="Arial" w:hAnsi="Arial" w:cs="Arial"/>
          <w:sz w:val="24"/>
          <w:szCs w:val="24"/>
          <w:lang w:val="en-US" w:eastAsia="sv-SE"/>
        </w:rPr>
        <w:fldChar w:fldCharType="begin">
          <w:fldData xml:space="preserve">PEVuZE5vdGU+PENpdGU+PEF1dGhvcj5LaW08L0F1dGhvcj48WWVhcj4yMDA2PC9ZZWFyPjxSZWNO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PEVuZE5vdGU+PENpdGU+PEF1dGhvcj5LaW08L0F1dGhvcj48WWVhcj4yMDA2PC9ZZWFyPjxSZWNO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22" w:tooltip="Kim, 2006 #5746" w:history="1">
        <w:r w:rsidR="00716F5D" w:rsidRPr="00716F5D">
          <w:rPr>
            <w:rFonts w:ascii="Arial" w:hAnsi="Arial" w:cs="Arial"/>
            <w:i/>
            <w:noProof/>
            <w:sz w:val="24"/>
            <w:szCs w:val="24"/>
            <w:lang w:val="en-US" w:eastAsia="sv-SE"/>
          </w:rPr>
          <w:t>22</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The antibody response initially involves several epitopes, but later narrows down to fewer epitopes. This is reminiscent of the epitope differences in the </w:t>
      </w:r>
      <w:proofErr w:type="spellStart"/>
      <w:r w:rsidRPr="0020796D">
        <w:rPr>
          <w:rFonts w:ascii="Arial" w:hAnsi="Arial" w:cs="Arial"/>
          <w:sz w:val="24"/>
          <w:szCs w:val="24"/>
          <w:lang w:val="en-US" w:eastAsia="sv-SE"/>
        </w:rPr>
        <w:t>IgM</w:t>
      </w:r>
      <w:proofErr w:type="spellEnd"/>
      <w:r w:rsidRPr="0020796D">
        <w:rPr>
          <w:rFonts w:ascii="Arial" w:hAnsi="Arial" w:cs="Arial"/>
          <w:sz w:val="24"/>
          <w:szCs w:val="24"/>
          <w:lang w:val="en-US" w:eastAsia="sv-SE"/>
        </w:rPr>
        <w:t xml:space="preserve"> and </w:t>
      </w:r>
      <w:proofErr w:type="spellStart"/>
      <w:r w:rsidRPr="0020796D">
        <w:rPr>
          <w:rFonts w:ascii="Arial" w:hAnsi="Arial" w:cs="Arial"/>
          <w:sz w:val="24"/>
          <w:szCs w:val="24"/>
          <w:lang w:val="en-US" w:eastAsia="sv-SE"/>
        </w:rPr>
        <w:t>IgG</w:t>
      </w:r>
      <w:proofErr w:type="spellEnd"/>
      <w:r w:rsidRPr="0020796D">
        <w:rPr>
          <w:rFonts w:ascii="Arial" w:hAnsi="Arial" w:cs="Arial"/>
          <w:sz w:val="24"/>
          <w:szCs w:val="24"/>
          <w:lang w:val="en-US" w:eastAsia="sv-SE"/>
        </w:rPr>
        <w:t xml:space="preserve"> tests seen in this work, where </w:t>
      </w:r>
      <w:proofErr w:type="spellStart"/>
      <w:r w:rsidRPr="0020796D">
        <w:rPr>
          <w:rFonts w:ascii="Arial" w:hAnsi="Arial" w:cs="Arial"/>
          <w:sz w:val="24"/>
          <w:szCs w:val="24"/>
          <w:lang w:val="en-US" w:eastAsia="sv-SE"/>
        </w:rPr>
        <w:t>IgM</w:t>
      </w:r>
      <w:proofErr w:type="spellEnd"/>
      <w:r w:rsidRPr="0020796D">
        <w:rPr>
          <w:rFonts w:ascii="Arial" w:hAnsi="Arial" w:cs="Arial"/>
          <w:sz w:val="24"/>
          <w:szCs w:val="24"/>
          <w:lang w:val="en-US" w:eastAsia="sv-SE"/>
        </w:rPr>
        <w:t xml:space="preserve"> epitopes were more numerous than the </w:t>
      </w:r>
      <w:proofErr w:type="spellStart"/>
      <w:r w:rsidRPr="0020796D">
        <w:rPr>
          <w:rFonts w:ascii="Arial" w:hAnsi="Arial" w:cs="Arial"/>
          <w:sz w:val="24"/>
          <w:szCs w:val="24"/>
          <w:lang w:val="en-US" w:eastAsia="sv-SE"/>
        </w:rPr>
        <w:t>IgG</w:t>
      </w:r>
      <w:proofErr w:type="spellEnd"/>
      <w:r w:rsidRPr="0020796D">
        <w:rPr>
          <w:rFonts w:ascii="Arial" w:hAnsi="Arial" w:cs="Arial"/>
          <w:sz w:val="24"/>
          <w:szCs w:val="24"/>
          <w:lang w:val="en-US" w:eastAsia="sv-SE"/>
        </w:rPr>
        <w:t xml:space="preserve"> ones. The </w:t>
      </w:r>
      <w:proofErr w:type="spellStart"/>
      <w:r w:rsidRPr="0020796D">
        <w:rPr>
          <w:rFonts w:ascii="Arial" w:hAnsi="Arial" w:cs="Arial"/>
          <w:i/>
          <w:sz w:val="24"/>
          <w:szCs w:val="24"/>
          <w:lang w:val="en-US" w:eastAsia="sv-SE"/>
        </w:rPr>
        <w:t>Porphyromonas</w:t>
      </w:r>
      <w:proofErr w:type="spellEnd"/>
      <w:r w:rsidRPr="0020796D">
        <w:rPr>
          <w:rFonts w:ascii="Arial" w:hAnsi="Arial" w:cs="Arial"/>
          <w:i/>
          <w:sz w:val="24"/>
          <w:szCs w:val="24"/>
          <w:lang w:val="en-US" w:eastAsia="sv-SE"/>
        </w:rPr>
        <w:t xml:space="preserve"> </w:t>
      </w:r>
      <w:proofErr w:type="spellStart"/>
      <w:r w:rsidRPr="0020796D">
        <w:rPr>
          <w:rFonts w:ascii="Arial" w:hAnsi="Arial" w:cs="Arial"/>
          <w:i/>
          <w:sz w:val="24"/>
          <w:szCs w:val="24"/>
          <w:lang w:val="en-US" w:eastAsia="sv-SE"/>
        </w:rPr>
        <w:t>gingivalis</w:t>
      </w:r>
      <w:proofErr w:type="spellEnd"/>
      <w:r w:rsidRPr="0020796D">
        <w:rPr>
          <w:rFonts w:ascii="Arial" w:hAnsi="Arial" w:cs="Arial"/>
          <w:sz w:val="24"/>
          <w:szCs w:val="24"/>
          <w:lang w:val="en-US" w:eastAsia="sv-SE"/>
        </w:rPr>
        <w:t xml:space="preserve"> peptide 19 (</w:t>
      </w:r>
      <w:r w:rsidRPr="0020796D">
        <w:rPr>
          <w:rFonts w:ascii="Arial" w:hAnsi="Arial" w:cs="Arial"/>
          <w:i/>
          <w:sz w:val="24"/>
          <w:szCs w:val="24"/>
          <w:lang w:val="en-US" w:eastAsia="sv-SE"/>
        </w:rPr>
        <w:t>T</w:t>
      </w:r>
      <w:r w:rsidRPr="0020796D">
        <w:rPr>
          <w:rFonts w:ascii="Arial" w:hAnsi="Arial" w:cs="Arial"/>
          <w:i/>
          <w:sz w:val="24"/>
          <w:szCs w:val="24"/>
          <w:u w:val="single"/>
          <w:lang w:val="en-US" w:eastAsia="sv-SE"/>
        </w:rPr>
        <w:t>L</w:t>
      </w:r>
      <w:r w:rsidRPr="0020796D">
        <w:rPr>
          <w:rFonts w:ascii="Arial" w:hAnsi="Arial" w:cs="Arial"/>
          <w:i/>
          <w:sz w:val="24"/>
          <w:szCs w:val="24"/>
          <w:lang w:val="en-US" w:eastAsia="sv-SE"/>
        </w:rPr>
        <w:t>VV</w:t>
      </w:r>
      <w:r w:rsidRPr="0020796D">
        <w:rPr>
          <w:rFonts w:ascii="Arial" w:hAnsi="Arial" w:cs="Arial"/>
          <w:i/>
          <w:sz w:val="24"/>
          <w:szCs w:val="24"/>
          <w:u w:val="single"/>
          <w:lang w:val="en-US" w:eastAsia="sv-SE"/>
        </w:rPr>
        <w:t>N</w:t>
      </w:r>
      <w:r w:rsidRPr="0020796D">
        <w:rPr>
          <w:rFonts w:ascii="Arial" w:hAnsi="Arial" w:cs="Arial"/>
          <w:i/>
          <w:sz w:val="24"/>
          <w:szCs w:val="24"/>
          <w:lang w:val="en-US" w:eastAsia="sv-SE"/>
        </w:rPr>
        <w:t>R</w:t>
      </w:r>
      <w:r w:rsidRPr="0020796D">
        <w:rPr>
          <w:rFonts w:ascii="Arial" w:hAnsi="Arial" w:cs="Arial"/>
          <w:i/>
          <w:sz w:val="24"/>
          <w:szCs w:val="24"/>
          <w:u w:val="single"/>
          <w:lang w:val="en-US" w:eastAsia="sv-SE"/>
        </w:rPr>
        <w:t>L</w:t>
      </w:r>
      <w:r w:rsidRPr="0020796D">
        <w:rPr>
          <w:rFonts w:ascii="Arial" w:hAnsi="Arial" w:cs="Arial"/>
          <w:i/>
          <w:sz w:val="24"/>
          <w:szCs w:val="24"/>
          <w:lang w:val="en-US" w:eastAsia="sv-SE"/>
        </w:rPr>
        <w:t>RG</w:t>
      </w:r>
      <w:r w:rsidRPr="0020796D">
        <w:rPr>
          <w:rFonts w:ascii="Arial" w:hAnsi="Arial" w:cs="Arial"/>
          <w:sz w:val="24"/>
          <w:szCs w:val="24"/>
          <w:lang w:val="en-US" w:eastAsia="sv-SE"/>
        </w:rPr>
        <w:t>SLKIC</w:t>
      </w:r>
      <w:r w:rsidRPr="0020796D">
        <w:rPr>
          <w:rFonts w:ascii="Arial" w:hAnsi="Arial" w:cs="Arial"/>
          <w:sz w:val="24"/>
          <w:szCs w:val="24"/>
          <w:u w:val="single"/>
          <w:lang w:val="en-US" w:eastAsia="sv-SE"/>
        </w:rPr>
        <w:t>AVKAPG)</w:t>
      </w:r>
      <w:r w:rsidRPr="0020796D">
        <w:rPr>
          <w:rFonts w:ascii="Arial" w:hAnsi="Arial" w:cs="Arial"/>
          <w:sz w:val="24"/>
          <w:szCs w:val="24"/>
          <w:lang w:val="en-US" w:eastAsia="sv-SE"/>
        </w:rPr>
        <w:t xml:space="preserve"> was frequently antigenic in patients suffering from cardiovascular disease </w:t>
      </w:r>
      <w:r w:rsidRPr="0020796D">
        <w:rPr>
          <w:rFonts w:ascii="Arial" w:hAnsi="Arial" w:cs="Arial"/>
          <w:sz w:val="24"/>
          <w:szCs w:val="24"/>
          <w:lang w:eastAsia="sv-SE"/>
        </w:rPr>
        <w:fldChar w:fldCharType="begin">
          <w:fldData xml:space="preserve">PEVuZE5vdGU+PENpdGU+PEF1dGhvcj5XeXNvY2tpPC9BdXRob3I+PFllYXI+MjAwMjwvWWVhcj48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</w:fldData>
        </w:fldChar>
      </w:r>
      <w:r w:rsidR="00716F5D" w:rsidRPr="00716F5D">
        <w:rPr>
          <w:rFonts w:ascii="Arial" w:hAnsi="Arial" w:cs="Arial"/>
          <w:sz w:val="24"/>
          <w:szCs w:val="24"/>
          <w:lang w:val="en-US" w:eastAsia="sv-SE"/>
        </w:rPr>
        <w:instrText xml:space="preserve"> ADDIN EN.CITE </w:instrText>
      </w:r>
      <w:r w:rsidR="00716F5D">
        <w:rPr>
          <w:rFonts w:ascii="Arial" w:hAnsi="Arial" w:cs="Arial"/>
          <w:sz w:val="24"/>
          <w:szCs w:val="24"/>
          <w:lang w:eastAsia="sv-SE"/>
        </w:rPr>
        <w:fldChar w:fldCharType="begin">
          <w:fldData xml:space="preserve">PEVuZE5vdGU+PENpdGU+PEF1dGhvcj5XeXNvY2tpPC9BdXRob3I+PFllYXI+MjAwMjwvWWVhcj48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</w:fldData>
        </w:fldChar>
      </w:r>
      <w:r w:rsidR="00716F5D" w:rsidRPr="00716F5D">
        <w:rPr>
          <w:rFonts w:ascii="Arial" w:hAnsi="Arial" w:cs="Arial"/>
          <w:sz w:val="24"/>
          <w:szCs w:val="24"/>
          <w:lang w:val="en-US" w:eastAsia="sv-SE"/>
        </w:rPr>
        <w:instrText xml:space="preserve"> ADDIN EN.CITE.DATA </w:instrText>
      </w:r>
      <w:r w:rsidR="00716F5D">
        <w:rPr>
          <w:rFonts w:ascii="Arial" w:hAnsi="Arial" w:cs="Arial"/>
          <w:sz w:val="24"/>
          <w:szCs w:val="24"/>
          <w:lang w:eastAsia="sv-SE"/>
        </w:rPr>
      </w:r>
      <w:r w:rsidR="00716F5D">
        <w:rPr>
          <w:rFonts w:ascii="Arial" w:hAnsi="Arial" w:cs="Arial"/>
          <w:sz w:val="24"/>
          <w:szCs w:val="24"/>
          <w:lang w:eastAsia="sv-SE"/>
        </w:rPr>
        <w:fldChar w:fldCharType="end"/>
      </w:r>
      <w:r w:rsidRPr="0020796D">
        <w:rPr>
          <w:rFonts w:ascii="Arial" w:hAnsi="Arial" w:cs="Arial"/>
          <w:sz w:val="24"/>
          <w:szCs w:val="24"/>
          <w:lang w:eastAsia="sv-SE"/>
        </w:rPr>
      </w:r>
      <w:r w:rsidRPr="0020796D">
        <w:rPr>
          <w:rFonts w:ascii="Arial" w:hAnsi="Arial" w:cs="Arial"/>
          <w:sz w:val="24"/>
          <w:szCs w:val="24"/>
          <w:lang w:eastAsia="sv-SE"/>
        </w:rPr>
        <w:fldChar w:fldCharType="separate"/>
      </w:r>
      <w:r w:rsidR="00716F5D" w:rsidRPr="00716F5D">
        <w:rPr>
          <w:rFonts w:ascii="Arial" w:hAnsi="Arial" w:cs="Arial"/>
          <w:noProof/>
          <w:sz w:val="24"/>
          <w:szCs w:val="24"/>
          <w:lang w:val="en-US" w:eastAsia="sv-SE"/>
        </w:rPr>
        <w:t>(</w:t>
      </w:r>
      <w:hyperlink w:anchor="_ENREF_5" w:tooltip="Wysocki, 2002 #3916" w:history="1">
        <w:r w:rsidR="00716F5D" w:rsidRPr="00716F5D">
          <w:rPr>
            <w:rFonts w:ascii="Arial" w:hAnsi="Arial" w:cs="Arial"/>
            <w:i/>
            <w:noProof/>
            <w:sz w:val="24"/>
            <w:szCs w:val="24"/>
            <w:lang w:val="en-US" w:eastAsia="sv-SE"/>
          </w:rPr>
          <w:t>5</w:t>
        </w:r>
      </w:hyperlink>
      <w:r w:rsidR="00716F5D" w:rsidRPr="00716F5D">
        <w:rPr>
          <w:rFonts w:ascii="Arial" w:hAnsi="Arial" w:cs="Arial"/>
          <w:i/>
          <w:noProof/>
          <w:sz w:val="24"/>
          <w:szCs w:val="24"/>
          <w:lang w:val="en-US" w:eastAsia="sv-SE"/>
        </w:rPr>
        <w:t xml:space="preserve">, </w:t>
      </w:r>
      <w:hyperlink w:anchor="_ENREF_23" w:tooltip="Perschinka, 2007 #4005" w:history="1">
        <w:r w:rsidR="00716F5D" w:rsidRPr="00716F5D">
          <w:rPr>
            <w:rFonts w:ascii="Arial" w:hAnsi="Arial" w:cs="Arial"/>
            <w:i/>
            <w:noProof/>
            <w:sz w:val="24"/>
            <w:szCs w:val="24"/>
            <w:lang w:val="en-US" w:eastAsia="sv-SE"/>
          </w:rPr>
          <w:t>23</w:t>
        </w:r>
      </w:hyperlink>
      <w:r w:rsidR="00716F5D" w:rsidRPr="00716F5D">
        <w:rPr>
          <w:rFonts w:ascii="Arial" w:hAnsi="Arial" w:cs="Arial"/>
          <w:noProof/>
          <w:sz w:val="24"/>
          <w:szCs w:val="24"/>
          <w:lang w:val="en-US" w:eastAsia="sv-SE"/>
        </w:rPr>
        <w:t>)</w:t>
      </w:r>
      <w:r w:rsidRPr="0020796D">
        <w:rPr>
          <w:rFonts w:ascii="Arial" w:hAnsi="Arial" w:cs="Arial"/>
          <w:sz w:val="24"/>
          <w:szCs w:val="24"/>
          <w:lang w:eastAsia="sv-SE"/>
        </w:rPr>
        <w:fldChar w:fldCharType="end"/>
      </w:r>
      <w:r w:rsidRPr="0020796D">
        <w:rPr>
          <w:rFonts w:ascii="Arial" w:hAnsi="Arial" w:cs="Arial"/>
          <w:sz w:val="24"/>
          <w:szCs w:val="24"/>
          <w:lang w:val="en-US" w:eastAsia="sv-SE"/>
        </w:rPr>
        <w:t xml:space="preserve">. It contains nine (underlined) of the 16 consensus amino acids critical for detection of antibodies in some ME patients defined here. It contains a part of apical helix I (italics). The possibility that peptide p19 and the G20/G20c homologs share some antigenicity should be tested experimentally. Antibodies to certain peptides from human HSP60 are also more common in T1D </w:t>
      </w:r>
      <w:r w:rsidRPr="0020796D">
        <w:rPr>
          <w:rFonts w:ascii="Arial" w:hAnsi="Arial" w:cs="Arial"/>
          <w:sz w:val="24"/>
          <w:szCs w:val="24"/>
          <w:lang w:val="en-US" w:eastAsia="sv-SE"/>
        </w:rPr>
        <w:lastRenderedPageBreak/>
        <w:t xml:space="preserve">compared to controls </w:t>
      </w:r>
      <w:r w:rsidRPr="0020796D">
        <w:rPr>
          <w:rFonts w:ascii="Arial" w:hAnsi="Arial" w:cs="Arial"/>
          <w:sz w:val="24"/>
          <w:szCs w:val="24"/>
          <w:lang w:val="en-US" w:eastAsia="sv-SE"/>
        </w:rPr>
        <w:fldChar w:fldCharType="begin">
          <w:fldData xml:space="preserve">PEVuZE5vdGU+PENpdGU+PEF1dGhvcj5Ib3J2YXRoPC9BdXRob3I+PFllYXI+MjAwMjwvWWVhcj48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PEVuZE5vdGU+PENpdGU+PEF1dGhvcj5Ib3J2YXRoPC9BdXRob3I+PFllYXI+MjAwMjwvWWVhcj48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17" w:tooltip="Horvath, 2002 #4073" w:history="1">
        <w:r w:rsidR="00716F5D" w:rsidRPr="00716F5D">
          <w:rPr>
            <w:rFonts w:ascii="Arial" w:hAnsi="Arial" w:cs="Arial"/>
            <w:i/>
            <w:noProof/>
            <w:sz w:val="24"/>
            <w:szCs w:val="24"/>
            <w:lang w:val="en-US" w:eastAsia="sv-SE"/>
          </w:rPr>
          <w:t>17</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There exists a correlation between </w:t>
      </w:r>
      <w:proofErr w:type="spellStart"/>
      <w:r w:rsidRPr="0020796D">
        <w:rPr>
          <w:rFonts w:ascii="Arial" w:hAnsi="Arial" w:cs="Arial"/>
          <w:sz w:val="24"/>
          <w:szCs w:val="24"/>
          <w:lang w:val="en-US" w:eastAsia="sv-SE"/>
        </w:rPr>
        <w:t>enterovirus</w:t>
      </w:r>
      <w:proofErr w:type="spellEnd"/>
      <w:r w:rsidRPr="0020796D">
        <w:rPr>
          <w:rFonts w:ascii="Arial" w:hAnsi="Arial" w:cs="Arial"/>
          <w:sz w:val="24"/>
          <w:szCs w:val="24"/>
          <w:lang w:val="en-US" w:eastAsia="sv-SE"/>
        </w:rPr>
        <w:t xml:space="preserve"> infection and T1D, see e.g. </w:t>
      </w:r>
      <w:r w:rsidRPr="0020796D">
        <w:rPr>
          <w:rFonts w:ascii="Arial" w:hAnsi="Arial" w:cs="Arial"/>
          <w:sz w:val="24"/>
          <w:szCs w:val="24"/>
          <w:lang w:val="en-US" w:eastAsia="sv-SE"/>
        </w:rPr>
        <w:fldChar w:fldCharType="begin">
          <w:fldData xml:space="preserve">PEVuZE5vdGU+PENpdGU+PEF1dGhvcj5FbGZhaXRvdXJpPC9BdXRob3I+PFllYXI+MjAwNzwvWWVh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PEVuZE5vdGU+PENpdGU+PEF1dGhvcj5FbGZhaXRvdXJpPC9BdXRob3I+PFllYXI+MjAwNzwvWWVh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24" w:tooltip="Elfaitouri, 2007 #2629" w:history="1">
        <w:r w:rsidR="00716F5D" w:rsidRPr="00716F5D">
          <w:rPr>
            <w:rFonts w:ascii="Arial" w:hAnsi="Arial" w:cs="Arial"/>
            <w:i/>
            <w:noProof/>
            <w:sz w:val="24"/>
            <w:szCs w:val="24"/>
            <w:lang w:val="en-US" w:eastAsia="sv-SE"/>
          </w:rPr>
          <w:t>24</w:t>
        </w:r>
      </w:hyperlink>
      <w:r w:rsidR="00716F5D" w:rsidRPr="00716F5D">
        <w:rPr>
          <w:rFonts w:ascii="Arial" w:hAnsi="Arial" w:cs="Arial"/>
          <w:i/>
          <w:noProof/>
          <w:sz w:val="24"/>
          <w:szCs w:val="24"/>
          <w:lang w:val="en-US" w:eastAsia="sv-SE"/>
        </w:rPr>
        <w:t xml:space="preserve">, </w:t>
      </w:r>
      <w:hyperlink w:anchor="_ENREF_25" w:tooltip="Harkonen, 2003 #4001" w:history="1">
        <w:r w:rsidR="00716F5D" w:rsidRPr="00716F5D">
          <w:rPr>
            <w:rFonts w:ascii="Arial" w:hAnsi="Arial" w:cs="Arial"/>
            <w:i/>
            <w:noProof/>
            <w:sz w:val="24"/>
            <w:szCs w:val="24"/>
            <w:lang w:val="en-US" w:eastAsia="sv-SE"/>
          </w:rPr>
          <w:t>25</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Of note, antibodies to HSP60 peptides were also induced after </w:t>
      </w:r>
      <w:proofErr w:type="spellStart"/>
      <w:r w:rsidRPr="0020796D">
        <w:rPr>
          <w:rFonts w:ascii="Arial" w:hAnsi="Arial" w:cs="Arial"/>
          <w:sz w:val="24"/>
          <w:szCs w:val="24"/>
          <w:lang w:val="en-US" w:eastAsia="sv-SE"/>
        </w:rPr>
        <w:t>enterovirus</w:t>
      </w:r>
      <w:proofErr w:type="spellEnd"/>
      <w:r w:rsidRPr="0020796D">
        <w:rPr>
          <w:rFonts w:ascii="Arial" w:hAnsi="Arial" w:cs="Arial"/>
          <w:sz w:val="24"/>
          <w:szCs w:val="24"/>
          <w:lang w:val="en-US" w:eastAsia="sv-SE"/>
        </w:rPr>
        <w:t xml:space="preserve"> infection </w:t>
      </w:r>
      <w:r w:rsidRPr="0020796D">
        <w:rPr>
          <w:rFonts w:ascii="Arial" w:hAnsi="Arial" w:cs="Arial"/>
          <w:sz w:val="24"/>
          <w:szCs w:val="24"/>
          <w:lang w:val="en-US" w:eastAsia="sv-SE"/>
        </w:rPr>
        <w:fldChar w:fldCharType="begin">
          <w:fldData xml:space="preserve">PEVuZE5vdGU+PENpdGU+PEF1dGhvcj5IYXJrb25lbjwvQXV0aG9yPjxZZWFyPjIwMDM8L1llYXI+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</w:fldData>
        </w:fldChar>
      </w:r>
      <w:r w:rsidR="00716F5D">
        <w:rPr>
          <w:rFonts w:ascii="Arial" w:hAnsi="Arial" w:cs="Arial"/>
          <w:sz w:val="24"/>
          <w:szCs w:val="24"/>
          <w:lang w:val="en-US" w:eastAsia="sv-SE"/>
        </w:rPr>
        <w:instrText xml:space="preserve"> ADDIN EN.CITE </w:instrText>
      </w:r>
      <w:r w:rsidR="00716F5D">
        <w:rPr>
          <w:rFonts w:ascii="Arial" w:hAnsi="Arial" w:cs="Arial"/>
          <w:sz w:val="24"/>
          <w:szCs w:val="24"/>
          <w:lang w:val="en-US" w:eastAsia="sv-SE"/>
        </w:rPr>
        <w:fldChar w:fldCharType="begin">
          <w:fldData xml:space="preserve">PEVuZE5vdGU+PENpdGU+PEF1dGhvcj5IYXJrb25lbjwvQXV0aG9yPjxZZWFyPjIwMDM8L1llYXI+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</w:fldData>
        </w:fldChar>
      </w:r>
      <w:r w:rsidR="00716F5D">
        <w:rPr>
          <w:rFonts w:ascii="Arial" w:hAnsi="Arial" w:cs="Arial"/>
          <w:sz w:val="24"/>
          <w:szCs w:val="24"/>
          <w:lang w:val="en-US" w:eastAsia="sv-SE"/>
        </w:rPr>
        <w:instrText xml:space="preserve"> ADDIN EN.CITE.DATA </w:instrText>
      </w:r>
      <w:r w:rsidR="00716F5D">
        <w:rPr>
          <w:rFonts w:ascii="Arial" w:hAnsi="Arial" w:cs="Arial"/>
          <w:sz w:val="24"/>
          <w:szCs w:val="24"/>
          <w:lang w:val="en-US" w:eastAsia="sv-SE"/>
        </w:rPr>
      </w:r>
      <w:r w:rsidR="00716F5D">
        <w:rPr>
          <w:rFonts w:ascii="Arial" w:hAnsi="Arial" w:cs="Arial"/>
          <w:sz w:val="24"/>
          <w:szCs w:val="24"/>
          <w:lang w:val="en-US" w:eastAsia="sv-SE"/>
        </w:rPr>
        <w:fldChar w:fldCharType="end"/>
      </w:r>
      <w:r w:rsidRPr="0020796D">
        <w:rPr>
          <w:rFonts w:ascii="Arial" w:hAnsi="Arial" w:cs="Arial"/>
          <w:sz w:val="24"/>
          <w:szCs w:val="24"/>
          <w:lang w:val="en-US" w:eastAsia="sv-SE"/>
        </w:rPr>
      </w:r>
      <w:r w:rsidRPr="0020796D">
        <w:rPr>
          <w:rFonts w:ascii="Arial" w:hAnsi="Arial" w:cs="Arial"/>
          <w:sz w:val="24"/>
          <w:szCs w:val="24"/>
          <w:lang w:val="en-US" w:eastAsia="sv-SE"/>
        </w:rPr>
        <w:fldChar w:fldCharType="separate"/>
      </w:r>
      <w:r w:rsidR="00716F5D">
        <w:rPr>
          <w:rFonts w:ascii="Arial" w:hAnsi="Arial" w:cs="Arial"/>
          <w:noProof/>
          <w:sz w:val="24"/>
          <w:szCs w:val="24"/>
          <w:lang w:val="en-US" w:eastAsia="sv-SE"/>
        </w:rPr>
        <w:t>(</w:t>
      </w:r>
      <w:hyperlink w:anchor="_ENREF_25" w:tooltip="Harkonen, 2003 #4001" w:history="1">
        <w:r w:rsidR="00716F5D" w:rsidRPr="00716F5D">
          <w:rPr>
            <w:rFonts w:ascii="Arial" w:hAnsi="Arial" w:cs="Arial"/>
            <w:i/>
            <w:noProof/>
            <w:sz w:val="24"/>
            <w:szCs w:val="24"/>
            <w:lang w:val="en-US" w:eastAsia="sv-SE"/>
          </w:rPr>
          <w:t>25</w:t>
        </w:r>
      </w:hyperlink>
      <w:r w:rsidR="00716F5D">
        <w:rPr>
          <w:rFonts w:ascii="Arial" w:hAnsi="Arial" w:cs="Arial"/>
          <w:noProof/>
          <w:sz w:val="24"/>
          <w:szCs w:val="24"/>
          <w:lang w:val="en-US" w:eastAsia="sv-SE"/>
        </w:rPr>
        <w:t>)</w:t>
      </w:r>
      <w:r w:rsidRPr="0020796D">
        <w:rPr>
          <w:rFonts w:ascii="Arial" w:hAnsi="Arial" w:cs="Arial"/>
          <w:sz w:val="24"/>
          <w:szCs w:val="24"/>
          <w:lang w:val="en-US" w:eastAsia="sv-SE"/>
        </w:rPr>
        <w:fldChar w:fldCharType="end"/>
      </w:r>
      <w:r w:rsidRPr="0020796D">
        <w:rPr>
          <w:rFonts w:ascii="Arial" w:hAnsi="Arial" w:cs="Arial"/>
          <w:sz w:val="24"/>
          <w:szCs w:val="24"/>
          <w:lang w:val="en-US" w:eastAsia="sv-SE"/>
        </w:rPr>
        <w:t xml:space="preserve">. </w:t>
      </w:r>
    </w:p>
    <w:p w:rsidR="009D2359" w:rsidRPr="0020796D" w:rsidRDefault="009D2359" w:rsidP="004455C4">
      <w:pPr>
        <w:pStyle w:val="ListParagraph"/>
        <w:shd w:val="clear" w:color="auto" w:fill="FFFFFF"/>
        <w:spacing w:after="0" w:line="240" w:lineRule="auto"/>
        <w:ind w:left="0"/>
        <w:textAlignment w:val="baseline"/>
        <w:rPr>
          <w:rFonts w:ascii="Arial" w:hAnsi="Arial" w:cs="Arial"/>
          <w:sz w:val="24"/>
          <w:szCs w:val="24"/>
          <w:lang w:val="en-US" w:eastAsia="sv-SE"/>
        </w:rPr>
      </w:pPr>
    </w:p>
    <w:p w:rsidR="009D2359" w:rsidRPr="0020796D" w:rsidRDefault="009D2359" w:rsidP="004455C4">
      <w:pPr>
        <w:pStyle w:val="ListParagraph"/>
        <w:shd w:val="clear" w:color="auto" w:fill="FFFFFF"/>
        <w:spacing w:after="0" w:line="240" w:lineRule="auto"/>
        <w:ind w:left="0"/>
        <w:textAlignment w:val="baseline"/>
        <w:rPr>
          <w:rFonts w:ascii="Arial" w:hAnsi="Arial" w:cs="Arial"/>
          <w:b/>
          <w:sz w:val="24"/>
          <w:szCs w:val="24"/>
          <w:lang w:val="en-US" w:eastAsia="sv-SE"/>
        </w:rPr>
      </w:pPr>
      <w:proofErr w:type="gramStart"/>
      <w:r w:rsidRPr="0020796D">
        <w:rPr>
          <w:rFonts w:ascii="Arial" w:hAnsi="Arial" w:cs="Arial"/>
          <w:b/>
          <w:sz w:val="24"/>
          <w:szCs w:val="24"/>
          <w:lang w:val="en-US" w:eastAsia="sv-SE"/>
        </w:rPr>
        <w:t>Section 7.</w:t>
      </w:r>
      <w:proofErr w:type="gramEnd"/>
      <w:r w:rsidRPr="0020796D">
        <w:rPr>
          <w:rFonts w:ascii="Arial" w:hAnsi="Arial" w:cs="Arial"/>
          <w:b/>
          <w:sz w:val="24"/>
          <w:szCs w:val="24"/>
          <w:lang w:val="en-US" w:eastAsia="sv-SE"/>
        </w:rPr>
        <w:t xml:space="preserve"> Further details regarding neurological autoimmune diseases</w:t>
      </w:r>
    </w:p>
    <w:p w:rsidR="009D2359" w:rsidRPr="0020796D" w:rsidRDefault="009D2359" w:rsidP="004455C4">
      <w:pPr>
        <w:pStyle w:val="ListParagraph"/>
        <w:shd w:val="clear" w:color="auto" w:fill="FFFFFF"/>
        <w:spacing w:after="0" w:line="240" w:lineRule="auto"/>
        <w:ind w:left="0"/>
        <w:textAlignment w:val="baseline"/>
        <w:rPr>
          <w:rFonts w:ascii="Arial" w:hAnsi="Arial" w:cs="Arial"/>
          <w:b/>
          <w:sz w:val="24"/>
          <w:szCs w:val="24"/>
          <w:lang w:val="en-US" w:eastAsia="sv-SE"/>
        </w:rPr>
      </w:pPr>
    </w:p>
    <w:p w:rsidR="009D2359" w:rsidRPr="0020796D" w:rsidRDefault="009D2359" w:rsidP="004455C4">
      <w:pPr>
        <w:pStyle w:val="ListParagraph"/>
        <w:shd w:val="clear" w:color="auto" w:fill="FFFFFF"/>
        <w:spacing w:after="0" w:line="240" w:lineRule="auto"/>
        <w:ind w:left="0"/>
        <w:textAlignment w:val="baseline"/>
        <w:rPr>
          <w:rFonts w:ascii="Arial" w:hAnsi="Arial" w:cs="Arial"/>
          <w:bCs/>
          <w:sz w:val="24"/>
          <w:szCs w:val="24"/>
          <w:lang w:val="en-US"/>
        </w:rPr>
      </w:pPr>
      <w:r w:rsidRPr="0020796D">
        <w:rPr>
          <w:rFonts w:ascii="Arial" w:hAnsi="Arial" w:cs="Arial"/>
          <w:sz w:val="24"/>
          <w:szCs w:val="24"/>
          <w:lang w:val="en-US" w:eastAsia="sv-SE"/>
        </w:rPr>
        <w:t xml:space="preserve">A large number of neurological diseases, </w:t>
      </w:r>
      <w:r w:rsidRPr="0020796D">
        <w:rPr>
          <w:rFonts w:ascii="Arial" w:hAnsi="Arial" w:cs="Arial"/>
          <w:bCs/>
          <w:sz w:val="24"/>
          <w:szCs w:val="24"/>
          <w:lang w:val="en-US"/>
        </w:rPr>
        <w:t xml:space="preserve">like narcolepsy </w:t>
      </w:r>
      <w:r w:rsidRPr="0020796D">
        <w:rPr>
          <w:rFonts w:ascii="Arial" w:hAnsi="Arial" w:cs="Arial"/>
          <w:bCs/>
          <w:sz w:val="24"/>
          <w:szCs w:val="24"/>
          <w:lang w:val="en-US"/>
        </w:rPr>
        <w:fldChar w:fldCharType="begin">
          <w:fldData xml:space="preserve">PEVuZE5vdGU+PENpdGU+PEF1dGhvcj5Lb3JudW08L0F1dGhvcj48WWVhcj4yMDExPC9ZZWFyPjxS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</w:fldData>
        </w:fldChar>
      </w:r>
      <w:r w:rsidR="00716F5D">
        <w:rPr>
          <w:rFonts w:ascii="Arial" w:hAnsi="Arial" w:cs="Arial"/>
          <w:bCs/>
          <w:sz w:val="24"/>
          <w:szCs w:val="24"/>
          <w:lang w:val="en-US"/>
        </w:rPr>
        <w:instrText xml:space="preserve"> ADDIN EN.CITE </w:instrText>
      </w:r>
      <w:r w:rsidR="00716F5D">
        <w:rPr>
          <w:rFonts w:ascii="Arial" w:hAnsi="Arial" w:cs="Arial"/>
          <w:bCs/>
          <w:sz w:val="24"/>
          <w:szCs w:val="24"/>
          <w:lang w:val="en-US"/>
        </w:rPr>
        <w:fldChar w:fldCharType="begin">
          <w:fldData xml:space="preserve">PEVuZE5vdGU+PENpdGU+PEF1dGhvcj5Lb3JudW08L0F1dGhvcj48WWVhcj4yMDExPC9ZZWFyPjxS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</w:fldData>
        </w:fldChar>
      </w:r>
      <w:r w:rsidR="00716F5D">
        <w:rPr>
          <w:rFonts w:ascii="Arial" w:hAnsi="Arial" w:cs="Arial"/>
          <w:bCs/>
          <w:sz w:val="24"/>
          <w:szCs w:val="24"/>
          <w:lang w:val="en-US"/>
        </w:rPr>
        <w:instrText xml:space="preserve"> ADDIN EN.CITE.DATA </w:instrText>
      </w:r>
      <w:r w:rsidR="00716F5D">
        <w:rPr>
          <w:rFonts w:ascii="Arial" w:hAnsi="Arial" w:cs="Arial"/>
          <w:bCs/>
          <w:sz w:val="24"/>
          <w:szCs w:val="24"/>
          <w:lang w:val="en-US"/>
        </w:rPr>
      </w:r>
      <w:r w:rsidR="00716F5D">
        <w:rPr>
          <w:rFonts w:ascii="Arial" w:hAnsi="Arial" w:cs="Arial"/>
          <w:bCs/>
          <w:sz w:val="24"/>
          <w:szCs w:val="24"/>
          <w:lang w:val="en-US"/>
        </w:rPr>
        <w:fldChar w:fldCharType="end"/>
      </w:r>
      <w:r w:rsidRPr="0020796D">
        <w:rPr>
          <w:rFonts w:ascii="Arial" w:hAnsi="Arial" w:cs="Arial"/>
          <w:bCs/>
          <w:sz w:val="24"/>
          <w:szCs w:val="24"/>
          <w:lang w:val="en-US"/>
        </w:rPr>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26" w:tooltip="Kornum, 2011 #5598" w:history="1">
        <w:r w:rsidR="00716F5D" w:rsidRPr="00716F5D">
          <w:rPr>
            <w:rFonts w:ascii="Arial" w:hAnsi="Arial" w:cs="Arial"/>
            <w:bCs/>
            <w:i/>
            <w:noProof/>
            <w:sz w:val="24"/>
            <w:szCs w:val="24"/>
            <w:lang w:val="en-US"/>
          </w:rPr>
          <w:t>26-29</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 xml:space="preserve">, </w:t>
      </w:r>
      <w:proofErr w:type="spellStart"/>
      <w:r w:rsidRPr="0020796D">
        <w:rPr>
          <w:rFonts w:ascii="Arial" w:hAnsi="Arial" w:cs="Arial"/>
          <w:bCs/>
          <w:sz w:val="24"/>
          <w:szCs w:val="24"/>
          <w:lang w:val="en-US"/>
        </w:rPr>
        <w:t>postinfectious</w:t>
      </w:r>
      <w:proofErr w:type="spellEnd"/>
      <w:r w:rsidRPr="0020796D">
        <w:rPr>
          <w:rFonts w:ascii="Arial" w:hAnsi="Arial" w:cs="Arial"/>
          <w:bCs/>
          <w:sz w:val="24"/>
          <w:szCs w:val="24"/>
          <w:lang w:val="en-US"/>
        </w:rPr>
        <w:t xml:space="preserve"> encephalomyelitis, including the </w:t>
      </w:r>
      <w:proofErr w:type="spellStart"/>
      <w:r w:rsidRPr="0020796D">
        <w:rPr>
          <w:rFonts w:ascii="Arial" w:hAnsi="Arial" w:cs="Arial"/>
          <w:bCs/>
          <w:sz w:val="24"/>
          <w:szCs w:val="24"/>
          <w:lang w:val="en-US"/>
        </w:rPr>
        <w:t>Guillain-Barré</w:t>
      </w:r>
      <w:proofErr w:type="spellEnd"/>
      <w:r w:rsidRPr="0020796D">
        <w:rPr>
          <w:rFonts w:ascii="Arial" w:hAnsi="Arial" w:cs="Arial"/>
          <w:bCs/>
          <w:sz w:val="24"/>
          <w:szCs w:val="24"/>
          <w:lang w:val="en-US"/>
        </w:rPr>
        <w:t xml:space="preserve"> syndrome </w:t>
      </w:r>
      <w:r w:rsidRPr="0020796D">
        <w:rPr>
          <w:rFonts w:ascii="Arial" w:hAnsi="Arial" w:cs="Arial"/>
          <w:bCs/>
          <w:sz w:val="24"/>
          <w:szCs w:val="24"/>
          <w:lang w:val="en-US"/>
        </w:rPr>
        <w:fldChar w:fldCharType="begin"/>
      </w:r>
      <w:r w:rsidR="00716F5D">
        <w:rPr>
          <w:rFonts w:ascii="Arial" w:hAnsi="Arial" w:cs="Arial"/>
          <w:bCs/>
          <w:sz w:val="24"/>
          <w:szCs w:val="24"/>
          <w:lang w:val="en-US"/>
        </w:rPr>
        <w:instrText xml:space="preserve"> ADDIN EN.CITE &lt;EndNote&gt;&lt;Cite&gt;&lt;Author&gt;Wingerchuk&lt;/Author&gt;&lt;Year&gt;2003&lt;/Year&gt;&lt;RecNum&gt;5604&lt;/RecNum&gt;&lt;DisplayText&gt;(&lt;style face="italic"&gt;30&lt;/style&gt;)&lt;/DisplayText&gt;&lt;record&gt;&lt;rec-number&gt;5604&lt;/rec-number&gt;&lt;foreign-keys&gt;&lt;key app="EN" db-id="f29rxsde60p9fsev5d9v9relserrtavztsvz"&gt;5604&lt;/key&gt;&lt;/foreign-keys&gt;&lt;ref-type name="Journal Article"&gt;17&lt;/ref-type&gt;&lt;contributors&gt;&lt;authors&gt;&lt;author&gt;Wingerchuk, D. M.&lt;/author&gt;&lt;/authors&gt;&lt;/contributors&gt;&lt;auth-address&gt;Department of Neurology, Mayo Clinic, 13400 East Shea Boulevard, Scottsdale, AZ 85259, USA. wingerchuk.dean@mayo.edu&lt;/auth-address&gt;&lt;titles&gt;&lt;title&gt;Postinfectious encephalomyelitis&lt;/title&gt;&lt;secondary-title&gt;Current neurology and neuroscience reports&lt;/secondary-title&gt;&lt;alt-title&gt;Curr Neurol Neurosci Rep&lt;/alt-title&gt;&lt;/titles&gt;&lt;periodical&gt;&lt;full-title&gt;Current neurology and neuroscience reports&lt;/full-title&gt;&lt;abbr-1&gt;Curr Neurol Neurosci Rep&lt;/abbr-1&gt;&lt;/periodical&gt;&lt;alt-periodical&gt;&lt;full-title&gt;Current neurology and neuroscience reports&lt;/full-title&gt;&lt;abbr-1&gt;Curr Neurol Neurosci Rep&lt;/abbr-1&gt;&lt;/alt-periodical&gt;&lt;pages&gt;256-64&lt;/pages&gt;&lt;volume&gt;3&lt;/volume&gt;&lt;number&gt;3&lt;/number&gt;&lt;edition&gt;2003/04/15&lt;/edition&gt;&lt;keywords&gt;&lt;keyword&gt;Adolescent&lt;/keyword&gt;&lt;keyword&gt;Adult&lt;/keyword&gt;&lt;keyword&gt;Child&lt;/keyword&gt;&lt;keyword&gt;Child, Preschool&lt;/keyword&gt;&lt;keyword&gt;Diagnosis, Differential&lt;/keyword&gt;&lt;keyword&gt;Encephalomyelitis, Acute Disseminated/classification/*diagnosis/therapy/virology&lt;/keyword&gt;&lt;keyword&gt;Humans&lt;/keyword&gt;&lt;keyword&gt;Magnetic Resonance Imaging&lt;/keyword&gt;&lt;keyword&gt;Middle Aged&lt;/keyword&gt;&lt;keyword&gt;Multiple Sclerosis/diagnosis&lt;/keyword&gt;&lt;keyword&gt;Recurrence&lt;/keyword&gt;&lt;keyword&gt;Virus Diseases/complications&lt;/keyword&gt;&lt;/keywords&gt;&lt;dates&gt;&lt;year&gt;2003&lt;/year&gt;&lt;pub-dates&gt;&lt;date&gt;May&lt;/date&gt;&lt;/pub-dates&gt;&lt;/dates&gt;&lt;isbn&gt;1528-4042 (Print)&amp;#xD;1528-4042 (Linking)&lt;/isbn&gt;&lt;accession-num&gt;12691631&lt;/accession-num&gt;&lt;work-type&gt;Review&lt;/work-type&gt;&lt;urls&gt;&lt;related-urls&gt;&lt;url&gt;http://www.ncbi.nlm.nih.gov/pubmed/12691631&lt;/url&gt;&lt;/related-urls&gt;&lt;/urls&gt;&lt;language&gt;eng&lt;/language&gt;&lt;/record&gt;&lt;/Cite&gt;&lt;/EndNote&gt;</w:instrText>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30" w:tooltip="Wingerchuk, 2003 #5604" w:history="1">
        <w:r w:rsidR="00716F5D" w:rsidRPr="00716F5D">
          <w:rPr>
            <w:rFonts w:ascii="Arial" w:hAnsi="Arial" w:cs="Arial"/>
            <w:bCs/>
            <w:i/>
            <w:noProof/>
            <w:sz w:val="24"/>
            <w:szCs w:val="24"/>
            <w:lang w:val="en-US"/>
          </w:rPr>
          <w:t>30</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 xml:space="preserve">, and pediatric neuropsychiatric disorder with tics and Sydenham´s chorea after streptococcal infection </w:t>
      </w:r>
      <w:r w:rsidRPr="0020796D">
        <w:rPr>
          <w:rFonts w:ascii="Arial" w:hAnsi="Arial" w:cs="Arial"/>
          <w:bCs/>
          <w:sz w:val="24"/>
          <w:szCs w:val="24"/>
          <w:lang w:val="en-US"/>
        </w:rPr>
        <w:fldChar w:fldCharType="begin">
          <w:fldData xml:space="preserve">PEVuZE5vdGU+PENpdGU+PEF1dGhvcj5LdXJsYW48L0F1dGhvcj48WWVhcj4yMDA0PC9ZZWFyPjxS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</w:fldData>
        </w:fldChar>
      </w:r>
      <w:r w:rsidR="00716F5D">
        <w:rPr>
          <w:rFonts w:ascii="Arial" w:hAnsi="Arial" w:cs="Arial"/>
          <w:bCs/>
          <w:sz w:val="24"/>
          <w:szCs w:val="24"/>
          <w:lang w:val="en-US"/>
        </w:rPr>
        <w:instrText xml:space="preserve"> ADDIN EN.CITE </w:instrText>
      </w:r>
      <w:r w:rsidR="00716F5D">
        <w:rPr>
          <w:rFonts w:ascii="Arial" w:hAnsi="Arial" w:cs="Arial"/>
          <w:bCs/>
          <w:sz w:val="24"/>
          <w:szCs w:val="24"/>
          <w:lang w:val="en-US"/>
        </w:rPr>
        <w:fldChar w:fldCharType="begin">
          <w:fldData xml:space="preserve">PEVuZE5vdGU+PENpdGU+PEF1dGhvcj5LdXJsYW48L0F1dGhvcj48WWVhcj4yMDA0PC9ZZWFyPjxS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</w:fldData>
        </w:fldChar>
      </w:r>
      <w:r w:rsidR="00716F5D">
        <w:rPr>
          <w:rFonts w:ascii="Arial" w:hAnsi="Arial" w:cs="Arial"/>
          <w:bCs/>
          <w:sz w:val="24"/>
          <w:szCs w:val="24"/>
          <w:lang w:val="en-US"/>
        </w:rPr>
        <w:instrText xml:space="preserve"> ADDIN EN.CITE.DATA </w:instrText>
      </w:r>
      <w:r w:rsidR="00716F5D">
        <w:rPr>
          <w:rFonts w:ascii="Arial" w:hAnsi="Arial" w:cs="Arial"/>
          <w:bCs/>
          <w:sz w:val="24"/>
          <w:szCs w:val="24"/>
          <w:lang w:val="en-US"/>
        </w:rPr>
      </w:r>
      <w:r w:rsidR="00716F5D">
        <w:rPr>
          <w:rFonts w:ascii="Arial" w:hAnsi="Arial" w:cs="Arial"/>
          <w:bCs/>
          <w:sz w:val="24"/>
          <w:szCs w:val="24"/>
          <w:lang w:val="en-US"/>
        </w:rPr>
        <w:fldChar w:fldCharType="end"/>
      </w:r>
      <w:r w:rsidRPr="0020796D">
        <w:rPr>
          <w:rFonts w:ascii="Arial" w:hAnsi="Arial" w:cs="Arial"/>
          <w:bCs/>
          <w:sz w:val="24"/>
          <w:szCs w:val="24"/>
          <w:lang w:val="en-US"/>
        </w:rPr>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31" w:tooltip="Kurlan, 2004 #5614" w:history="1">
        <w:r w:rsidR="00716F5D" w:rsidRPr="00716F5D">
          <w:rPr>
            <w:rFonts w:ascii="Arial" w:hAnsi="Arial" w:cs="Arial"/>
            <w:bCs/>
            <w:i/>
            <w:noProof/>
            <w:sz w:val="24"/>
            <w:szCs w:val="24"/>
            <w:lang w:val="en-US"/>
          </w:rPr>
          <w:t>31-33</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 xml:space="preserve"> are now known. Other diseases with autoimmunity to specific brain tissues are multiple sclerosis </w:t>
      </w:r>
      <w:r w:rsidRPr="0020796D">
        <w:rPr>
          <w:rFonts w:ascii="Arial" w:hAnsi="Arial" w:cs="Arial"/>
          <w:bCs/>
          <w:sz w:val="24"/>
          <w:szCs w:val="24"/>
          <w:lang w:val="en-US"/>
        </w:rPr>
        <w:fldChar w:fldCharType="begin"/>
      </w:r>
      <w:r w:rsidR="00716F5D">
        <w:rPr>
          <w:rFonts w:ascii="Arial" w:hAnsi="Arial" w:cs="Arial"/>
          <w:bCs/>
          <w:sz w:val="24"/>
          <w:szCs w:val="24"/>
          <w:lang w:val="en-US"/>
        </w:rPr>
        <w:instrText xml:space="preserve"> ADDIN EN.CITE &lt;EndNote&gt;&lt;Cite&gt;&lt;Author&gt;Comabella&lt;/Author&gt;&lt;Year&gt;2012&lt;/Year&gt;&lt;RecNum&gt;5736&lt;/RecNum&gt;&lt;DisplayText&gt;(&lt;style face="italic"&gt;34&lt;/style&gt;)&lt;/DisplayText&gt;&lt;record&gt;&lt;rec-number&gt;5736&lt;/rec-number&gt;&lt;foreign-keys&gt;&lt;key app="EN" db-id="f29rxsde60p9fsev5d9v9relserrtavztsvz"&gt;5736&lt;/key&gt;&lt;/foreign-keys&gt;&lt;ref-type name="Journal Article"&gt;17&lt;/ref-type&gt;&lt;contributors&gt;&lt;authors&gt;&lt;author&gt;Comabella, M.&lt;/author&gt;&lt;author&gt;Khoury, S. J.&lt;/author&gt;&lt;/authors&gt;&lt;/contributors&gt;&lt;auth-address&gt;Centre d&amp;apos;Esclerosi Multiple de Catalunya, CEM-Cat, Unitat de Neuroimmunologia Clinica, Hospital Universitari Vall d&amp;apos;Hebron (HUVH), Barcelona, Spain. mcomabel@ir.vhebron.net&lt;/auth-address&gt;&lt;titles&gt;&lt;title&gt;Immunopathogenesis of multiple sclerosis&lt;/title&gt;&lt;secondary-title&gt;Clinical immunology&lt;/secondary-title&gt;&lt;alt-title&gt;Clin Immunol&lt;/alt-title&gt;&lt;/titles&gt;&lt;periodical&gt;&lt;full-title&gt;Clinical immunology&lt;/full-title&gt;&lt;abbr-1&gt;Clin Immunol&lt;/abbr-1&gt;&lt;/periodical&gt;&lt;alt-periodical&gt;&lt;full-title&gt;Clinical immunology&lt;/full-title&gt;&lt;abbr-1&gt;Clin Immunol&lt;/abbr-1&gt;&lt;/alt-periodical&gt;&lt;pages&gt;2-8&lt;/pages&gt;&lt;volume&gt;142&lt;/volume&gt;&lt;number&gt;1&lt;/number&gt;&lt;edition&gt;2011/04/05&lt;/edition&gt;&lt;keywords&gt;&lt;keyword&gt;Humans&lt;/keyword&gt;&lt;keyword&gt;Multiple Sclerosis/*immunology&lt;/keyword&gt;&lt;/keywords&gt;&lt;dates&gt;&lt;year&gt;2012&lt;/year&gt;&lt;pub-dates&gt;&lt;date&gt;Jan&lt;/date&gt;&lt;/pub-dates&gt;&lt;/dates&gt;&lt;isbn&gt;1521-7035 (Electronic)&amp;#xD;1521-6616 (Linking)&lt;/isbn&gt;&lt;accession-num&gt;21458377&lt;/accession-num&gt;&lt;work-type&gt;Review&lt;/work-type&gt;&lt;urls&gt;&lt;related-urls&gt;&lt;url&gt;http://www.ncbi.nlm.nih.gov/pubmed/21458377&lt;/url&gt;&lt;/related-urls&gt;&lt;/urls&gt;&lt;electronic-resource-num&gt;10.1016/j.clim.2011.03.004&lt;/electronic-resource-num&gt;&lt;language&gt;eng&lt;/language&gt;&lt;/record&gt;&lt;/Cite&gt;&lt;/EndNote&gt;</w:instrText>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34" w:tooltip="Comabella, 2012 #5736" w:history="1">
        <w:r w:rsidR="00716F5D" w:rsidRPr="00716F5D">
          <w:rPr>
            <w:rFonts w:ascii="Arial" w:hAnsi="Arial" w:cs="Arial"/>
            <w:bCs/>
            <w:i/>
            <w:noProof/>
            <w:sz w:val="24"/>
            <w:szCs w:val="24"/>
            <w:lang w:val="en-US"/>
          </w:rPr>
          <w:t>34</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 xml:space="preserve"> and anti-NMDA receptor encephalitis </w:t>
      </w:r>
      <w:r w:rsidRPr="0020796D">
        <w:rPr>
          <w:rFonts w:ascii="Arial" w:hAnsi="Arial" w:cs="Arial"/>
          <w:bCs/>
          <w:sz w:val="24"/>
          <w:szCs w:val="24"/>
          <w:lang w:val="en-US"/>
        </w:rPr>
        <w:fldChar w:fldCharType="begin">
          <w:fldData xml:space="preserve">PEVuZE5vdGU+PENpdGU+PEF1dGhvcj5QaWVobDwvQXV0aG9yPjxZZWFyPjIwMTA8L1llYXI+PFJl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</w:fldData>
        </w:fldChar>
      </w:r>
      <w:r w:rsidR="00716F5D">
        <w:rPr>
          <w:rFonts w:ascii="Arial" w:hAnsi="Arial" w:cs="Arial"/>
          <w:bCs/>
          <w:sz w:val="24"/>
          <w:szCs w:val="24"/>
          <w:lang w:val="en-US"/>
        </w:rPr>
        <w:instrText xml:space="preserve"> ADDIN EN.CITE </w:instrText>
      </w:r>
      <w:r w:rsidR="00716F5D">
        <w:rPr>
          <w:rFonts w:ascii="Arial" w:hAnsi="Arial" w:cs="Arial"/>
          <w:bCs/>
          <w:sz w:val="24"/>
          <w:szCs w:val="24"/>
          <w:lang w:val="en-US"/>
        </w:rPr>
        <w:fldChar w:fldCharType="begin">
          <w:fldData xml:space="preserve">PEVuZE5vdGU+PENpdGU+PEF1dGhvcj5QaWVobDwvQXV0aG9yPjxZZWFyPjIwMTA8L1llYXI+PFJl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</w:fldData>
        </w:fldChar>
      </w:r>
      <w:r w:rsidR="00716F5D">
        <w:rPr>
          <w:rFonts w:ascii="Arial" w:hAnsi="Arial" w:cs="Arial"/>
          <w:bCs/>
          <w:sz w:val="24"/>
          <w:szCs w:val="24"/>
          <w:lang w:val="en-US"/>
        </w:rPr>
        <w:instrText xml:space="preserve"> ADDIN EN.CITE.DATA </w:instrText>
      </w:r>
      <w:r w:rsidR="00716F5D">
        <w:rPr>
          <w:rFonts w:ascii="Arial" w:hAnsi="Arial" w:cs="Arial"/>
          <w:bCs/>
          <w:sz w:val="24"/>
          <w:szCs w:val="24"/>
          <w:lang w:val="en-US"/>
        </w:rPr>
      </w:r>
      <w:r w:rsidR="00716F5D">
        <w:rPr>
          <w:rFonts w:ascii="Arial" w:hAnsi="Arial" w:cs="Arial"/>
          <w:bCs/>
          <w:sz w:val="24"/>
          <w:szCs w:val="24"/>
          <w:lang w:val="en-US"/>
        </w:rPr>
        <w:fldChar w:fldCharType="end"/>
      </w:r>
      <w:r w:rsidRPr="0020796D">
        <w:rPr>
          <w:rFonts w:ascii="Arial" w:hAnsi="Arial" w:cs="Arial"/>
          <w:bCs/>
          <w:sz w:val="24"/>
          <w:szCs w:val="24"/>
          <w:lang w:val="en-US"/>
        </w:rPr>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35" w:tooltip="Piehl, 2010 #5605" w:history="1">
        <w:r w:rsidR="00716F5D" w:rsidRPr="00716F5D">
          <w:rPr>
            <w:rFonts w:ascii="Arial" w:hAnsi="Arial" w:cs="Arial"/>
            <w:bCs/>
            <w:i/>
            <w:noProof/>
            <w:sz w:val="24"/>
            <w:szCs w:val="24"/>
            <w:lang w:val="en-US"/>
          </w:rPr>
          <w:t>35</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 xml:space="preserve">. It is relevant for this paper that </w:t>
      </w:r>
      <w:proofErr w:type="spellStart"/>
      <w:r w:rsidRPr="0020796D">
        <w:rPr>
          <w:rFonts w:ascii="Arial" w:hAnsi="Arial" w:cs="Arial"/>
          <w:bCs/>
          <w:sz w:val="24"/>
          <w:szCs w:val="24"/>
          <w:lang w:val="en-US"/>
        </w:rPr>
        <w:t>IgM</w:t>
      </w:r>
      <w:proofErr w:type="spellEnd"/>
      <w:r w:rsidRPr="0020796D">
        <w:rPr>
          <w:rFonts w:ascii="Arial" w:hAnsi="Arial" w:cs="Arial"/>
          <w:bCs/>
          <w:sz w:val="24"/>
          <w:szCs w:val="24"/>
          <w:lang w:val="en-US"/>
        </w:rPr>
        <w:t xml:space="preserve"> </w:t>
      </w:r>
      <w:proofErr w:type="spellStart"/>
      <w:r w:rsidRPr="0020796D">
        <w:rPr>
          <w:rFonts w:ascii="Arial" w:hAnsi="Arial" w:cs="Arial"/>
          <w:bCs/>
          <w:sz w:val="24"/>
          <w:szCs w:val="24"/>
          <w:lang w:val="en-US"/>
        </w:rPr>
        <w:t>autoepitopes</w:t>
      </w:r>
      <w:proofErr w:type="spellEnd"/>
      <w:r w:rsidRPr="0020796D">
        <w:rPr>
          <w:rFonts w:ascii="Arial" w:hAnsi="Arial" w:cs="Arial"/>
          <w:bCs/>
          <w:sz w:val="24"/>
          <w:szCs w:val="24"/>
          <w:lang w:val="en-US"/>
        </w:rPr>
        <w:t xml:space="preserve"> of human HSP60 and human HSP70 proteins are commonly recognized in MS </w:t>
      </w:r>
      <w:r w:rsidRPr="0020796D">
        <w:rPr>
          <w:rFonts w:ascii="Arial" w:hAnsi="Arial" w:cs="Arial"/>
          <w:bCs/>
          <w:sz w:val="24"/>
          <w:szCs w:val="24"/>
          <w:lang w:val="en-US"/>
        </w:rPr>
        <w:fldChar w:fldCharType="begin">
          <w:fldData xml:space="preserve">PEVuZE5vdGU+PENpdGU+PEF1dGhvcj5NYW5zaWxsYTwvQXV0aG9yPjxZZWFyPjIwMTI8L1llYXI+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</w:fldData>
        </w:fldChar>
      </w:r>
      <w:r w:rsidR="00716F5D">
        <w:rPr>
          <w:rFonts w:ascii="Arial" w:hAnsi="Arial" w:cs="Arial"/>
          <w:bCs/>
          <w:sz w:val="24"/>
          <w:szCs w:val="24"/>
          <w:lang w:val="en-US"/>
        </w:rPr>
        <w:instrText xml:space="preserve"> ADDIN EN.CITE </w:instrText>
      </w:r>
      <w:r w:rsidR="00716F5D">
        <w:rPr>
          <w:rFonts w:ascii="Arial" w:hAnsi="Arial" w:cs="Arial"/>
          <w:bCs/>
          <w:sz w:val="24"/>
          <w:szCs w:val="24"/>
          <w:lang w:val="en-US"/>
        </w:rPr>
        <w:fldChar w:fldCharType="begin">
          <w:fldData xml:space="preserve">PEVuZE5vdGU+PENpdGU+PEF1dGhvcj5NYW5zaWxsYTwvQXV0aG9yPjxZZWFyPjIwMTI8L1llYXI+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</w:fldData>
        </w:fldChar>
      </w:r>
      <w:r w:rsidR="00716F5D">
        <w:rPr>
          <w:rFonts w:ascii="Arial" w:hAnsi="Arial" w:cs="Arial"/>
          <w:bCs/>
          <w:sz w:val="24"/>
          <w:szCs w:val="24"/>
          <w:lang w:val="en-US"/>
        </w:rPr>
        <w:instrText xml:space="preserve"> ADDIN EN.CITE.DATA </w:instrText>
      </w:r>
      <w:r w:rsidR="00716F5D">
        <w:rPr>
          <w:rFonts w:ascii="Arial" w:hAnsi="Arial" w:cs="Arial"/>
          <w:bCs/>
          <w:sz w:val="24"/>
          <w:szCs w:val="24"/>
          <w:lang w:val="en-US"/>
        </w:rPr>
      </w:r>
      <w:r w:rsidR="00716F5D">
        <w:rPr>
          <w:rFonts w:ascii="Arial" w:hAnsi="Arial" w:cs="Arial"/>
          <w:bCs/>
          <w:sz w:val="24"/>
          <w:szCs w:val="24"/>
          <w:lang w:val="en-US"/>
        </w:rPr>
        <w:fldChar w:fldCharType="end"/>
      </w:r>
      <w:r w:rsidRPr="0020796D">
        <w:rPr>
          <w:rFonts w:ascii="Arial" w:hAnsi="Arial" w:cs="Arial"/>
          <w:bCs/>
          <w:sz w:val="24"/>
          <w:szCs w:val="24"/>
          <w:lang w:val="en-US"/>
        </w:rPr>
      </w:r>
      <w:r w:rsidRPr="0020796D">
        <w:rPr>
          <w:rFonts w:ascii="Arial" w:hAnsi="Arial" w:cs="Arial"/>
          <w:bCs/>
          <w:sz w:val="24"/>
          <w:szCs w:val="24"/>
          <w:lang w:val="en-US"/>
        </w:rPr>
        <w:fldChar w:fldCharType="separate"/>
      </w:r>
      <w:r w:rsidR="00716F5D">
        <w:rPr>
          <w:rFonts w:ascii="Arial" w:hAnsi="Arial" w:cs="Arial"/>
          <w:bCs/>
          <w:noProof/>
          <w:sz w:val="24"/>
          <w:szCs w:val="24"/>
          <w:lang w:val="en-US"/>
        </w:rPr>
        <w:t>(</w:t>
      </w:r>
      <w:hyperlink w:anchor="_ENREF_36" w:tooltip="Mansilla, 2012 #3973" w:history="1">
        <w:r w:rsidR="00716F5D" w:rsidRPr="00716F5D">
          <w:rPr>
            <w:rFonts w:ascii="Arial" w:hAnsi="Arial" w:cs="Arial"/>
            <w:bCs/>
            <w:i/>
            <w:noProof/>
            <w:sz w:val="24"/>
            <w:szCs w:val="24"/>
            <w:lang w:val="en-US"/>
          </w:rPr>
          <w:t>36</w:t>
        </w:r>
      </w:hyperlink>
      <w:r w:rsidR="00716F5D" w:rsidRPr="00716F5D">
        <w:rPr>
          <w:rFonts w:ascii="Arial" w:hAnsi="Arial" w:cs="Arial"/>
          <w:bCs/>
          <w:i/>
          <w:noProof/>
          <w:sz w:val="24"/>
          <w:szCs w:val="24"/>
          <w:lang w:val="en-US"/>
        </w:rPr>
        <w:t xml:space="preserve">, </w:t>
      </w:r>
      <w:hyperlink w:anchor="_ENREF_37" w:tooltip="Quintana, 2008 #3972" w:history="1">
        <w:r w:rsidR="00716F5D" w:rsidRPr="00716F5D">
          <w:rPr>
            <w:rFonts w:ascii="Arial" w:hAnsi="Arial" w:cs="Arial"/>
            <w:bCs/>
            <w:i/>
            <w:noProof/>
            <w:sz w:val="24"/>
            <w:szCs w:val="24"/>
            <w:lang w:val="en-US"/>
          </w:rPr>
          <w:t>37</w:t>
        </w:r>
      </w:hyperlink>
      <w:r w:rsidR="00716F5D">
        <w:rPr>
          <w:rFonts w:ascii="Arial" w:hAnsi="Arial" w:cs="Arial"/>
          <w:bCs/>
          <w:noProof/>
          <w:sz w:val="24"/>
          <w:szCs w:val="24"/>
          <w:lang w:val="en-US"/>
        </w:rPr>
        <w:t>)</w:t>
      </w:r>
      <w:r w:rsidRPr="0020796D">
        <w:rPr>
          <w:rFonts w:ascii="Arial" w:hAnsi="Arial" w:cs="Arial"/>
          <w:bCs/>
          <w:sz w:val="24"/>
          <w:szCs w:val="24"/>
          <w:lang w:val="en-US"/>
        </w:rPr>
        <w:fldChar w:fldCharType="end"/>
      </w:r>
      <w:r w:rsidRPr="0020796D">
        <w:rPr>
          <w:rFonts w:ascii="Arial" w:hAnsi="Arial" w:cs="Arial"/>
          <w:bCs/>
          <w:sz w:val="24"/>
          <w:szCs w:val="24"/>
          <w:lang w:val="en-US"/>
        </w:rPr>
        <w:t>.</w:t>
      </w:r>
    </w:p>
    <w:p w:rsidR="009D2359" w:rsidRPr="0020796D" w:rsidRDefault="009D2359" w:rsidP="004455C4">
      <w:pPr>
        <w:pStyle w:val="ListParagraph"/>
        <w:shd w:val="clear" w:color="auto" w:fill="FFFFFF"/>
        <w:spacing w:after="0" w:line="240" w:lineRule="auto"/>
        <w:ind w:left="0"/>
        <w:textAlignment w:val="baseline"/>
        <w:rPr>
          <w:rFonts w:ascii="Arial" w:hAnsi="Arial" w:cs="Arial"/>
          <w:sz w:val="24"/>
          <w:szCs w:val="24"/>
          <w:lang w:val="en-US" w:eastAsia="sv-SE"/>
        </w:rPr>
      </w:pPr>
    </w:p>
    <w:p w:rsidR="000875E8" w:rsidRPr="0020796D" w:rsidRDefault="009D2359" w:rsidP="004455C4">
      <w:pPr>
        <w:pStyle w:val="ListParagraph"/>
        <w:spacing w:after="0" w:line="240" w:lineRule="auto"/>
        <w:ind w:left="0"/>
        <w:rPr>
          <w:rFonts w:ascii="Arial" w:hAnsi="Arial" w:cs="Arial"/>
          <w:b/>
          <w:sz w:val="24"/>
          <w:szCs w:val="24"/>
          <w:lang w:val="en-US"/>
        </w:rPr>
      </w:pPr>
      <w:proofErr w:type="gramStart"/>
      <w:r w:rsidRPr="0020796D">
        <w:rPr>
          <w:rFonts w:ascii="Arial" w:hAnsi="Arial" w:cs="Arial"/>
          <w:b/>
          <w:sz w:val="24"/>
          <w:szCs w:val="24"/>
          <w:lang w:val="en-US"/>
        </w:rPr>
        <w:t>Section 8</w:t>
      </w:r>
      <w:r w:rsidR="00A06CB3" w:rsidRPr="0020796D">
        <w:rPr>
          <w:rFonts w:ascii="Arial" w:hAnsi="Arial" w:cs="Arial"/>
          <w:b/>
          <w:sz w:val="24"/>
          <w:szCs w:val="24"/>
          <w:lang w:val="en-US"/>
        </w:rPr>
        <w:t>.</w:t>
      </w:r>
      <w:proofErr w:type="gramEnd"/>
      <w:r w:rsidR="00A06CB3" w:rsidRPr="0020796D">
        <w:rPr>
          <w:rFonts w:ascii="Arial" w:hAnsi="Arial" w:cs="Arial"/>
          <w:b/>
          <w:sz w:val="24"/>
          <w:szCs w:val="24"/>
          <w:lang w:val="en-US"/>
        </w:rPr>
        <w:t xml:space="preserve"> </w:t>
      </w:r>
      <w:proofErr w:type="gramStart"/>
      <w:r w:rsidR="00A06CB3" w:rsidRPr="0020796D">
        <w:rPr>
          <w:rFonts w:ascii="Arial" w:hAnsi="Arial" w:cs="Arial"/>
          <w:b/>
          <w:sz w:val="24"/>
          <w:szCs w:val="24"/>
          <w:lang w:val="en-US"/>
        </w:rPr>
        <w:t>Further details regarding the association of Chlamydia and Mycoplasma with ME.</w:t>
      </w:r>
      <w:proofErr w:type="gramEnd"/>
    </w:p>
    <w:p w:rsidR="00A06CB3" w:rsidRPr="0020796D" w:rsidRDefault="00A06CB3" w:rsidP="004455C4">
      <w:pPr>
        <w:pStyle w:val="ListParagraph"/>
        <w:spacing w:after="0" w:line="240" w:lineRule="auto"/>
        <w:ind w:left="0"/>
        <w:rPr>
          <w:rFonts w:ascii="Arial" w:hAnsi="Arial" w:cs="Arial"/>
          <w:color w:val="000000"/>
          <w:sz w:val="24"/>
          <w:szCs w:val="24"/>
          <w:lang w:val="en-US"/>
        </w:rPr>
      </w:pPr>
      <w:r w:rsidRPr="0020796D">
        <w:rPr>
          <w:rFonts w:ascii="Arial" w:hAnsi="Arial" w:cs="Arial"/>
          <w:color w:val="000000"/>
          <w:sz w:val="24"/>
          <w:szCs w:val="24"/>
          <w:lang w:val="en-US"/>
        </w:rPr>
        <w:t xml:space="preserve">The literature contains conflicting results regarding </w:t>
      </w:r>
      <w:r w:rsidRPr="0020796D">
        <w:rPr>
          <w:rFonts w:ascii="Arial" w:hAnsi="Arial" w:cs="Arial"/>
          <w:i/>
          <w:color w:val="000000"/>
          <w:sz w:val="24"/>
          <w:szCs w:val="24"/>
          <w:lang w:val="en-US"/>
        </w:rPr>
        <w:t>Chlamydia</w:t>
      </w:r>
      <w:r w:rsidRPr="0020796D">
        <w:rPr>
          <w:rFonts w:ascii="Arial" w:hAnsi="Arial" w:cs="Arial"/>
          <w:color w:val="000000"/>
          <w:sz w:val="24"/>
          <w:szCs w:val="24"/>
          <w:lang w:val="en-US"/>
        </w:rPr>
        <w:t xml:space="preserve"> and </w:t>
      </w:r>
      <w:r w:rsidRPr="0020796D">
        <w:rPr>
          <w:rFonts w:ascii="Arial" w:hAnsi="Arial" w:cs="Arial"/>
          <w:i/>
          <w:color w:val="000000"/>
          <w:sz w:val="24"/>
          <w:szCs w:val="24"/>
          <w:lang w:val="en-US"/>
        </w:rPr>
        <w:t>Mycoplasma</w:t>
      </w:r>
      <w:r w:rsidRPr="0020796D">
        <w:rPr>
          <w:rFonts w:ascii="Arial" w:hAnsi="Arial" w:cs="Arial"/>
          <w:color w:val="000000"/>
          <w:sz w:val="24"/>
          <w:szCs w:val="24"/>
          <w:lang w:val="en-US"/>
        </w:rPr>
        <w:t xml:space="preserve"> as contributing factors in the etiology of ME </w:t>
      </w:r>
      <w:r w:rsidRPr="0020796D">
        <w:rPr>
          <w:rFonts w:ascii="Arial" w:hAnsi="Arial" w:cs="Arial"/>
          <w:color w:val="000000"/>
          <w:sz w:val="24"/>
          <w:szCs w:val="24"/>
          <w:lang w:val="en-US"/>
        </w:rPr>
        <w:fldChar w:fldCharType="begin">
          <w:fldData xml:space="preserve">PEVuZE5vdGU+PENpdGU+PEF1dGhvcj5OaWNvbHNvbjwvQXV0aG9yPjxZZWFyPjIwMDM8L1llYXI+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</w:fldData>
        </w:fldChar>
      </w:r>
      <w:r w:rsidR="00716F5D">
        <w:rPr>
          <w:rFonts w:ascii="Arial" w:hAnsi="Arial" w:cs="Arial"/>
          <w:color w:val="000000"/>
          <w:sz w:val="24"/>
          <w:szCs w:val="24"/>
          <w:lang w:val="en-US"/>
        </w:rPr>
        <w:instrText xml:space="preserve"> ADDIN EN.CITE </w:instrText>
      </w:r>
      <w:r w:rsidR="00716F5D">
        <w:rPr>
          <w:rFonts w:ascii="Arial" w:hAnsi="Arial" w:cs="Arial"/>
          <w:color w:val="000000"/>
          <w:sz w:val="24"/>
          <w:szCs w:val="24"/>
          <w:lang w:val="en-US"/>
        </w:rPr>
        <w:fldChar w:fldCharType="begin">
          <w:fldData xml:space="preserve">PEVuZE5vdGU+PENpdGU+PEF1dGhvcj5OaWNvbHNvbjwvQXV0aG9yPjxZZWFyPjIwMDM8L1llYXI+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</w:fldData>
        </w:fldChar>
      </w:r>
      <w:r w:rsidR="00716F5D">
        <w:rPr>
          <w:rFonts w:ascii="Arial" w:hAnsi="Arial" w:cs="Arial"/>
          <w:color w:val="000000"/>
          <w:sz w:val="24"/>
          <w:szCs w:val="24"/>
          <w:lang w:val="en-US"/>
        </w:rPr>
        <w:instrText xml:space="preserve"> ADDIN EN.CITE.DATA </w:instrText>
      </w:r>
      <w:r w:rsidR="00716F5D">
        <w:rPr>
          <w:rFonts w:ascii="Arial" w:hAnsi="Arial" w:cs="Arial"/>
          <w:color w:val="000000"/>
          <w:sz w:val="24"/>
          <w:szCs w:val="24"/>
          <w:lang w:val="en-US"/>
        </w:rPr>
      </w:r>
      <w:r w:rsidR="00716F5D">
        <w:rPr>
          <w:rFonts w:ascii="Arial" w:hAnsi="Arial" w:cs="Arial"/>
          <w:color w:val="000000"/>
          <w:sz w:val="24"/>
          <w:szCs w:val="24"/>
          <w:lang w:val="en-US"/>
        </w:rPr>
        <w:fldChar w:fldCharType="end"/>
      </w:r>
      <w:r w:rsidRPr="0020796D">
        <w:rPr>
          <w:rFonts w:ascii="Arial" w:hAnsi="Arial" w:cs="Arial"/>
          <w:color w:val="000000"/>
          <w:sz w:val="24"/>
          <w:szCs w:val="24"/>
          <w:lang w:val="en-US"/>
        </w:rPr>
      </w:r>
      <w:r w:rsidRPr="0020796D">
        <w:rPr>
          <w:rFonts w:ascii="Arial" w:hAnsi="Arial" w:cs="Arial"/>
          <w:color w:val="000000"/>
          <w:sz w:val="24"/>
          <w:szCs w:val="24"/>
          <w:lang w:val="en-US"/>
        </w:rPr>
        <w:fldChar w:fldCharType="separate"/>
      </w:r>
      <w:r w:rsidR="00716F5D">
        <w:rPr>
          <w:rFonts w:ascii="Arial" w:hAnsi="Arial" w:cs="Arial"/>
          <w:noProof/>
          <w:color w:val="000000"/>
          <w:sz w:val="24"/>
          <w:szCs w:val="24"/>
          <w:lang w:val="en-US"/>
        </w:rPr>
        <w:t>(</w:t>
      </w:r>
      <w:hyperlink w:anchor="_ENREF_38" w:tooltip="Nicolson, 2003 #3943" w:history="1">
        <w:r w:rsidR="00716F5D" w:rsidRPr="00716F5D">
          <w:rPr>
            <w:rFonts w:ascii="Arial" w:hAnsi="Arial" w:cs="Arial"/>
            <w:i/>
            <w:noProof/>
            <w:color w:val="000000"/>
            <w:sz w:val="24"/>
            <w:szCs w:val="24"/>
            <w:lang w:val="en-US"/>
          </w:rPr>
          <w:t>38-48</w:t>
        </w:r>
      </w:hyperlink>
      <w:r w:rsidR="00716F5D">
        <w:rPr>
          <w:rFonts w:ascii="Arial" w:hAnsi="Arial" w:cs="Arial"/>
          <w:noProof/>
          <w:color w:val="000000"/>
          <w:sz w:val="24"/>
          <w:szCs w:val="24"/>
          <w:lang w:val="en-US"/>
        </w:rPr>
        <w:t>)</w:t>
      </w:r>
      <w:r w:rsidRPr="0020796D">
        <w:rPr>
          <w:rFonts w:ascii="Arial" w:hAnsi="Arial" w:cs="Arial"/>
          <w:color w:val="000000"/>
          <w:sz w:val="24"/>
          <w:szCs w:val="24"/>
          <w:lang w:val="en-US"/>
        </w:rPr>
        <w:fldChar w:fldCharType="end"/>
      </w:r>
      <w:r w:rsidRPr="0020796D">
        <w:rPr>
          <w:rFonts w:ascii="Arial" w:hAnsi="Arial" w:cs="Arial"/>
          <w:color w:val="000000"/>
          <w:sz w:val="24"/>
          <w:szCs w:val="24"/>
          <w:lang w:val="en-US"/>
        </w:rPr>
        <w:t>.</w:t>
      </w:r>
    </w:p>
    <w:p w:rsidR="009D2359" w:rsidRPr="0020796D" w:rsidRDefault="009D2359" w:rsidP="004455C4">
      <w:pPr>
        <w:pStyle w:val="ListParagraph"/>
        <w:spacing w:after="0" w:line="240" w:lineRule="auto"/>
        <w:ind w:left="0"/>
        <w:rPr>
          <w:rFonts w:ascii="Arial" w:hAnsi="Arial" w:cs="Arial"/>
          <w:b/>
          <w:sz w:val="24"/>
          <w:szCs w:val="24"/>
          <w:lang w:val="en-US"/>
        </w:rPr>
      </w:pPr>
    </w:p>
    <w:p w:rsidR="000875E8" w:rsidRDefault="009D2359" w:rsidP="004455C4">
      <w:pPr>
        <w:pStyle w:val="ListParagraph"/>
        <w:spacing w:after="0" w:line="240" w:lineRule="auto"/>
        <w:ind w:left="0"/>
        <w:rPr>
          <w:rFonts w:ascii="Arial" w:hAnsi="Arial" w:cs="Arial"/>
          <w:b/>
          <w:sz w:val="24"/>
          <w:szCs w:val="24"/>
          <w:lang w:val="en-US"/>
        </w:rPr>
      </w:pPr>
      <w:proofErr w:type="gramStart"/>
      <w:r w:rsidRPr="0020796D">
        <w:rPr>
          <w:rFonts w:ascii="Arial" w:hAnsi="Arial" w:cs="Arial"/>
          <w:b/>
          <w:sz w:val="24"/>
          <w:szCs w:val="24"/>
          <w:lang w:val="en-US"/>
        </w:rPr>
        <w:t>Section 9</w:t>
      </w:r>
      <w:r w:rsidR="000F4FC7" w:rsidRPr="0020796D">
        <w:rPr>
          <w:rFonts w:ascii="Arial" w:hAnsi="Arial" w:cs="Arial"/>
          <w:b/>
          <w:sz w:val="24"/>
          <w:szCs w:val="24"/>
          <w:lang w:val="en-US"/>
        </w:rPr>
        <w:t>.</w:t>
      </w:r>
      <w:proofErr w:type="gramEnd"/>
      <w:r w:rsidR="000F4FC7" w:rsidRPr="0020796D">
        <w:rPr>
          <w:rFonts w:ascii="Arial" w:hAnsi="Arial" w:cs="Arial"/>
          <w:b/>
          <w:sz w:val="24"/>
          <w:szCs w:val="24"/>
          <w:lang w:val="en-US"/>
        </w:rPr>
        <w:t xml:space="preserve"> </w:t>
      </w:r>
      <w:r w:rsidR="000875E8" w:rsidRPr="0020796D">
        <w:rPr>
          <w:rFonts w:ascii="Arial" w:hAnsi="Arial" w:cs="Arial"/>
          <w:b/>
          <w:sz w:val="24"/>
          <w:szCs w:val="24"/>
          <w:lang w:val="en-US"/>
        </w:rPr>
        <w:t>Other supplementary information</w:t>
      </w:r>
    </w:p>
    <w:p w:rsidR="004455C4" w:rsidRPr="0020796D" w:rsidRDefault="004455C4" w:rsidP="004455C4">
      <w:pPr>
        <w:pStyle w:val="ListParagraph"/>
        <w:spacing w:after="0" w:line="240" w:lineRule="auto"/>
        <w:ind w:left="0"/>
        <w:rPr>
          <w:rFonts w:ascii="Arial" w:hAnsi="Arial" w:cs="Arial"/>
          <w:b/>
          <w:sz w:val="24"/>
          <w:szCs w:val="24"/>
          <w:lang w:val="en-US"/>
        </w:rPr>
      </w:pPr>
    </w:p>
    <w:p w:rsidR="004067C6" w:rsidRDefault="0035136A" w:rsidP="004455C4">
      <w:pPr>
        <w:spacing w:after="0" w:line="240" w:lineRule="auto"/>
        <w:rPr>
          <w:rFonts w:ascii="Arial" w:hAnsi="Arial" w:cs="Arial"/>
          <w:sz w:val="24"/>
          <w:szCs w:val="24"/>
          <w:lang w:val="en-US"/>
        </w:rPr>
      </w:pPr>
      <w:proofErr w:type="gramStart"/>
      <w:r w:rsidRPr="0020796D">
        <w:rPr>
          <w:rFonts w:ascii="Arial" w:hAnsi="Arial" w:cs="Arial"/>
          <w:b/>
          <w:sz w:val="24"/>
          <w:szCs w:val="24"/>
          <w:lang w:val="en-US"/>
        </w:rPr>
        <w:t>Supplementary F</w:t>
      </w:r>
      <w:r w:rsidR="00671085" w:rsidRPr="0020796D">
        <w:rPr>
          <w:rFonts w:ascii="Arial" w:hAnsi="Arial" w:cs="Arial"/>
          <w:b/>
          <w:sz w:val="24"/>
          <w:szCs w:val="24"/>
          <w:lang w:val="en-US"/>
        </w:rPr>
        <w:t>igure S</w:t>
      </w:r>
      <w:r w:rsidR="002B3C2F" w:rsidRPr="0020796D">
        <w:rPr>
          <w:rFonts w:ascii="Arial" w:hAnsi="Arial" w:cs="Arial"/>
          <w:b/>
          <w:sz w:val="24"/>
          <w:szCs w:val="24"/>
          <w:lang w:val="en-US"/>
        </w:rPr>
        <w:t>F</w:t>
      </w:r>
      <w:r w:rsidR="00456B5D" w:rsidRPr="0020796D">
        <w:rPr>
          <w:rFonts w:ascii="Arial" w:hAnsi="Arial" w:cs="Arial"/>
          <w:b/>
          <w:sz w:val="24"/>
          <w:szCs w:val="24"/>
          <w:lang w:val="en-US"/>
        </w:rPr>
        <w:t>6</w:t>
      </w:r>
      <w:r w:rsidR="00060DA4" w:rsidRPr="0020796D">
        <w:rPr>
          <w:rFonts w:ascii="Arial" w:hAnsi="Arial" w:cs="Arial"/>
          <w:b/>
          <w:sz w:val="24"/>
          <w:szCs w:val="24"/>
          <w:lang w:val="en-US"/>
        </w:rPr>
        <w:t>.</w:t>
      </w:r>
      <w:proofErr w:type="gramEnd"/>
      <w:r w:rsidR="00060DA4" w:rsidRPr="0020796D">
        <w:rPr>
          <w:rFonts w:ascii="Arial" w:hAnsi="Arial" w:cs="Arial"/>
          <w:b/>
          <w:sz w:val="24"/>
          <w:szCs w:val="24"/>
          <w:lang w:val="en-US"/>
        </w:rPr>
        <w:t xml:space="preserve"> </w:t>
      </w:r>
      <w:r w:rsidR="00A251ED" w:rsidRPr="0020796D">
        <w:rPr>
          <w:rFonts w:ascii="Arial" w:hAnsi="Arial" w:cs="Arial"/>
          <w:sz w:val="24"/>
          <w:szCs w:val="24"/>
          <w:lang w:val="en-US"/>
        </w:rPr>
        <w:t xml:space="preserve">Needle plots of </w:t>
      </w:r>
      <w:r w:rsidR="00A251ED" w:rsidRPr="0020796D">
        <w:rPr>
          <w:rFonts w:ascii="Arial" w:hAnsi="Arial" w:cs="Arial"/>
          <w:i/>
          <w:sz w:val="24"/>
          <w:szCs w:val="24"/>
          <w:lang w:val="en-US"/>
        </w:rPr>
        <w:t xml:space="preserve">Chlamydia </w:t>
      </w:r>
      <w:proofErr w:type="spellStart"/>
      <w:r w:rsidR="00A251ED" w:rsidRPr="0020796D">
        <w:rPr>
          <w:rFonts w:ascii="Arial" w:hAnsi="Arial" w:cs="Arial"/>
          <w:i/>
          <w:sz w:val="24"/>
          <w:szCs w:val="24"/>
          <w:lang w:val="en-US"/>
        </w:rPr>
        <w:t>pneumoniae</w:t>
      </w:r>
      <w:proofErr w:type="spellEnd"/>
      <w:r w:rsidR="00A251ED" w:rsidRPr="0020796D">
        <w:rPr>
          <w:rFonts w:ascii="Arial" w:hAnsi="Arial" w:cs="Arial"/>
          <w:sz w:val="24"/>
          <w:szCs w:val="24"/>
          <w:lang w:val="en-US"/>
        </w:rPr>
        <w:t xml:space="preserve"> HSP60 </w:t>
      </w:r>
      <w:r w:rsidR="00D7041B" w:rsidRPr="0020796D">
        <w:rPr>
          <w:rFonts w:ascii="Arial" w:hAnsi="Arial" w:cs="Arial"/>
          <w:sz w:val="24"/>
          <w:szCs w:val="24"/>
          <w:lang w:val="en-US"/>
        </w:rPr>
        <w:t>peptid</w:t>
      </w:r>
      <w:r w:rsidR="00A251ED" w:rsidRPr="0020796D">
        <w:rPr>
          <w:rFonts w:ascii="Arial" w:hAnsi="Arial" w:cs="Arial"/>
          <w:sz w:val="24"/>
          <w:szCs w:val="24"/>
          <w:lang w:val="en-US"/>
        </w:rPr>
        <w:t>es with significant reactivity</w:t>
      </w:r>
      <w:r w:rsidR="00D7041B" w:rsidRPr="0020796D">
        <w:rPr>
          <w:rFonts w:ascii="Arial" w:hAnsi="Arial" w:cs="Arial"/>
          <w:sz w:val="24"/>
          <w:szCs w:val="24"/>
          <w:lang w:val="en-US"/>
        </w:rPr>
        <w:t xml:space="preserve"> and selectivity for ME.</w:t>
      </w:r>
      <w:r w:rsidR="00174F0B" w:rsidRPr="0020796D">
        <w:rPr>
          <w:rFonts w:ascii="Arial" w:hAnsi="Arial" w:cs="Arial"/>
          <w:sz w:val="24"/>
          <w:szCs w:val="24"/>
          <w:lang w:val="en-US"/>
        </w:rPr>
        <w:t xml:space="preserve"> Results with peptides coupled with short and long spacer, </w:t>
      </w:r>
      <w:proofErr w:type="spellStart"/>
      <w:r w:rsidR="00174F0B" w:rsidRPr="0020796D">
        <w:rPr>
          <w:rFonts w:ascii="Arial" w:hAnsi="Arial" w:cs="Arial"/>
          <w:sz w:val="24"/>
          <w:szCs w:val="24"/>
          <w:lang w:val="en-US"/>
        </w:rPr>
        <w:t>IgG</w:t>
      </w:r>
      <w:proofErr w:type="spellEnd"/>
      <w:r w:rsidR="00174F0B" w:rsidRPr="0020796D">
        <w:rPr>
          <w:rFonts w:ascii="Arial" w:hAnsi="Arial" w:cs="Arial"/>
          <w:sz w:val="24"/>
          <w:szCs w:val="24"/>
          <w:lang w:val="en-US"/>
        </w:rPr>
        <w:t xml:space="preserve"> and </w:t>
      </w:r>
      <w:proofErr w:type="spellStart"/>
      <w:r w:rsidR="00174F0B" w:rsidRPr="0020796D">
        <w:rPr>
          <w:rFonts w:ascii="Arial" w:hAnsi="Arial" w:cs="Arial"/>
          <w:sz w:val="24"/>
          <w:szCs w:val="24"/>
          <w:lang w:val="en-US"/>
        </w:rPr>
        <w:t>IgM</w:t>
      </w:r>
      <w:proofErr w:type="spellEnd"/>
      <w:r w:rsidR="00174F0B" w:rsidRPr="0020796D">
        <w:rPr>
          <w:rFonts w:ascii="Arial" w:hAnsi="Arial" w:cs="Arial"/>
          <w:sz w:val="24"/>
          <w:szCs w:val="24"/>
          <w:lang w:val="en-US"/>
        </w:rPr>
        <w:t xml:space="preserve"> are shown.</w:t>
      </w:r>
      <w:r w:rsidR="00060DA4" w:rsidRPr="0020796D">
        <w:rPr>
          <w:rFonts w:ascii="Arial" w:hAnsi="Arial" w:cs="Arial"/>
          <w:sz w:val="24"/>
          <w:szCs w:val="24"/>
          <w:lang w:val="en-US"/>
        </w:rPr>
        <w:t xml:space="preserve"> </w:t>
      </w:r>
      <w:r w:rsidR="00495637" w:rsidRPr="0020796D">
        <w:rPr>
          <w:rFonts w:ascii="Arial" w:hAnsi="Arial" w:cs="Arial"/>
          <w:sz w:val="24"/>
          <w:szCs w:val="24"/>
          <w:lang w:val="en-US"/>
        </w:rPr>
        <w:t>Abscissas: Patient categories as detailed in the legend of Figure 1. Ordinates: MFI.</w:t>
      </w:r>
    </w:p>
    <w:p w:rsidR="004455C4" w:rsidRPr="0020796D" w:rsidRDefault="004455C4" w:rsidP="004455C4">
      <w:pPr>
        <w:spacing w:after="0" w:line="240" w:lineRule="auto"/>
        <w:rPr>
          <w:rFonts w:ascii="Arial" w:hAnsi="Arial" w:cs="Arial"/>
          <w:b/>
          <w:sz w:val="24"/>
          <w:szCs w:val="24"/>
          <w:lang w:val="en-US"/>
        </w:rPr>
      </w:pPr>
    </w:p>
    <w:p w:rsidR="00617357" w:rsidRPr="0020796D" w:rsidRDefault="006C49C4" w:rsidP="004455C4">
      <w:pPr>
        <w:spacing w:after="0" w:line="240" w:lineRule="auto"/>
        <w:rPr>
          <w:rFonts w:ascii="Arial" w:hAnsi="Arial" w:cs="Arial"/>
          <w:b/>
          <w:sz w:val="24"/>
          <w:szCs w:val="24"/>
          <w:lang w:val="en-US"/>
        </w:rPr>
      </w:pPr>
      <w:r>
        <w:rPr>
          <w:rFonts w:ascii="Arial" w:hAnsi="Arial" w:cs="Arial"/>
          <w:b/>
          <w:noProof/>
          <w:sz w:val="24"/>
          <w:szCs w:val="24"/>
          <w:lang w:eastAsia="sv-SE"/>
        </w:rPr>
        <w:drawing>
          <wp:inline distT="0" distB="0" distL="0" distR="0" wp14:anchorId="0CF4A5BD" wp14:editId="2086F591">
            <wp:extent cx="5760720" cy="323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F6 needle plots chlamydia HSP6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pic:spPr>
                </pic:pic>
              </a:graphicData>
            </a:graphic>
          </wp:inline>
        </w:drawing>
      </w:r>
    </w:p>
    <w:p w:rsidR="00A251ED" w:rsidRPr="0020796D" w:rsidRDefault="00A251ED" w:rsidP="004455C4">
      <w:pPr>
        <w:spacing w:after="0" w:line="240" w:lineRule="auto"/>
        <w:rPr>
          <w:rFonts w:ascii="Arial" w:hAnsi="Arial" w:cs="Arial"/>
          <w:b/>
          <w:sz w:val="24"/>
          <w:szCs w:val="24"/>
          <w:lang w:val="en-US"/>
        </w:rPr>
      </w:pPr>
    </w:p>
    <w:p w:rsidR="00671085" w:rsidRPr="0020796D" w:rsidRDefault="004067C6" w:rsidP="004067C6">
      <w:pPr>
        <w:rPr>
          <w:rFonts w:ascii="Arial" w:hAnsi="Arial" w:cs="Arial"/>
          <w:i/>
          <w:color w:val="000000"/>
          <w:sz w:val="24"/>
          <w:szCs w:val="24"/>
          <w:lang w:val="en-US" w:eastAsia="sv-SE"/>
        </w:rPr>
      </w:pPr>
      <w:r w:rsidRPr="0020796D">
        <w:rPr>
          <w:rFonts w:ascii="Arial" w:hAnsi="Arial" w:cs="Arial"/>
          <w:b/>
          <w:sz w:val="24"/>
          <w:szCs w:val="24"/>
          <w:lang w:val="en-US"/>
        </w:rPr>
        <w:t>Supplementary figu</w:t>
      </w:r>
      <w:r w:rsidR="004637AD" w:rsidRPr="0020796D">
        <w:rPr>
          <w:rFonts w:ascii="Arial" w:hAnsi="Arial" w:cs="Arial"/>
          <w:b/>
          <w:sz w:val="24"/>
          <w:szCs w:val="24"/>
          <w:lang w:val="en-US"/>
        </w:rPr>
        <w:t>re S</w:t>
      </w:r>
      <w:r w:rsidR="00F67C2F" w:rsidRPr="0020796D">
        <w:rPr>
          <w:rFonts w:ascii="Arial" w:hAnsi="Arial" w:cs="Arial"/>
          <w:b/>
          <w:sz w:val="24"/>
          <w:szCs w:val="24"/>
          <w:lang w:val="en-US"/>
        </w:rPr>
        <w:t>F</w:t>
      </w:r>
      <w:r w:rsidR="00456B5D" w:rsidRPr="0020796D">
        <w:rPr>
          <w:rFonts w:ascii="Arial" w:hAnsi="Arial" w:cs="Arial"/>
          <w:b/>
          <w:sz w:val="24"/>
          <w:szCs w:val="24"/>
          <w:lang w:val="en-US"/>
        </w:rPr>
        <w:t>7</w:t>
      </w:r>
      <w:r w:rsidR="002B3C2F" w:rsidRPr="0020796D">
        <w:rPr>
          <w:rFonts w:ascii="Arial" w:hAnsi="Arial" w:cs="Arial"/>
          <w:b/>
          <w:sz w:val="24"/>
          <w:szCs w:val="24"/>
          <w:lang w:val="en-US"/>
        </w:rPr>
        <w:t xml:space="preserve">. </w:t>
      </w:r>
      <w:proofErr w:type="gramStart"/>
      <w:r w:rsidR="00671085" w:rsidRPr="0020796D">
        <w:rPr>
          <w:rFonts w:ascii="Arial" w:hAnsi="Arial" w:cs="Arial"/>
          <w:color w:val="000000"/>
          <w:sz w:val="24"/>
          <w:szCs w:val="24"/>
          <w:lang w:val="en-US" w:eastAsia="sv-SE"/>
        </w:rPr>
        <w:t xml:space="preserve">Epitope scanning with overlapping HSP60 peptides from </w:t>
      </w:r>
      <w:r w:rsidR="00671085" w:rsidRPr="0020796D">
        <w:rPr>
          <w:rFonts w:ascii="Arial" w:hAnsi="Arial" w:cs="Arial"/>
          <w:i/>
          <w:color w:val="000000"/>
          <w:sz w:val="24"/>
          <w:szCs w:val="24"/>
          <w:lang w:val="en-US" w:eastAsia="sv-SE"/>
        </w:rPr>
        <w:t xml:space="preserve">Mycoplasma </w:t>
      </w:r>
      <w:proofErr w:type="spellStart"/>
      <w:r w:rsidR="00671085" w:rsidRPr="0020796D">
        <w:rPr>
          <w:rFonts w:ascii="Arial" w:hAnsi="Arial" w:cs="Arial"/>
          <w:i/>
          <w:color w:val="000000"/>
          <w:sz w:val="24"/>
          <w:szCs w:val="24"/>
          <w:lang w:val="en-US" w:eastAsia="sv-SE"/>
        </w:rPr>
        <w:t>penetrans</w:t>
      </w:r>
      <w:proofErr w:type="spellEnd"/>
      <w:r w:rsidR="00C14DA7" w:rsidRPr="0020796D">
        <w:rPr>
          <w:rFonts w:ascii="Arial" w:hAnsi="Arial" w:cs="Arial"/>
          <w:i/>
          <w:color w:val="000000"/>
          <w:sz w:val="24"/>
          <w:szCs w:val="24"/>
          <w:lang w:val="en-US" w:eastAsia="sv-SE"/>
        </w:rPr>
        <w:t>.</w:t>
      </w:r>
      <w:proofErr w:type="gramEnd"/>
    </w:p>
    <w:p w:rsidR="002B3C2F" w:rsidRPr="0020796D" w:rsidRDefault="002B3C2F" w:rsidP="004067C6">
      <w:pPr>
        <w:rPr>
          <w:rFonts w:ascii="Arial" w:hAnsi="Arial" w:cs="Arial"/>
          <w:sz w:val="24"/>
          <w:szCs w:val="24"/>
          <w:lang w:val="en-US"/>
        </w:rPr>
      </w:pPr>
      <w:r w:rsidRPr="0020796D">
        <w:rPr>
          <w:rFonts w:ascii="Arial" w:hAnsi="Arial" w:cs="Arial"/>
          <w:noProof/>
          <w:sz w:val="24"/>
          <w:szCs w:val="24"/>
          <w:lang w:eastAsia="sv-SE"/>
        </w:rPr>
        <w:lastRenderedPageBreak/>
        <w:drawing>
          <wp:inline distT="0" distB="0" distL="0" distR="0" wp14:anchorId="74876E1A" wp14:editId="0A97BEA7">
            <wp:extent cx="4757420" cy="88925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5. Overlapping peptides from mycoplasma penetrans HSP60.png"/>
                    <pic:cNvPicPr/>
                  </pic:nvPicPr>
                  <pic:blipFill>
                    <a:blip r:embed="rId11">
                      <a:extLst>
                        <a:ext uri="{28A0092B-C50C-407E-A947-70E740481C1C}">
                          <a14:useLocalDpi xmlns:a14="http://schemas.microsoft.com/office/drawing/2010/main" val="0"/>
                        </a:ext>
                      </a:extLst>
                    </a:blip>
                    <a:stretch>
                      <a:fillRect/>
                    </a:stretch>
                  </pic:blipFill>
                  <pic:spPr>
                    <a:xfrm>
                      <a:off x="0" y="0"/>
                      <a:ext cx="4757420" cy="8892540"/>
                    </a:xfrm>
                    <a:prstGeom prst="rect">
                      <a:avLst/>
                    </a:prstGeom>
                  </pic:spPr>
                </pic:pic>
              </a:graphicData>
            </a:graphic>
          </wp:inline>
        </w:drawing>
      </w:r>
    </w:p>
    <w:p w:rsidR="00671085" w:rsidRPr="0020796D" w:rsidRDefault="00671085" w:rsidP="00671085">
      <w:pPr>
        <w:pStyle w:val="NoSpacing"/>
        <w:rPr>
          <w:rFonts w:ascii="Arial" w:hAnsi="Arial" w:cs="Arial"/>
          <w:color w:val="000000"/>
          <w:sz w:val="24"/>
          <w:szCs w:val="24"/>
          <w:lang w:val="en-US" w:eastAsia="sv-SE"/>
        </w:rPr>
      </w:pPr>
    </w:p>
    <w:p w:rsidR="00E03986" w:rsidRPr="0020796D" w:rsidRDefault="004637AD">
      <w:pPr>
        <w:rPr>
          <w:rFonts w:ascii="Arial" w:hAnsi="Arial" w:cs="Arial"/>
          <w:b/>
          <w:sz w:val="24"/>
          <w:szCs w:val="24"/>
          <w:lang w:val="en-US"/>
        </w:rPr>
      </w:pPr>
      <w:r w:rsidRPr="0020796D">
        <w:rPr>
          <w:rFonts w:ascii="Arial" w:hAnsi="Arial" w:cs="Arial"/>
          <w:b/>
          <w:sz w:val="24"/>
          <w:szCs w:val="24"/>
          <w:lang w:val="en-US"/>
        </w:rPr>
        <w:t>Supplementary figure S</w:t>
      </w:r>
      <w:r w:rsidR="00F67C2F" w:rsidRPr="0020796D">
        <w:rPr>
          <w:rFonts w:ascii="Arial" w:hAnsi="Arial" w:cs="Arial"/>
          <w:b/>
          <w:sz w:val="24"/>
          <w:szCs w:val="24"/>
          <w:lang w:val="en-US"/>
        </w:rPr>
        <w:t>F</w:t>
      </w:r>
      <w:r w:rsidR="00456B5D" w:rsidRPr="0020796D">
        <w:rPr>
          <w:rFonts w:ascii="Arial" w:hAnsi="Arial" w:cs="Arial"/>
          <w:b/>
          <w:sz w:val="24"/>
          <w:szCs w:val="24"/>
          <w:lang w:val="en-US"/>
        </w:rPr>
        <w:t>8</w:t>
      </w:r>
      <w:r w:rsidR="00BE6A64" w:rsidRPr="0020796D">
        <w:rPr>
          <w:rFonts w:ascii="Arial" w:hAnsi="Arial" w:cs="Arial"/>
          <w:b/>
          <w:sz w:val="24"/>
          <w:szCs w:val="24"/>
          <w:lang w:val="en-US"/>
        </w:rPr>
        <w:t>.</w:t>
      </w:r>
    </w:p>
    <w:p w:rsidR="009E2495" w:rsidRPr="0020796D" w:rsidRDefault="004D6261">
      <w:pPr>
        <w:rPr>
          <w:rFonts w:ascii="Arial" w:hAnsi="Arial" w:cs="Arial"/>
          <w:sz w:val="24"/>
          <w:szCs w:val="24"/>
          <w:lang w:val="en-US"/>
        </w:rPr>
      </w:pPr>
      <w:r w:rsidRPr="0020796D">
        <w:rPr>
          <w:rFonts w:ascii="Arial" w:hAnsi="Arial" w:cs="Arial"/>
          <w:sz w:val="24"/>
          <w:szCs w:val="24"/>
          <w:lang w:val="en-US"/>
        </w:rPr>
        <w:t>Needle plots of antigenicity of</w:t>
      </w:r>
      <w:r w:rsidR="00BE6A64" w:rsidRPr="0020796D">
        <w:rPr>
          <w:rFonts w:ascii="Arial" w:hAnsi="Arial" w:cs="Arial"/>
          <w:sz w:val="24"/>
          <w:szCs w:val="24"/>
          <w:lang w:val="en-US"/>
        </w:rPr>
        <w:t xml:space="preserve"> </w:t>
      </w:r>
      <w:r w:rsidR="0031469A" w:rsidRPr="0020796D">
        <w:rPr>
          <w:rFonts w:ascii="Arial" w:hAnsi="Arial" w:cs="Arial"/>
          <w:sz w:val="24"/>
          <w:szCs w:val="24"/>
          <w:lang w:val="en-US"/>
        </w:rPr>
        <w:t xml:space="preserve">the most discriminatory </w:t>
      </w:r>
      <w:r w:rsidR="003E7438" w:rsidRPr="0020796D">
        <w:rPr>
          <w:rFonts w:ascii="Arial" w:hAnsi="Arial" w:cs="Arial"/>
          <w:i/>
          <w:sz w:val="24"/>
          <w:szCs w:val="24"/>
          <w:lang w:val="en-US"/>
        </w:rPr>
        <w:t xml:space="preserve">Mycoplasma </w:t>
      </w:r>
      <w:proofErr w:type="spellStart"/>
      <w:r w:rsidR="003E7438" w:rsidRPr="0020796D">
        <w:rPr>
          <w:rFonts w:ascii="Arial" w:hAnsi="Arial" w:cs="Arial"/>
          <w:i/>
          <w:sz w:val="24"/>
          <w:szCs w:val="24"/>
          <w:lang w:val="en-US"/>
        </w:rPr>
        <w:t>penetrans</w:t>
      </w:r>
      <w:proofErr w:type="spellEnd"/>
      <w:r w:rsidR="003E7438" w:rsidRPr="0020796D">
        <w:rPr>
          <w:rFonts w:ascii="Arial" w:hAnsi="Arial" w:cs="Arial"/>
          <w:sz w:val="24"/>
          <w:szCs w:val="24"/>
          <w:lang w:val="en-US"/>
        </w:rPr>
        <w:t xml:space="preserve"> </w:t>
      </w:r>
      <w:r w:rsidR="00BE6A64" w:rsidRPr="0020796D">
        <w:rPr>
          <w:rFonts w:ascii="Arial" w:hAnsi="Arial" w:cs="Arial"/>
          <w:sz w:val="24"/>
          <w:szCs w:val="24"/>
          <w:lang w:val="en-US"/>
        </w:rPr>
        <w:t xml:space="preserve">peptides separated according to </w:t>
      </w:r>
      <w:r w:rsidR="00352F4B">
        <w:rPr>
          <w:rFonts w:ascii="Arial" w:hAnsi="Arial" w:cs="Arial"/>
          <w:sz w:val="24"/>
          <w:szCs w:val="24"/>
          <w:lang w:val="en-US"/>
        </w:rPr>
        <w:t xml:space="preserve">Test set </w:t>
      </w:r>
      <w:r w:rsidR="002B3C2F" w:rsidRPr="0020796D">
        <w:rPr>
          <w:rFonts w:ascii="Arial" w:hAnsi="Arial" w:cs="Arial"/>
          <w:sz w:val="24"/>
          <w:szCs w:val="24"/>
          <w:lang w:val="en-US"/>
        </w:rPr>
        <w:t xml:space="preserve">patient category and </w:t>
      </w:r>
      <w:r w:rsidR="00BE6A64" w:rsidRPr="0020796D">
        <w:rPr>
          <w:rFonts w:ascii="Arial" w:hAnsi="Arial" w:cs="Arial"/>
          <w:sz w:val="24"/>
          <w:szCs w:val="24"/>
          <w:lang w:val="en-US"/>
        </w:rPr>
        <w:t>BD status</w:t>
      </w:r>
      <w:r w:rsidR="00352F4B">
        <w:rPr>
          <w:rFonts w:ascii="Arial" w:hAnsi="Arial" w:cs="Arial"/>
          <w:sz w:val="24"/>
          <w:szCs w:val="24"/>
          <w:lang w:val="en-US"/>
        </w:rPr>
        <w:t xml:space="preserve"> (</w:t>
      </w:r>
      <w:proofErr w:type="spellStart"/>
      <w:r w:rsidR="00352F4B">
        <w:rPr>
          <w:rFonts w:ascii="Arial" w:hAnsi="Arial" w:cs="Arial"/>
          <w:sz w:val="24"/>
          <w:szCs w:val="24"/>
          <w:lang w:val="en-US"/>
        </w:rPr>
        <w:t>cf</w:t>
      </w:r>
      <w:proofErr w:type="spellEnd"/>
      <w:r w:rsidR="00352F4B">
        <w:rPr>
          <w:rFonts w:ascii="Arial" w:hAnsi="Arial" w:cs="Arial"/>
          <w:sz w:val="24"/>
          <w:szCs w:val="24"/>
          <w:lang w:val="en-US"/>
        </w:rPr>
        <w:t xml:space="preserve"> Figure SF3)</w:t>
      </w:r>
      <w:r w:rsidR="00BE6A64" w:rsidRPr="0020796D">
        <w:rPr>
          <w:rFonts w:ascii="Arial" w:hAnsi="Arial" w:cs="Arial"/>
          <w:sz w:val="24"/>
          <w:szCs w:val="24"/>
          <w:lang w:val="en-US"/>
        </w:rPr>
        <w:t xml:space="preserve">. </w:t>
      </w:r>
      <w:r w:rsidR="00414889" w:rsidRPr="0020796D">
        <w:rPr>
          <w:rFonts w:ascii="Arial" w:hAnsi="Arial" w:cs="Arial"/>
          <w:sz w:val="24"/>
          <w:szCs w:val="24"/>
          <w:lang w:val="en-US"/>
        </w:rPr>
        <w:t xml:space="preserve">Ordinates: MFI. Abscissae: Categories. A. </w:t>
      </w:r>
      <w:proofErr w:type="spellStart"/>
      <w:r w:rsidR="00414889" w:rsidRPr="0020796D">
        <w:rPr>
          <w:rFonts w:ascii="Arial" w:hAnsi="Arial" w:cs="Arial"/>
          <w:sz w:val="24"/>
          <w:szCs w:val="24"/>
          <w:lang w:val="en-US"/>
        </w:rPr>
        <w:t>IgG</w:t>
      </w:r>
      <w:proofErr w:type="spellEnd"/>
      <w:r w:rsidR="00414889" w:rsidRPr="0020796D">
        <w:rPr>
          <w:rFonts w:ascii="Arial" w:hAnsi="Arial" w:cs="Arial"/>
          <w:sz w:val="24"/>
          <w:szCs w:val="24"/>
          <w:lang w:val="en-US"/>
        </w:rPr>
        <w:t xml:space="preserve"> data. B. </w:t>
      </w:r>
      <w:proofErr w:type="spellStart"/>
      <w:r w:rsidR="00414889" w:rsidRPr="0020796D">
        <w:rPr>
          <w:rFonts w:ascii="Arial" w:hAnsi="Arial" w:cs="Arial"/>
          <w:sz w:val="24"/>
          <w:szCs w:val="24"/>
          <w:lang w:val="en-US"/>
        </w:rPr>
        <w:t>IgM</w:t>
      </w:r>
      <w:proofErr w:type="spellEnd"/>
      <w:r w:rsidR="00414889" w:rsidRPr="0020796D">
        <w:rPr>
          <w:rFonts w:ascii="Arial" w:hAnsi="Arial" w:cs="Arial"/>
          <w:sz w:val="24"/>
          <w:szCs w:val="24"/>
          <w:lang w:val="en-US"/>
        </w:rPr>
        <w:t xml:space="preserve"> data. </w:t>
      </w:r>
    </w:p>
    <w:p w:rsidR="003E7438" w:rsidRPr="0020796D" w:rsidRDefault="006C49C4">
      <w:pPr>
        <w:rPr>
          <w:rFonts w:ascii="Arial" w:hAnsi="Arial" w:cs="Arial"/>
          <w:sz w:val="24"/>
          <w:szCs w:val="24"/>
          <w:lang w:val="en-US"/>
        </w:rPr>
      </w:pPr>
      <w:r>
        <w:rPr>
          <w:rFonts w:ascii="Arial" w:hAnsi="Arial" w:cs="Arial"/>
          <w:noProof/>
          <w:sz w:val="24"/>
          <w:szCs w:val="24"/>
          <w:lang w:eastAsia="sv-SE"/>
        </w:rPr>
        <w:drawing>
          <wp:inline distT="0" distB="0" distL="0" distR="0" wp14:anchorId="7A79D306" wp14:editId="2EA17C86">
            <wp:extent cx="5760720" cy="6946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F7 needle plots mycoplasma HSP6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946900"/>
                    </a:xfrm>
                    <a:prstGeom prst="rect">
                      <a:avLst/>
                    </a:prstGeom>
                  </pic:spPr>
                </pic:pic>
              </a:graphicData>
            </a:graphic>
          </wp:inline>
        </w:drawing>
      </w:r>
    </w:p>
    <w:p w:rsidR="009D2359" w:rsidRPr="005B10EB" w:rsidRDefault="00FE4752" w:rsidP="00A1477B">
      <w:pPr>
        <w:rPr>
          <w:rFonts w:ascii="Arial" w:hAnsi="Arial" w:cs="Arial"/>
          <w:color w:val="FF0000"/>
          <w:sz w:val="24"/>
          <w:szCs w:val="24"/>
          <w:lang w:val="en-US"/>
        </w:rPr>
      </w:pPr>
      <w:r>
        <w:rPr>
          <w:rFonts w:ascii="Arial" w:hAnsi="Arial" w:cs="Arial"/>
          <w:color w:val="000000"/>
          <w:sz w:val="24"/>
          <w:szCs w:val="24"/>
          <w:lang w:val="en-US" w:eastAsia="sv-SE"/>
        </w:rPr>
        <w:t xml:space="preserve">The pattern for </w:t>
      </w:r>
      <w:proofErr w:type="spellStart"/>
      <w:r>
        <w:rPr>
          <w:rFonts w:ascii="Arial" w:hAnsi="Arial" w:cs="Arial"/>
          <w:color w:val="000000"/>
          <w:sz w:val="24"/>
          <w:szCs w:val="24"/>
          <w:lang w:val="en-US" w:eastAsia="sv-SE"/>
        </w:rPr>
        <w:t>IgG</w:t>
      </w:r>
      <w:proofErr w:type="spellEnd"/>
      <w:r>
        <w:rPr>
          <w:rFonts w:ascii="Arial" w:hAnsi="Arial" w:cs="Arial"/>
          <w:color w:val="000000"/>
          <w:sz w:val="24"/>
          <w:szCs w:val="24"/>
          <w:lang w:val="en-US" w:eastAsia="sv-SE"/>
        </w:rPr>
        <w:t xml:space="preserve"> reactivity of the </w:t>
      </w:r>
      <w:r w:rsidRPr="00FE4752">
        <w:rPr>
          <w:rFonts w:ascii="Arial" w:hAnsi="Arial" w:cs="Arial"/>
          <w:i/>
          <w:color w:val="000000"/>
          <w:sz w:val="24"/>
          <w:szCs w:val="24"/>
          <w:lang w:val="en-US" w:eastAsia="sv-SE"/>
        </w:rPr>
        <w:t>Mycoplasma</w:t>
      </w:r>
      <w:r>
        <w:rPr>
          <w:rFonts w:ascii="Arial" w:hAnsi="Arial" w:cs="Arial"/>
          <w:color w:val="000000"/>
          <w:sz w:val="24"/>
          <w:szCs w:val="24"/>
          <w:lang w:val="en-US" w:eastAsia="sv-SE"/>
        </w:rPr>
        <w:t xml:space="preserve"> HSP60 peptides was somewhat different from that </w:t>
      </w:r>
      <w:r w:rsidRPr="00D45574">
        <w:rPr>
          <w:rFonts w:ascii="Arial" w:hAnsi="Arial" w:cs="Arial"/>
          <w:color w:val="000000"/>
          <w:sz w:val="24"/>
          <w:szCs w:val="24"/>
          <w:lang w:val="en-US" w:eastAsia="sv-SE"/>
        </w:rPr>
        <w:t xml:space="preserve">of the </w:t>
      </w:r>
      <w:r w:rsidRPr="00D45574">
        <w:rPr>
          <w:rFonts w:ascii="Arial" w:hAnsi="Arial" w:cs="Arial"/>
          <w:i/>
          <w:color w:val="000000"/>
          <w:sz w:val="24"/>
          <w:szCs w:val="24"/>
          <w:lang w:val="en-US" w:eastAsia="sv-SE"/>
        </w:rPr>
        <w:t>Chlamydia</w:t>
      </w:r>
      <w:r>
        <w:rPr>
          <w:rFonts w:ascii="Arial" w:hAnsi="Arial" w:cs="Arial"/>
          <w:color w:val="000000"/>
          <w:sz w:val="24"/>
          <w:szCs w:val="24"/>
          <w:lang w:val="en-US" w:eastAsia="sv-SE"/>
        </w:rPr>
        <w:t xml:space="preserve"> HSP60 peptides, with D</w:t>
      </w:r>
      <w:r w:rsidRPr="00D45574">
        <w:rPr>
          <w:rFonts w:ascii="Arial" w:hAnsi="Arial" w:cs="Arial"/>
          <w:color w:val="000000"/>
          <w:sz w:val="24"/>
          <w:szCs w:val="24"/>
          <w:lang w:val="en-US" w:eastAsia="sv-SE"/>
        </w:rPr>
        <w:t xml:space="preserve">18 </w:t>
      </w:r>
      <w:r w:rsidRPr="00D45574">
        <w:rPr>
          <w:rFonts w:ascii="Arial" w:hAnsi="Arial" w:cs="Arial"/>
          <w:color w:val="000000"/>
          <w:sz w:val="24"/>
          <w:szCs w:val="24"/>
          <w:lang w:val="en-US" w:eastAsia="sv-SE"/>
        </w:rPr>
        <w:lastRenderedPageBreak/>
        <w:t>(</w:t>
      </w:r>
      <w:r w:rsidRPr="00D45574">
        <w:rPr>
          <w:rFonts w:ascii="Arial" w:hAnsi="Arial" w:cs="Arial"/>
          <w:color w:val="000000"/>
          <w:sz w:val="24"/>
          <w:szCs w:val="24"/>
          <w:u w:val="single"/>
          <w:lang w:val="en-US" w:eastAsia="sv-SE"/>
        </w:rPr>
        <w:t>EALTTLVVNKMRG</w:t>
      </w:r>
      <w:r w:rsidRPr="00D45574">
        <w:rPr>
          <w:rFonts w:ascii="Arial" w:hAnsi="Arial" w:cs="Arial"/>
          <w:color w:val="000000"/>
          <w:sz w:val="24"/>
          <w:szCs w:val="24"/>
          <w:lang w:val="en-US" w:eastAsia="sv-SE"/>
        </w:rPr>
        <w:t>VFNVVAVKAPEFGDKRK</w:t>
      </w:r>
      <w:r>
        <w:rPr>
          <w:rFonts w:ascii="Arial" w:hAnsi="Arial" w:cs="Arial"/>
          <w:color w:val="000000"/>
          <w:sz w:val="24"/>
          <w:szCs w:val="24"/>
          <w:lang w:val="en-US" w:eastAsia="sv-SE"/>
        </w:rPr>
        <w:t>, Supplementary Table ST4</w:t>
      </w:r>
      <w:r w:rsidRPr="00D45574">
        <w:rPr>
          <w:rFonts w:ascii="Arial" w:hAnsi="Arial" w:cs="Arial"/>
          <w:color w:val="000000"/>
          <w:sz w:val="24"/>
          <w:szCs w:val="24"/>
          <w:lang w:val="en-US" w:eastAsia="sv-SE"/>
        </w:rPr>
        <w:t xml:space="preserve">) being largely non-reactive. However, the separately synthesized </w:t>
      </w:r>
      <w:r w:rsidRPr="00D45574">
        <w:rPr>
          <w:rFonts w:ascii="Arial" w:hAnsi="Arial" w:cs="Arial"/>
          <w:i/>
          <w:color w:val="000000"/>
          <w:sz w:val="24"/>
          <w:szCs w:val="24"/>
          <w:lang w:val="en-US" w:eastAsia="sv-SE"/>
        </w:rPr>
        <w:t xml:space="preserve">Mycoplasma </w:t>
      </w:r>
      <w:proofErr w:type="spellStart"/>
      <w:r w:rsidRPr="00D45574">
        <w:rPr>
          <w:rFonts w:ascii="Arial" w:hAnsi="Arial" w:cs="Arial"/>
          <w:i/>
          <w:color w:val="000000"/>
          <w:sz w:val="24"/>
          <w:szCs w:val="24"/>
          <w:lang w:val="en-US" w:eastAsia="sv-SE"/>
        </w:rPr>
        <w:t>penetrans</w:t>
      </w:r>
      <w:proofErr w:type="spellEnd"/>
      <w:r w:rsidRPr="00D45574">
        <w:rPr>
          <w:rFonts w:ascii="Arial" w:hAnsi="Arial" w:cs="Arial"/>
          <w:i/>
          <w:color w:val="000000"/>
          <w:sz w:val="24"/>
          <w:szCs w:val="24"/>
          <w:lang w:val="en-US" w:eastAsia="sv-SE"/>
        </w:rPr>
        <w:t xml:space="preserve"> </w:t>
      </w:r>
      <w:r>
        <w:rPr>
          <w:rFonts w:ascii="Arial" w:hAnsi="Arial" w:cs="Arial"/>
          <w:color w:val="000000"/>
          <w:sz w:val="24"/>
          <w:szCs w:val="24"/>
          <w:lang w:val="en-US" w:eastAsia="sv-SE"/>
        </w:rPr>
        <w:t xml:space="preserve">G20c homolog </w:t>
      </w:r>
      <w:r w:rsidRPr="00D45574">
        <w:rPr>
          <w:rFonts w:ascii="Arial" w:hAnsi="Arial" w:cs="Arial"/>
          <w:color w:val="000000"/>
          <w:sz w:val="24"/>
          <w:szCs w:val="24"/>
          <w:lang w:val="en-US" w:eastAsia="sv-SE"/>
        </w:rPr>
        <w:t>(</w:t>
      </w:r>
      <w:r w:rsidRPr="00D45574">
        <w:rPr>
          <w:rFonts w:ascii="Arial" w:hAnsi="Arial" w:cs="Arial"/>
          <w:color w:val="000000"/>
          <w:sz w:val="24"/>
          <w:szCs w:val="24"/>
          <w:u w:val="single"/>
          <w:lang w:val="en-US" w:eastAsia="sv-SE"/>
        </w:rPr>
        <w:t>LTTLVVNKMRG</w:t>
      </w:r>
      <w:r w:rsidRPr="00D45574">
        <w:rPr>
          <w:rFonts w:ascii="Arial" w:hAnsi="Arial" w:cs="Arial"/>
          <w:color w:val="000000"/>
          <w:sz w:val="24"/>
          <w:szCs w:val="24"/>
          <w:lang w:val="en-US" w:eastAsia="sv-SE"/>
        </w:rPr>
        <w:t>VFNVVAVKAPEFGDKRKQV</w:t>
      </w:r>
      <w:r>
        <w:rPr>
          <w:rFonts w:ascii="Arial" w:hAnsi="Arial" w:cs="Arial"/>
          <w:color w:val="000000"/>
          <w:sz w:val="24"/>
          <w:szCs w:val="24"/>
          <w:lang w:val="en-US" w:eastAsia="sv-SE"/>
        </w:rPr>
        <w:t xml:space="preserve">, </w:t>
      </w:r>
      <w:r w:rsidRPr="00D45574">
        <w:rPr>
          <w:rFonts w:ascii="Arial" w:hAnsi="Arial" w:cs="Arial"/>
          <w:color w:val="000000"/>
          <w:sz w:val="24"/>
          <w:szCs w:val="24"/>
          <w:lang w:val="en-US" w:eastAsia="sv-SE"/>
        </w:rPr>
        <w:t xml:space="preserve">Supplementary Table ST3) reacted with a strong ME sample preference. </w:t>
      </w:r>
      <w:r>
        <w:rPr>
          <w:rFonts w:ascii="Arial" w:hAnsi="Arial" w:cs="Arial"/>
          <w:color w:val="000000"/>
          <w:sz w:val="24"/>
          <w:szCs w:val="24"/>
          <w:lang w:val="en-US" w:eastAsia="sv-SE"/>
        </w:rPr>
        <w:t xml:space="preserve">The D18 peptide contained the whole apical helix I sequence (underlined) and the G20c homolog </w:t>
      </w:r>
      <w:r w:rsidRPr="00D45574">
        <w:rPr>
          <w:rFonts w:ascii="Arial" w:hAnsi="Arial" w:cs="Arial"/>
          <w:color w:val="000000"/>
          <w:sz w:val="24"/>
          <w:szCs w:val="24"/>
          <w:lang w:val="en-US" w:eastAsia="sv-SE"/>
        </w:rPr>
        <w:t xml:space="preserve">contained </w:t>
      </w:r>
      <w:r>
        <w:rPr>
          <w:rFonts w:ascii="Arial" w:hAnsi="Arial" w:cs="Arial"/>
          <w:color w:val="000000"/>
          <w:sz w:val="24"/>
          <w:szCs w:val="24"/>
          <w:lang w:val="en-US" w:eastAsia="sv-SE"/>
        </w:rPr>
        <w:t>most of it.</w:t>
      </w:r>
    </w:p>
    <w:p w:rsidR="00184555" w:rsidRDefault="00184555" w:rsidP="00A1477B">
      <w:pPr>
        <w:rPr>
          <w:rFonts w:ascii="Arial" w:hAnsi="Arial" w:cs="Arial"/>
          <w:sz w:val="24"/>
          <w:szCs w:val="24"/>
          <w:lang w:val="en-US"/>
        </w:rPr>
      </w:pPr>
    </w:p>
    <w:p w:rsidR="004C58B2" w:rsidRDefault="004C58B2" w:rsidP="00A1477B">
      <w:pPr>
        <w:rPr>
          <w:rFonts w:ascii="Arial" w:hAnsi="Arial" w:cs="Arial"/>
          <w:sz w:val="24"/>
          <w:szCs w:val="24"/>
          <w:lang w:val="en-US"/>
        </w:rPr>
      </w:pPr>
      <w:proofErr w:type="gramStart"/>
      <w:r w:rsidRPr="004C58B2">
        <w:rPr>
          <w:rFonts w:ascii="Arial" w:hAnsi="Arial" w:cs="Arial"/>
          <w:b/>
          <w:sz w:val="24"/>
          <w:szCs w:val="24"/>
          <w:lang w:val="en-US"/>
        </w:rPr>
        <w:t>Supplementary table ST8.</w:t>
      </w:r>
      <w:proofErr w:type="gramEnd"/>
      <w:r w:rsidRPr="004C58B2">
        <w:rPr>
          <w:rFonts w:ascii="Arial" w:hAnsi="Arial" w:cs="Arial"/>
          <w:b/>
          <w:sz w:val="24"/>
          <w:szCs w:val="24"/>
          <w:lang w:val="en-US"/>
        </w:rPr>
        <w:t xml:space="preserve"> </w:t>
      </w:r>
      <w:proofErr w:type="gramStart"/>
      <w:r w:rsidR="00FE29C0">
        <w:rPr>
          <w:rFonts w:ascii="Arial" w:hAnsi="Arial" w:cs="Arial"/>
          <w:sz w:val="24"/>
          <w:szCs w:val="24"/>
          <w:lang w:val="en-US"/>
        </w:rPr>
        <w:t>Panel of antigen candidates</w:t>
      </w:r>
      <w:r>
        <w:rPr>
          <w:rFonts w:ascii="Arial" w:hAnsi="Arial" w:cs="Arial"/>
          <w:sz w:val="24"/>
          <w:szCs w:val="24"/>
          <w:lang w:val="en-US"/>
        </w:rPr>
        <w:t>.</w:t>
      </w:r>
      <w:proofErr w:type="gramEnd"/>
    </w:p>
    <w:tbl>
      <w:tblPr>
        <w:tblStyle w:val="TableGrid"/>
        <w:tblW w:w="0" w:type="auto"/>
        <w:tblLook w:val="04A0" w:firstRow="1" w:lastRow="0" w:firstColumn="1" w:lastColumn="0" w:noHBand="0" w:noVBand="1"/>
      </w:tblPr>
      <w:tblGrid>
        <w:gridCol w:w="3070"/>
        <w:gridCol w:w="3071"/>
        <w:gridCol w:w="3071"/>
      </w:tblGrid>
      <w:tr w:rsidR="004C58B2" w:rsidTr="004C58B2">
        <w:tc>
          <w:tcPr>
            <w:tcW w:w="3070" w:type="dxa"/>
          </w:tcPr>
          <w:p w:rsidR="004C58B2" w:rsidRPr="00811988" w:rsidRDefault="004C58B2" w:rsidP="00A1477B">
            <w:pPr>
              <w:rPr>
                <w:rFonts w:ascii="Arial" w:hAnsi="Arial" w:cs="Arial"/>
                <w:b/>
                <w:sz w:val="24"/>
                <w:szCs w:val="24"/>
                <w:lang w:val="en-US"/>
              </w:rPr>
            </w:pPr>
            <w:r w:rsidRPr="00811988">
              <w:rPr>
                <w:rFonts w:ascii="Arial" w:hAnsi="Arial" w:cs="Arial"/>
                <w:b/>
                <w:sz w:val="24"/>
                <w:szCs w:val="24"/>
                <w:lang w:val="en-US"/>
              </w:rPr>
              <w:t>Short name</w:t>
            </w:r>
          </w:p>
        </w:tc>
        <w:tc>
          <w:tcPr>
            <w:tcW w:w="3071" w:type="dxa"/>
          </w:tcPr>
          <w:p w:rsidR="004C58B2" w:rsidRPr="00811988" w:rsidRDefault="004C58B2" w:rsidP="00A1477B">
            <w:pPr>
              <w:rPr>
                <w:rFonts w:ascii="Arial" w:hAnsi="Arial" w:cs="Arial"/>
                <w:b/>
                <w:sz w:val="24"/>
                <w:szCs w:val="24"/>
                <w:lang w:val="en-US"/>
              </w:rPr>
            </w:pPr>
            <w:r w:rsidRPr="00811988">
              <w:rPr>
                <w:rFonts w:ascii="Arial" w:hAnsi="Arial" w:cs="Arial"/>
                <w:b/>
                <w:sz w:val="24"/>
                <w:szCs w:val="24"/>
                <w:lang w:val="en-US"/>
              </w:rPr>
              <w:t>Antigen type</w:t>
            </w:r>
          </w:p>
        </w:tc>
        <w:tc>
          <w:tcPr>
            <w:tcW w:w="3071" w:type="dxa"/>
          </w:tcPr>
          <w:p w:rsidR="004C58B2" w:rsidRPr="00811988" w:rsidRDefault="004C58B2" w:rsidP="00A1477B">
            <w:pPr>
              <w:rPr>
                <w:rFonts w:ascii="Arial" w:hAnsi="Arial" w:cs="Arial"/>
                <w:b/>
                <w:sz w:val="24"/>
                <w:szCs w:val="24"/>
                <w:lang w:val="en-US"/>
              </w:rPr>
            </w:pPr>
            <w:r w:rsidRPr="00811988">
              <w:rPr>
                <w:rFonts w:ascii="Arial" w:hAnsi="Arial" w:cs="Arial"/>
                <w:b/>
                <w:sz w:val="24"/>
                <w:szCs w:val="24"/>
                <w:lang w:val="en-US"/>
              </w:rPr>
              <w:t>Origin of HSP60</w:t>
            </w:r>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5</w:t>
            </w:r>
          </w:p>
        </w:tc>
        <w:tc>
          <w:tcPr>
            <w:tcW w:w="3071" w:type="dxa"/>
          </w:tcPr>
          <w:p w:rsidR="004C58B2" w:rsidRDefault="00686F37" w:rsidP="00A1477B">
            <w:pPr>
              <w:rPr>
                <w:rFonts w:ascii="Arial" w:hAnsi="Arial" w:cs="Arial"/>
                <w:sz w:val="24"/>
                <w:szCs w:val="24"/>
                <w:lang w:val="en-US"/>
              </w:rPr>
            </w:pPr>
            <w:r>
              <w:rPr>
                <w:rFonts w:ascii="Arial" w:hAnsi="Arial" w:cs="Arial"/>
                <w:sz w:val="24"/>
                <w:szCs w:val="24"/>
                <w:lang w:val="en-US"/>
              </w:rPr>
              <w:t>G</w:t>
            </w:r>
            <w:r w:rsidR="004C58B2">
              <w:rPr>
                <w:rFonts w:ascii="Arial" w:hAnsi="Arial" w:cs="Arial"/>
                <w:sz w:val="24"/>
                <w:szCs w:val="24"/>
                <w:lang w:val="en-US"/>
              </w:rPr>
              <w:t>20c homolog peptide</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Borrelia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gariini</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7</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Tropheryma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whipplei</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11</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Escherichia coli</w:t>
            </w:r>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12</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13</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 xml:space="preserve">Staphylococcus </w:t>
            </w:r>
            <w:proofErr w:type="spellStart"/>
            <w:r w:rsidRPr="004C58B2">
              <w:rPr>
                <w:rFonts w:ascii="Arial" w:hAnsi="Arial" w:cs="Arial"/>
                <w:i/>
                <w:sz w:val="24"/>
                <w:szCs w:val="24"/>
                <w:lang w:val="en-US"/>
              </w:rPr>
              <w:t>aureus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15</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 xml:space="preserve">Mycoplasma </w:t>
            </w:r>
            <w:proofErr w:type="spellStart"/>
            <w:r w:rsidRPr="004C58B2">
              <w:rPr>
                <w:rFonts w:ascii="Arial" w:hAnsi="Arial" w:cs="Arial"/>
                <w:i/>
                <w:sz w:val="24"/>
                <w:szCs w:val="24"/>
                <w:lang w:val="en-US"/>
              </w:rPr>
              <w:t>penetrans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16</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Leishmania</w:t>
            </w:r>
            <w:proofErr w:type="spellEnd"/>
            <w:r w:rsidRPr="004C58B2">
              <w:rPr>
                <w:rFonts w:ascii="Arial" w:hAnsi="Arial" w:cs="Arial"/>
                <w:i/>
                <w:sz w:val="24"/>
                <w:szCs w:val="24"/>
                <w:lang w:val="en-US"/>
              </w:rPr>
              <w:t xml:space="preserve"> </w:t>
            </w:r>
            <w:r w:rsidR="0073272C">
              <w:rPr>
                <w:rFonts w:ascii="Arial" w:hAnsi="Arial" w:cs="Arial"/>
                <w:i/>
                <w:sz w:val="24"/>
                <w:szCs w:val="24"/>
                <w:lang w:val="en-US"/>
              </w:rPr>
              <w:t>major</w:t>
            </w:r>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17</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Schistosoma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mansonii</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18</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Plasmodium falciparum</w:t>
            </w:r>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19</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Leptospira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interrogans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20</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 xml:space="preserve">Listeria </w:t>
            </w:r>
            <w:proofErr w:type="spellStart"/>
            <w:r w:rsidRPr="004C58B2">
              <w:rPr>
                <w:rFonts w:ascii="Arial" w:hAnsi="Arial" w:cs="Arial"/>
                <w:i/>
                <w:sz w:val="24"/>
                <w:szCs w:val="24"/>
                <w:lang w:val="en-US"/>
              </w:rPr>
              <w:t>monocytogenes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22</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Treponema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pallidum</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24</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811988" w:rsidRDefault="00811988" w:rsidP="00A1477B">
            <w:pPr>
              <w:rPr>
                <w:rFonts w:ascii="Arial" w:hAnsi="Arial" w:cs="Arial"/>
                <w:i/>
                <w:sz w:val="24"/>
                <w:szCs w:val="24"/>
                <w:lang w:val="en-US"/>
              </w:rPr>
            </w:pPr>
            <w:r w:rsidRPr="00811988">
              <w:rPr>
                <w:rFonts w:ascii="Arial" w:hAnsi="Arial" w:cs="Arial"/>
                <w:i/>
                <w:sz w:val="24"/>
                <w:szCs w:val="24"/>
                <w:lang w:val="en-US"/>
              </w:rPr>
              <w:t xml:space="preserve">Cryptosporidium </w:t>
            </w:r>
            <w:proofErr w:type="spellStart"/>
            <w:r w:rsidRPr="00811988">
              <w:rPr>
                <w:rFonts w:ascii="Arial" w:hAnsi="Arial" w:cs="Arial"/>
                <w:i/>
                <w:sz w:val="24"/>
                <w:szCs w:val="24"/>
                <w:lang w:val="en-US"/>
              </w:rPr>
              <w:t>parvum</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P</w:t>
            </w:r>
            <w:r w:rsidR="004C58B2">
              <w:rPr>
                <w:rFonts w:ascii="Arial" w:hAnsi="Arial" w:cs="Arial"/>
                <w:sz w:val="24"/>
                <w:szCs w:val="24"/>
                <w:lang w:val="en-US"/>
              </w:rPr>
              <w:t>25</w:t>
            </w:r>
          </w:p>
        </w:tc>
        <w:tc>
          <w:tcPr>
            <w:tcW w:w="3071" w:type="dxa"/>
          </w:tcPr>
          <w:p w:rsidR="004C58B2" w:rsidRDefault="004C58B2" w:rsidP="004C58B2">
            <w:pPr>
              <w:jc w:val="center"/>
              <w:rPr>
                <w:rFonts w:ascii="Arial" w:hAnsi="Arial" w:cs="Arial"/>
                <w:sz w:val="24"/>
                <w:szCs w:val="24"/>
                <w:lang w:val="en-US"/>
              </w:rPr>
            </w:pPr>
            <w:r>
              <w:rPr>
                <w:rFonts w:ascii="Arial" w:hAnsi="Arial" w:cs="Arial"/>
                <w:sz w:val="24"/>
                <w:szCs w:val="24"/>
                <w:lang w:val="en-US"/>
              </w:rPr>
              <w:t>“</w:t>
            </w:r>
          </w:p>
        </w:tc>
        <w:tc>
          <w:tcPr>
            <w:tcW w:w="3071" w:type="dxa"/>
          </w:tcPr>
          <w:p w:rsidR="004C58B2" w:rsidRPr="004C58B2" w:rsidRDefault="004C58B2" w:rsidP="00A1477B">
            <w:pPr>
              <w:rPr>
                <w:rFonts w:ascii="Arial" w:hAnsi="Arial" w:cs="Arial"/>
                <w:i/>
                <w:sz w:val="24"/>
                <w:szCs w:val="24"/>
                <w:lang w:val="en-US"/>
              </w:rPr>
            </w:pPr>
            <w:proofErr w:type="spellStart"/>
            <w:r w:rsidRPr="004C58B2">
              <w:rPr>
                <w:rFonts w:ascii="Arial" w:hAnsi="Arial" w:cs="Arial"/>
                <w:i/>
                <w:sz w:val="24"/>
                <w:szCs w:val="24"/>
                <w:lang w:val="en-US"/>
              </w:rPr>
              <w:t>Entamoeba</w:t>
            </w:r>
            <w:proofErr w:type="spellEnd"/>
            <w:r w:rsidRPr="004C58B2">
              <w:rPr>
                <w:rFonts w:ascii="Arial" w:hAnsi="Arial" w:cs="Arial"/>
                <w:i/>
                <w:sz w:val="24"/>
                <w:szCs w:val="24"/>
                <w:lang w:val="en-US"/>
              </w:rPr>
              <w:t xml:space="preserve"> </w:t>
            </w:r>
            <w:proofErr w:type="spellStart"/>
            <w:r w:rsidRPr="004C58B2">
              <w:rPr>
                <w:rFonts w:ascii="Arial" w:hAnsi="Arial" w:cs="Arial"/>
                <w:i/>
                <w:sz w:val="24"/>
                <w:szCs w:val="24"/>
                <w:lang w:val="en-US"/>
              </w:rPr>
              <w:t>histolytica</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D</w:t>
            </w:r>
            <w:r w:rsidR="004C58B2">
              <w:rPr>
                <w:rFonts w:ascii="Arial" w:hAnsi="Arial" w:cs="Arial"/>
                <w:sz w:val="24"/>
                <w:szCs w:val="24"/>
                <w:lang w:val="en-US"/>
              </w:rPr>
              <w:t>9</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from N terminal half</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Mycoplasma </w:t>
            </w:r>
            <w:proofErr w:type="spellStart"/>
            <w:r w:rsidRPr="004C58B2">
              <w:rPr>
                <w:rFonts w:ascii="Arial" w:hAnsi="Arial" w:cs="Arial"/>
                <w:i/>
                <w:sz w:val="24"/>
                <w:szCs w:val="24"/>
                <w:lang w:val="en-US"/>
              </w:rPr>
              <w:t>penetrans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D</w:t>
            </w:r>
            <w:r w:rsidR="004C58B2">
              <w:rPr>
                <w:rFonts w:ascii="Arial" w:hAnsi="Arial" w:cs="Arial"/>
                <w:sz w:val="24"/>
                <w:szCs w:val="24"/>
                <w:lang w:val="en-US"/>
              </w:rPr>
              <w:t>25</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from C terminal half</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 xml:space="preserve">Mycoplasma </w:t>
            </w:r>
            <w:proofErr w:type="spellStart"/>
            <w:r w:rsidRPr="004C58B2">
              <w:rPr>
                <w:rFonts w:ascii="Arial" w:hAnsi="Arial" w:cs="Arial"/>
                <w:i/>
                <w:sz w:val="24"/>
                <w:szCs w:val="24"/>
                <w:lang w:val="en-US"/>
              </w:rPr>
              <w:t>penetrans</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C</w:t>
            </w:r>
            <w:r w:rsidR="004C58B2">
              <w:rPr>
                <w:rFonts w:ascii="Arial" w:hAnsi="Arial" w:cs="Arial"/>
                <w:sz w:val="24"/>
                <w:szCs w:val="24"/>
                <w:lang w:val="en-US"/>
              </w:rPr>
              <w:t>18</w:t>
            </w:r>
          </w:p>
        </w:tc>
        <w:tc>
          <w:tcPr>
            <w:tcW w:w="3071" w:type="dxa"/>
          </w:tcPr>
          <w:p w:rsidR="004C58B2" w:rsidRDefault="00686F37" w:rsidP="00A1477B">
            <w:pPr>
              <w:rPr>
                <w:rFonts w:ascii="Arial" w:hAnsi="Arial" w:cs="Arial"/>
                <w:sz w:val="24"/>
                <w:szCs w:val="24"/>
                <w:lang w:val="en-US"/>
              </w:rPr>
            </w:pPr>
            <w:r>
              <w:rPr>
                <w:rFonts w:ascii="Arial" w:hAnsi="Arial" w:cs="Arial"/>
                <w:sz w:val="24"/>
                <w:szCs w:val="24"/>
                <w:lang w:val="en-US"/>
              </w:rPr>
              <w:t>Peptide overlapping G</w:t>
            </w:r>
            <w:r w:rsidR="004C58B2">
              <w:rPr>
                <w:rFonts w:ascii="Arial" w:hAnsi="Arial" w:cs="Arial"/>
                <w:sz w:val="24"/>
                <w:szCs w:val="24"/>
                <w:lang w:val="en-US"/>
              </w:rPr>
              <w:t>20c, short spacer</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C</w:t>
            </w:r>
            <w:r w:rsidR="004C58B2">
              <w:rPr>
                <w:rFonts w:ascii="Arial" w:hAnsi="Arial" w:cs="Arial"/>
                <w:sz w:val="24"/>
                <w:szCs w:val="24"/>
                <w:lang w:val="en-US"/>
              </w:rPr>
              <w:t>25</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from C terminal half, short spacer</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C</w:t>
            </w:r>
            <w:r w:rsidR="004C58B2">
              <w:rPr>
                <w:rFonts w:ascii="Arial" w:hAnsi="Arial" w:cs="Arial"/>
                <w:sz w:val="24"/>
                <w:szCs w:val="24"/>
                <w:lang w:val="en-US"/>
              </w:rPr>
              <w:t>29</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from C terminal half, short spacer</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E</w:t>
            </w:r>
            <w:r w:rsidR="004C58B2">
              <w:rPr>
                <w:rFonts w:ascii="Arial" w:hAnsi="Arial" w:cs="Arial"/>
                <w:sz w:val="24"/>
                <w:szCs w:val="24"/>
                <w:lang w:val="en-US"/>
              </w:rPr>
              <w:t>18</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overlapping g20c, long spacer</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E</w:t>
            </w:r>
            <w:r w:rsidR="004C58B2">
              <w:rPr>
                <w:rFonts w:ascii="Arial" w:hAnsi="Arial" w:cs="Arial"/>
                <w:sz w:val="24"/>
                <w:szCs w:val="24"/>
                <w:lang w:val="en-US"/>
              </w:rPr>
              <w:t>25</w:t>
            </w:r>
          </w:p>
        </w:tc>
        <w:tc>
          <w:tcPr>
            <w:tcW w:w="3071" w:type="dxa"/>
          </w:tcPr>
          <w:p w:rsidR="004C58B2" w:rsidRDefault="004C58B2" w:rsidP="004C58B2">
            <w:pPr>
              <w:rPr>
                <w:rFonts w:ascii="Arial" w:hAnsi="Arial" w:cs="Arial"/>
                <w:sz w:val="24"/>
                <w:szCs w:val="24"/>
                <w:lang w:val="en-US"/>
              </w:rPr>
            </w:pPr>
            <w:r>
              <w:rPr>
                <w:rFonts w:ascii="Arial" w:hAnsi="Arial" w:cs="Arial"/>
                <w:sz w:val="24"/>
                <w:szCs w:val="24"/>
                <w:lang w:val="en-US"/>
              </w:rPr>
              <w:t xml:space="preserve">Peptide from C terminal half, long spacer </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 xml:space="preserve">Chlamydia </w:t>
            </w:r>
            <w:proofErr w:type="spellStart"/>
            <w:r>
              <w:rPr>
                <w:rFonts w:ascii="Arial" w:hAnsi="Arial" w:cs="Arial"/>
                <w:i/>
                <w:sz w:val="24"/>
                <w:szCs w:val="24"/>
                <w:lang w:val="en-US"/>
              </w:rPr>
              <w:t>pneumoniae</w:t>
            </w:r>
            <w:proofErr w:type="spellEnd"/>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G</w:t>
            </w:r>
            <w:r w:rsidR="004C58B2">
              <w:rPr>
                <w:rFonts w:ascii="Arial" w:hAnsi="Arial" w:cs="Arial"/>
                <w:sz w:val="24"/>
                <w:szCs w:val="24"/>
                <w:lang w:val="en-US"/>
              </w:rPr>
              <w:t>20</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Peptide overlapping g20c</w:t>
            </w:r>
          </w:p>
        </w:tc>
        <w:tc>
          <w:tcPr>
            <w:tcW w:w="3071" w:type="dxa"/>
          </w:tcPr>
          <w:p w:rsidR="004C58B2" w:rsidRPr="004C58B2" w:rsidRDefault="004C58B2" w:rsidP="00A1477B">
            <w:pPr>
              <w:rPr>
                <w:rFonts w:ascii="Arial" w:hAnsi="Arial" w:cs="Arial"/>
                <w:i/>
                <w:sz w:val="24"/>
                <w:szCs w:val="24"/>
                <w:lang w:val="en-US"/>
              </w:rPr>
            </w:pPr>
            <w:r w:rsidRPr="004C58B2">
              <w:rPr>
                <w:rFonts w:ascii="Arial" w:hAnsi="Arial" w:cs="Arial"/>
                <w:i/>
                <w:sz w:val="24"/>
                <w:szCs w:val="24"/>
                <w:lang w:val="en-US"/>
              </w:rPr>
              <w:t>Homo sapiens</w:t>
            </w:r>
          </w:p>
        </w:tc>
      </w:tr>
      <w:tr w:rsidR="004C58B2" w:rsidTr="004C58B2">
        <w:tc>
          <w:tcPr>
            <w:tcW w:w="3070" w:type="dxa"/>
          </w:tcPr>
          <w:p w:rsidR="004C58B2" w:rsidRDefault="00686F37" w:rsidP="00A1477B">
            <w:pPr>
              <w:rPr>
                <w:rFonts w:ascii="Arial" w:hAnsi="Arial" w:cs="Arial"/>
                <w:sz w:val="24"/>
                <w:szCs w:val="24"/>
                <w:lang w:val="en-US"/>
              </w:rPr>
            </w:pPr>
            <w:r>
              <w:rPr>
                <w:rFonts w:ascii="Arial" w:hAnsi="Arial" w:cs="Arial"/>
                <w:sz w:val="24"/>
                <w:szCs w:val="24"/>
                <w:lang w:val="en-US"/>
              </w:rPr>
              <w:t>G</w:t>
            </w:r>
            <w:r w:rsidR="004C58B2">
              <w:rPr>
                <w:rFonts w:ascii="Arial" w:hAnsi="Arial" w:cs="Arial"/>
                <w:sz w:val="24"/>
                <w:szCs w:val="24"/>
                <w:lang w:val="en-US"/>
              </w:rPr>
              <w:t>20c</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g20c homolog peptide</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Homo sapiens</w:t>
            </w:r>
          </w:p>
        </w:tc>
      </w:tr>
      <w:tr w:rsidR="004C58B2" w:rsidTr="004C58B2">
        <w:tc>
          <w:tcPr>
            <w:tcW w:w="3070" w:type="dxa"/>
          </w:tcPr>
          <w:p w:rsidR="004C58B2" w:rsidRDefault="004C58B2" w:rsidP="00A1477B">
            <w:pPr>
              <w:rPr>
                <w:rFonts w:ascii="Arial" w:hAnsi="Arial" w:cs="Arial"/>
                <w:sz w:val="24"/>
                <w:szCs w:val="24"/>
                <w:lang w:val="en-US"/>
              </w:rPr>
            </w:pPr>
            <w:r>
              <w:rPr>
                <w:rFonts w:ascii="Arial" w:hAnsi="Arial" w:cs="Arial"/>
                <w:sz w:val="24"/>
                <w:szCs w:val="24"/>
                <w:lang w:val="en-US"/>
              </w:rPr>
              <w:t>Human HSP60</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Recombinant human HSP60</w:t>
            </w:r>
          </w:p>
        </w:tc>
        <w:tc>
          <w:tcPr>
            <w:tcW w:w="3071" w:type="dxa"/>
          </w:tcPr>
          <w:p w:rsidR="004C58B2" w:rsidRDefault="004C58B2" w:rsidP="00A1477B">
            <w:pPr>
              <w:rPr>
                <w:rFonts w:ascii="Arial" w:hAnsi="Arial" w:cs="Arial"/>
                <w:sz w:val="24"/>
                <w:szCs w:val="24"/>
                <w:lang w:val="en-US"/>
              </w:rPr>
            </w:pPr>
            <w:r w:rsidRPr="004C58B2">
              <w:rPr>
                <w:rFonts w:ascii="Arial" w:hAnsi="Arial" w:cs="Arial"/>
                <w:i/>
                <w:sz w:val="24"/>
                <w:szCs w:val="24"/>
                <w:lang w:val="en-US"/>
              </w:rPr>
              <w:t>Homo sapiens</w:t>
            </w:r>
          </w:p>
        </w:tc>
      </w:tr>
      <w:tr w:rsidR="004C58B2" w:rsidTr="004C58B2">
        <w:tc>
          <w:tcPr>
            <w:tcW w:w="3070" w:type="dxa"/>
          </w:tcPr>
          <w:p w:rsidR="004C58B2" w:rsidRPr="004C58B2" w:rsidRDefault="004C58B2" w:rsidP="004C58B2">
            <w:pPr>
              <w:rPr>
                <w:rFonts w:ascii="Arial" w:hAnsi="Arial" w:cs="Arial"/>
                <w:sz w:val="24"/>
                <w:szCs w:val="24"/>
                <w:lang w:val="en-US"/>
              </w:rPr>
            </w:pPr>
            <w:r>
              <w:rPr>
                <w:rFonts w:ascii="Arial" w:hAnsi="Arial" w:cs="Arial"/>
                <w:sz w:val="24"/>
                <w:szCs w:val="24"/>
                <w:lang w:val="en-US"/>
              </w:rPr>
              <w:t>E coli HSP60</w:t>
            </w:r>
          </w:p>
        </w:tc>
        <w:tc>
          <w:tcPr>
            <w:tcW w:w="3071" w:type="dxa"/>
          </w:tcPr>
          <w:p w:rsidR="004C58B2" w:rsidRDefault="004C58B2" w:rsidP="00A1477B">
            <w:pPr>
              <w:rPr>
                <w:rFonts w:ascii="Arial" w:hAnsi="Arial" w:cs="Arial"/>
                <w:sz w:val="24"/>
                <w:szCs w:val="24"/>
                <w:lang w:val="en-US"/>
              </w:rPr>
            </w:pPr>
            <w:r>
              <w:rPr>
                <w:rFonts w:ascii="Arial" w:hAnsi="Arial" w:cs="Arial"/>
                <w:sz w:val="24"/>
                <w:szCs w:val="24"/>
                <w:lang w:val="en-US"/>
              </w:rPr>
              <w:t xml:space="preserve">Recombinant </w:t>
            </w:r>
            <w:r w:rsidRPr="004C58B2">
              <w:rPr>
                <w:rFonts w:ascii="Arial" w:hAnsi="Arial" w:cs="Arial"/>
                <w:i/>
                <w:sz w:val="24"/>
                <w:szCs w:val="24"/>
                <w:lang w:val="en-US"/>
              </w:rPr>
              <w:t>E coli</w:t>
            </w:r>
            <w:r>
              <w:rPr>
                <w:rFonts w:ascii="Arial" w:hAnsi="Arial" w:cs="Arial"/>
                <w:sz w:val="24"/>
                <w:szCs w:val="24"/>
                <w:lang w:val="en-US"/>
              </w:rPr>
              <w:t xml:space="preserve"> HSP60 (“</w:t>
            </w:r>
            <w:proofErr w:type="spellStart"/>
            <w:r>
              <w:rPr>
                <w:rFonts w:ascii="Arial" w:hAnsi="Arial" w:cs="Arial"/>
                <w:sz w:val="24"/>
                <w:szCs w:val="24"/>
                <w:lang w:val="en-US"/>
              </w:rPr>
              <w:t>GroEL</w:t>
            </w:r>
            <w:proofErr w:type="spellEnd"/>
            <w:r>
              <w:rPr>
                <w:rFonts w:ascii="Arial" w:hAnsi="Arial" w:cs="Arial"/>
                <w:sz w:val="24"/>
                <w:szCs w:val="24"/>
                <w:lang w:val="en-US"/>
              </w:rPr>
              <w:t>”)</w:t>
            </w:r>
          </w:p>
        </w:tc>
        <w:tc>
          <w:tcPr>
            <w:tcW w:w="3071" w:type="dxa"/>
          </w:tcPr>
          <w:p w:rsidR="004C58B2" w:rsidRDefault="004C58B2" w:rsidP="004C58B2">
            <w:pPr>
              <w:rPr>
                <w:rFonts w:ascii="Arial" w:hAnsi="Arial" w:cs="Arial"/>
                <w:sz w:val="24"/>
                <w:szCs w:val="24"/>
                <w:lang w:val="en-US"/>
              </w:rPr>
            </w:pPr>
            <w:r>
              <w:rPr>
                <w:rFonts w:ascii="Arial" w:hAnsi="Arial" w:cs="Arial"/>
                <w:i/>
                <w:sz w:val="24"/>
                <w:szCs w:val="24"/>
                <w:lang w:val="en-US"/>
              </w:rPr>
              <w:t>Escherichia coli</w:t>
            </w:r>
          </w:p>
        </w:tc>
      </w:tr>
    </w:tbl>
    <w:p w:rsidR="004C58B2" w:rsidRDefault="004C58B2" w:rsidP="00A1477B">
      <w:pPr>
        <w:rPr>
          <w:rFonts w:ascii="Arial" w:hAnsi="Arial" w:cs="Arial"/>
          <w:sz w:val="24"/>
          <w:szCs w:val="24"/>
          <w:lang w:val="en-US"/>
        </w:rPr>
      </w:pPr>
    </w:p>
    <w:p w:rsidR="00FE4752" w:rsidRDefault="00FE4752" w:rsidP="00A1477B">
      <w:pPr>
        <w:rPr>
          <w:rFonts w:ascii="Arial" w:hAnsi="Arial" w:cs="Arial"/>
          <w:sz w:val="24"/>
          <w:szCs w:val="24"/>
          <w:lang w:val="en-US"/>
        </w:rPr>
      </w:pPr>
    </w:p>
    <w:p w:rsidR="00FE4752" w:rsidRDefault="00FE4752" w:rsidP="00A1477B">
      <w:pPr>
        <w:rPr>
          <w:rFonts w:ascii="Arial" w:hAnsi="Arial" w:cs="Arial"/>
          <w:sz w:val="24"/>
          <w:szCs w:val="24"/>
          <w:lang w:val="en-US"/>
        </w:rPr>
      </w:pPr>
    </w:p>
    <w:p w:rsidR="00FE4752" w:rsidRDefault="00FE4752" w:rsidP="00A1477B">
      <w:pPr>
        <w:rPr>
          <w:rFonts w:ascii="Arial" w:hAnsi="Arial" w:cs="Arial"/>
          <w:sz w:val="24"/>
          <w:szCs w:val="24"/>
          <w:lang w:val="en-US"/>
        </w:rPr>
      </w:pPr>
    </w:p>
    <w:p w:rsidR="00FE4752" w:rsidRDefault="00FE4752" w:rsidP="00A1477B">
      <w:pPr>
        <w:rPr>
          <w:rFonts w:ascii="Arial" w:hAnsi="Arial" w:cs="Arial"/>
          <w:sz w:val="24"/>
          <w:szCs w:val="24"/>
          <w:lang w:val="en-US"/>
        </w:rPr>
      </w:pPr>
    </w:p>
    <w:p w:rsidR="00811988" w:rsidRPr="0020796D" w:rsidRDefault="00811988" w:rsidP="00A1477B">
      <w:pPr>
        <w:rPr>
          <w:rFonts w:ascii="Arial" w:hAnsi="Arial" w:cs="Arial"/>
          <w:sz w:val="24"/>
          <w:szCs w:val="24"/>
          <w:lang w:val="en-US"/>
        </w:rPr>
      </w:pPr>
    </w:p>
    <w:p w:rsidR="007322F2" w:rsidRPr="007322F2" w:rsidRDefault="007322F2" w:rsidP="00A1477B">
      <w:pPr>
        <w:rPr>
          <w:rFonts w:ascii="Arial" w:hAnsi="Arial" w:cs="Arial"/>
          <w:b/>
          <w:sz w:val="24"/>
          <w:szCs w:val="24"/>
          <w:u w:val="single"/>
          <w:lang w:val="en-US"/>
        </w:rPr>
      </w:pPr>
      <w:r w:rsidRPr="007322F2">
        <w:rPr>
          <w:rFonts w:ascii="Arial" w:hAnsi="Arial" w:cs="Arial"/>
          <w:b/>
          <w:sz w:val="24"/>
          <w:szCs w:val="24"/>
          <w:u w:val="single"/>
          <w:lang w:val="en-US"/>
        </w:rPr>
        <w:t>Results from the evaluation stage</w:t>
      </w:r>
    </w:p>
    <w:p w:rsidR="000635F0" w:rsidRDefault="000635F0" w:rsidP="00A1477B">
      <w:pPr>
        <w:rPr>
          <w:rFonts w:ascii="Arial" w:hAnsi="Arial" w:cs="Arial"/>
          <w:sz w:val="24"/>
          <w:szCs w:val="24"/>
          <w:lang w:val="en-US"/>
        </w:rPr>
      </w:pPr>
      <w:r w:rsidRPr="000635F0">
        <w:rPr>
          <w:rFonts w:ascii="Arial" w:hAnsi="Arial" w:cs="Arial"/>
          <w:b/>
          <w:sz w:val="24"/>
          <w:szCs w:val="24"/>
          <w:lang w:val="en-US"/>
        </w:rPr>
        <w:t>Figure SF9.</w:t>
      </w:r>
      <w:r>
        <w:rPr>
          <w:rFonts w:ascii="Arial" w:hAnsi="Arial" w:cs="Arial"/>
          <w:sz w:val="24"/>
          <w:szCs w:val="24"/>
          <w:lang w:val="en-US"/>
        </w:rPr>
        <w:t xml:space="preserve"> Overview of the results from the evaluation stage</w:t>
      </w:r>
    </w:p>
    <w:p w:rsidR="00D23D02" w:rsidRDefault="00D23D02" w:rsidP="00A1477B">
      <w:pPr>
        <w:rPr>
          <w:rFonts w:ascii="Arial" w:hAnsi="Arial" w:cs="Arial"/>
          <w:sz w:val="24"/>
          <w:szCs w:val="24"/>
          <w:lang w:val="en-US"/>
        </w:rPr>
      </w:pPr>
      <w:r>
        <w:rPr>
          <w:rFonts w:ascii="Arial" w:hAnsi="Arial" w:cs="Arial"/>
          <w:noProof/>
          <w:sz w:val="24"/>
          <w:szCs w:val="24"/>
          <w:lang w:eastAsia="sv-SE"/>
        </w:rPr>
        <w:drawing>
          <wp:inline distT="0" distB="0" distL="0" distR="0" wp14:anchorId="0432F760" wp14:editId="3248D76C">
            <wp:extent cx="5760720" cy="4075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ll w bd differentiation groupavg columns.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r>
        <w:rPr>
          <w:rFonts w:ascii="Arial" w:hAnsi="Arial" w:cs="Arial"/>
          <w:sz w:val="24"/>
          <w:szCs w:val="24"/>
          <w:lang w:val="en-US"/>
        </w:rPr>
        <w:t xml:space="preserve">Figure SF9 depicts the result of the </w:t>
      </w:r>
      <w:proofErr w:type="spellStart"/>
      <w:r>
        <w:rPr>
          <w:rFonts w:ascii="Arial" w:hAnsi="Arial" w:cs="Arial"/>
          <w:sz w:val="24"/>
          <w:szCs w:val="24"/>
          <w:lang w:val="en-US"/>
        </w:rPr>
        <w:t>IgM</w:t>
      </w:r>
      <w:proofErr w:type="spellEnd"/>
      <w:r>
        <w:rPr>
          <w:rFonts w:ascii="Arial" w:hAnsi="Arial" w:cs="Arial"/>
          <w:sz w:val="24"/>
          <w:szCs w:val="24"/>
          <w:lang w:val="en-US"/>
        </w:rPr>
        <w:t xml:space="preserve"> test of </w:t>
      </w:r>
      <w:r w:rsidR="000C5581">
        <w:rPr>
          <w:rFonts w:ascii="Arial" w:hAnsi="Arial" w:cs="Arial"/>
          <w:sz w:val="24"/>
          <w:szCs w:val="24"/>
          <w:lang w:val="en-US"/>
        </w:rPr>
        <w:t xml:space="preserve">the selected antigens with </w:t>
      </w:r>
      <w:r>
        <w:rPr>
          <w:rFonts w:ascii="Arial" w:hAnsi="Arial" w:cs="Arial"/>
          <w:sz w:val="24"/>
          <w:szCs w:val="24"/>
          <w:lang w:val="en-US"/>
        </w:rPr>
        <w:t xml:space="preserve">the Evaluation </w:t>
      </w:r>
      <w:r w:rsidR="000C5581">
        <w:rPr>
          <w:rFonts w:ascii="Arial" w:hAnsi="Arial" w:cs="Arial"/>
          <w:sz w:val="24"/>
          <w:szCs w:val="24"/>
          <w:lang w:val="en-US"/>
        </w:rPr>
        <w:t xml:space="preserve">sample </w:t>
      </w:r>
      <w:r>
        <w:rPr>
          <w:rFonts w:ascii="Arial" w:hAnsi="Arial" w:cs="Arial"/>
          <w:sz w:val="24"/>
          <w:szCs w:val="24"/>
          <w:lang w:val="en-US"/>
        </w:rPr>
        <w:t xml:space="preserve">set. </w:t>
      </w:r>
      <w:r w:rsidR="000C5581">
        <w:rPr>
          <w:rFonts w:ascii="Arial" w:hAnsi="Arial" w:cs="Arial"/>
          <w:sz w:val="24"/>
          <w:szCs w:val="24"/>
          <w:lang w:val="en-US"/>
        </w:rPr>
        <w:t>B</w:t>
      </w:r>
      <w:r w:rsidR="00CA405F">
        <w:rPr>
          <w:rFonts w:ascii="Arial" w:hAnsi="Arial" w:cs="Arial"/>
          <w:sz w:val="24"/>
          <w:szCs w:val="24"/>
          <w:lang w:val="en-US"/>
        </w:rPr>
        <w:t>lood donors from 2010 (n=91</w:t>
      </w:r>
      <w:r>
        <w:rPr>
          <w:rFonts w:ascii="Arial" w:hAnsi="Arial" w:cs="Arial"/>
          <w:sz w:val="24"/>
          <w:szCs w:val="24"/>
          <w:lang w:val="en-US"/>
        </w:rPr>
        <w:t xml:space="preserve">) gave lower values than the other blood donor groups </w:t>
      </w:r>
      <w:r w:rsidR="00345403">
        <w:rPr>
          <w:rFonts w:ascii="Arial" w:hAnsi="Arial" w:cs="Arial"/>
          <w:sz w:val="24"/>
          <w:szCs w:val="24"/>
          <w:lang w:val="en-US"/>
        </w:rPr>
        <w:t>(BD2005, n=50, and BD2013, n=161</w:t>
      </w:r>
      <w:r>
        <w:rPr>
          <w:rFonts w:ascii="Arial" w:hAnsi="Arial" w:cs="Arial"/>
          <w:sz w:val="24"/>
          <w:szCs w:val="24"/>
          <w:lang w:val="en-US"/>
        </w:rPr>
        <w:t xml:space="preserve">) for all antigens. </w:t>
      </w:r>
      <w:r w:rsidR="000C5581">
        <w:rPr>
          <w:rFonts w:ascii="Arial" w:hAnsi="Arial" w:cs="Arial"/>
          <w:sz w:val="24"/>
          <w:szCs w:val="24"/>
          <w:lang w:val="en-US"/>
        </w:rPr>
        <w:t>ME</w:t>
      </w:r>
      <w:r w:rsidR="00345403">
        <w:rPr>
          <w:rFonts w:ascii="Arial" w:hAnsi="Arial" w:cs="Arial"/>
          <w:sz w:val="24"/>
          <w:szCs w:val="24"/>
          <w:lang w:val="en-US"/>
        </w:rPr>
        <w:t xml:space="preserve"> (n=61), MS (n=20) and SLE (n=48</w:t>
      </w:r>
      <w:r w:rsidR="000C5581">
        <w:rPr>
          <w:rFonts w:ascii="Arial" w:hAnsi="Arial" w:cs="Arial"/>
          <w:sz w:val="24"/>
          <w:szCs w:val="24"/>
          <w:lang w:val="en-US"/>
        </w:rPr>
        <w:t xml:space="preserve">) samples were included. </w:t>
      </w:r>
      <w:r>
        <w:rPr>
          <w:rFonts w:ascii="Arial" w:hAnsi="Arial" w:cs="Arial"/>
          <w:sz w:val="24"/>
          <w:szCs w:val="24"/>
          <w:lang w:val="en-US"/>
        </w:rPr>
        <w:t>The difference</w:t>
      </w:r>
      <w:r w:rsidR="00203D2B">
        <w:rPr>
          <w:rFonts w:ascii="Arial" w:hAnsi="Arial" w:cs="Arial"/>
          <w:sz w:val="24"/>
          <w:szCs w:val="24"/>
          <w:lang w:val="en-US"/>
        </w:rPr>
        <w:t>s</w:t>
      </w:r>
      <w:r>
        <w:rPr>
          <w:rFonts w:ascii="Arial" w:hAnsi="Arial" w:cs="Arial"/>
          <w:sz w:val="24"/>
          <w:szCs w:val="24"/>
          <w:lang w:val="en-US"/>
        </w:rPr>
        <w:t xml:space="preserve"> between ME and BD observed in the Test set, where a different se</w:t>
      </w:r>
      <w:r w:rsidR="000C5581">
        <w:rPr>
          <w:rFonts w:ascii="Arial" w:hAnsi="Arial" w:cs="Arial"/>
          <w:sz w:val="24"/>
          <w:szCs w:val="24"/>
          <w:lang w:val="en-US"/>
        </w:rPr>
        <w:t>t of blood donors from 2010 was</w:t>
      </w:r>
      <w:r>
        <w:rPr>
          <w:rFonts w:ascii="Arial" w:hAnsi="Arial" w:cs="Arial"/>
          <w:sz w:val="24"/>
          <w:szCs w:val="24"/>
          <w:lang w:val="en-US"/>
        </w:rPr>
        <w:t xml:space="preserve"> used, could not be reproduced in the Evaluation set, with the exception of the P12 (</w:t>
      </w:r>
      <w:r w:rsidRPr="00D23D02">
        <w:rPr>
          <w:rFonts w:ascii="Arial" w:hAnsi="Arial" w:cs="Arial"/>
          <w:i/>
          <w:sz w:val="24"/>
          <w:szCs w:val="24"/>
          <w:lang w:val="en-US"/>
        </w:rPr>
        <w:t xml:space="preserve">Chlamydia </w:t>
      </w:r>
      <w:proofErr w:type="spellStart"/>
      <w:r w:rsidRPr="00D23D02">
        <w:rPr>
          <w:rFonts w:ascii="Arial" w:hAnsi="Arial" w:cs="Arial"/>
          <w:i/>
          <w:sz w:val="24"/>
          <w:szCs w:val="24"/>
          <w:lang w:val="en-US"/>
        </w:rPr>
        <w:t>pneumoniae</w:t>
      </w:r>
      <w:proofErr w:type="spellEnd"/>
      <w:r>
        <w:rPr>
          <w:rFonts w:ascii="Arial" w:hAnsi="Arial" w:cs="Arial"/>
          <w:sz w:val="24"/>
          <w:szCs w:val="24"/>
          <w:lang w:val="en-US"/>
        </w:rPr>
        <w:t xml:space="preserve"> G20c homolog) antigen. </w:t>
      </w:r>
      <w:r w:rsidR="00203D2B">
        <w:rPr>
          <w:rFonts w:ascii="Arial" w:hAnsi="Arial" w:cs="Arial"/>
          <w:sz w:val="24"/>
          <w:szCs w:val="24"/>
          <w:lang w:val="en-US"/>
        </w:rPr>
        <w:t>Thus, the date of blood donation influenced the Test set results.</w:t>
      </w:r>
    </w:p>
    <w:p w:rsidR="00D12EB0" w:rsidRPr="00D12EB0" w:rsidRDefault="00D12EB0" w:rsidP="00A1477B">
      <w:pPr>
        <w:rPr>
          <w:rFonts w:ascii="Arial" w:hAnsi="Arial" w:cs="Arial"/>
          <w:sz w:val="24"/>
          <w:szCs w:val="24"/>
          <w:lang w:val="en-US"/>
        </w:rPr>
      </w:pPr>
      <w:r>
        <w:rPr>
          <w:rFonts w:ascii="Arial" w:hAnsi="Arial" w:cs="Arial"/>
          <w:sz w:val="24"/>
          <w:szCs w:val="24"/>
          <w:lang w:val="en-US"/>
        </w:rPr>
        <w:t xml:space="preserve">We wanted to test the hypothesis that the </w:t>
      </w:r>
      <w:proofErr w:type="spellStart"/>
      <w:r>
        <w:rPr>
          <w:rFonts w:ascii="Arial" w:hAnsi="Arial" w:cs="Arial"/>
          <w:sz w:val="24"/>
          <w:szCs w:val="24"/>
          <w:lang w:val="en-US"/>
        </w:rPr>
        <w:t>IgM</w:t>
      </w:r>
      <w:proofErr w:type="spellEnd"/>
      <w:r>
        <w:rPr>
          <w:rFonts w:ascii="Arial" w:hAnsi="Arial" w:cs="Arial"/>
          <w:sz w:val="24"/>
          <w:szCs w:val="24"/>
          <w:lang w:val="en-US"/>
        </w:rPr>
        <w:t xml:space="preserve"> reactivity of the p12 peptide simply reflected the presence of </w:t>
      </w:r>
      <w:proofErr w:type="spellStart"/>
      <w:r>
        <w:rPr>
          <w:rFonts w:ascii="Arial" w:hAnsi="Arial" w:cs="Arial"/>
          <w:sz w:val="24"/>
          <w:szCs w:val="24"/>
          <w:lang w:val="en-US"/>
        </w:rPr>
        <w:t>IgM</w:t>
      </w:r>
      <w:proofErr w:type="spellEnd"/>
      <w:r>
        <w:rPr>
          <w:rFonts w:ascii="Arial" w:hAnsi="Arial" w:cs="Arial"/>
          <w:sz w:val="24"/>
          <w:szCs w:val="24"/>
          <w:lang w:val="en-US"/>
        </w:rPr>
        <w:t xml:space="preserve"> reactive with whole </w:t>
      </w:r>
      <w:r>
        <w:rPr>
          <w:rFonts w:ascii="Arial" w:hAnsi="Arial" w:cs="Arial"/>
          <w:i/>
          <w:sz w:val="24"/>
          <w:szCs w:val="24"/>
          <w:lang w:val="en-US"/>
        </w:rPr>
        <w:t>C</w:t>
      </w:r>
      <w:r w:rsidRPr="008C2D40">
        <w:rPr>
          <w:rFonts w:ascii="Arial" w:hAnsi="Arial" w:cs="Arial"/>
          <w:i/>
          <w:sz w:val="24"/>
          <w:szCs w:val="24"/>
          <w:lang w:val="en-US"/>
        </w:rPr>
        <w:t xml:space="preserve">hlamydia </w:t>
      </w:r>
      <w:proofErr w:type="spellStart"/>
      <w:r w:rsidRPr="008C2D40">
        <w:rPr>
          <w:rFonts w:ascii="Arial" w:hAnsi="Arial" w:cs="Arial"/>
          <w:i/>
          <w:sz w:val="24"/>
          <w:szCs w:val="24"/>
          <w:lang w:val="en-US"/>
        </w:rPr>
        <w:t>pneumoniae</w:t>
      </w:r>
      <w:proofErr w:type="spellEnd"/>
      <w:r>
        <w:rPr>
          <w:rFonts w:ascii="Arial" w:hAnsi="Arial" w:cs="Arial"/>
          <w:sz w:val="24"/>
          <w:szCs w:val="24"/>
          <w:lang w:val="en-US"/>
        </w:rPr>
        <w:t xml:space="preserve"> antigen. As </w:t>
      </w:r>
      <w:r w:rsidR="000635F0">
        <w:rPr>
          <w:rFonts w:ascii="Arial" w:hAnsi="Arial" w:cs="Arial"/>
          <w:sz w:val="24"/>
          <w:szCs w:val="24"/>
          <w:lang w:val="en-US"/>
        </w:rPr>
        <w:t>seen in supplementary figure SF10</w:t>
      </w:r>
      <w:r>
        <w:rPr>
          <w:rFonts w:ascii="Arial" w:hAnsi="Arial" w:cs="Arial"/>
          <w:sz w:val="24"/>
          <w:szCs w:val="24"/>
          <w:lang w:val="en-US"/>
        </w:rPr>
        <w:t xml:space="preserve"> A the reactivity of this antigen was not higher in ME patients than in MS</w:t>
      </w:r>
      <w:r w:rsidR="00F65FB0">
        <w:rPr>
          <w:rFonts w:ascii="Arial" w:hAnsi="Arial" w:cs="Arial"/>
          <w:sz w:val="24"/>
          <w:szCs w:val="24"/>
          <w:lang w:val="en-US"/>
        </w:rPr>
        <w:t xml:space="preserve"> and </w:t>
      </w:r>
      <w:r>
        <w:rPr>
          <w:rFonts w:ascii="Arial" w:hAnsi="Arial" w:cs="Arial"/>
          <w:sz w:val="24"/>
          <w:szCs w:val="24"/>
          <w:lang w:val="en-US"/>
        </w:rPr>
        <w:t>SLE patients</w:t>
      </w:r>
      <w:r w:rsidR="00F65FB0">
        <w:rPr>
          <w:rFonts w:ascii="Arial" w:hAnsi="Arial" w:cs="Arial"/>
          <w:sz w:val="24"/>
          <w:szCs w:val="24"/>
          <w:lang w:val="en-US"/>
        </w:rPr>
        <w:t xml:space="preserve"> and blood donors</w:t>
      </w:r>
      <w:r>
        <w:rPr>
          <w:rFonts w:ascii="Arial" w:hAnsi="Arial" w:cs="Arial"/>
          <w:sz w:val="24"/>
          <w:szCs w:val="24"/>
          <w:lang w:val="en-US"/>
        </w:rPr>
        <w:t>.</w:t>
      </w:r>
      <w:r w:rsidR="00F65FB0">
        <w:rPr>
          <w:rFonts w:ascii="Arial" w:hAnsi="Arial" w:cs="Arial"/>
          <w:sz w:val="24"/>
          <w:szCs w:val="24"/>
          <w:lang w:val="en-US"/>
        </w:rPr>
        <w:t xml:space="preserve"> The whole antigen relative MFI values did not correlate with p12 rel</w:t>
      </w:r>
      <w:r w:rsidR="000635F0">
        <w:rPr>
          <w:rFonts w:ascii="Arial" w:hAnsi="Arial" w:cs="Arial"/>
          <w:sz w:val="24"/>
          <w:szCs w:val="24"/>
          <w:lang w:val="en-US"/>
        </w:rPr>
        <w:t>ative</w:t>
      </w:r>
      <w:r w:rsidR="000C5581">
        <w:rPr>
          <w:rFonts w:ascii="Arial" w:hAnsi="Arial" w:cs="Arial"/>
          <w:sz w:val="24"/>
          <w:szCs w:val="24"/>
          <w:lang w:val="en-US"/>
        </w:rPr>
        <w:t xml:space="preserve"> MFI. Supplementary figure </w:t>
      </w:r>
      <w:r w:rsidR="000C5581">
        <w:rPr>
          <w:rFonts w:ascii="Arial" w:hAnsi="Arial" w:cs="Arial"/>
          <w:sz w:val="24"/>
          <w:szCs w:val="24"/>
          <w:lang w:val="en-US"/>
        </w:rPr>
        <w:lastRenderedPageBreak/>
        <w:t>SF10</w:t>
      </w:r>
      <w:r w:rsidR="00F65FB0">
        <w:rPr>
          <w:rFonts w:ascii="Arial" w:hAnsi="Arial" w:cs="Arial"/>
          <w:sz w:val="24"/>
          <w:szCs w:val="24"/>
          <w:lang w:val="en-US"/>
        </w:rPr>
        <w:t xml:space="preserve"> B shows that there is no evidence for a correlation of these </w:t>
      </w:r>
      <w:r w:rsidR="00203D2B">
        <w:rPr>
          <w:rFonts w:ascii="Arial" w:hAnsi="Arial" w:cs="Arial"/>
          <w:sz w:val="24"/>
          <w:szCs w:val="24"/>
          <w:lang w:val="en-US"/>
        </w:rPr>
        <w:t xml:space="preserve">two </w:t>
      </w:r>
      <w:r w:rsidR="00F65FB0">
        <w:rPr>
          <w:rFonts w:ascii="Arial" w:hAnsi="Arial" w:cs="Arial"/>
          <w:sz w:val="24"/>
          <w:szCs w:val="24"/>
          <w:lang w:val="en-US"/>
        </w:rPr>
        <w:t>serological variables.</w:t>
      </w:r>
      <w:r>
        <w:rPr>
          <w:rFonts w:ascii="Arial" w:hAnsi="Arial" w:cs="Arial"/>
          <w:sz w:val="24"/>
          <w:szCs w:val="24"/>
          <w:lang w:val="en-US"/>
        </w:rPr>
        <w:t xml:space="preserve"> </w:t>
      </w:r>
    </w:p>
    <w:p w:rsidR="00FE29C0" w:rsidRDefault="000635F0" w:rsidP="00A1477B">
      <w:pPr>
        <w:rPr>
          <w:rFonts w:ascii="Arial" w:hAnsi="Arial" w:cs="Arial"/>
          <w:sz w:val="24"/>
          <w:szCs w:val="24"/>
          <w:lang w:val="en-US"/>
        </w:rPr>
      </w:pPr>
      <w:r>
        <w:rPr>
          <w:rFonts w:ascii="Arial" w:hAnsi="Arial" w:cs="Arial"/>
          <w:b/>
          <w:sz w:val="24"/>
          <w:szCs w:val="24"/>
          <w:lang w:val="en-US"/>
        </w:rPr>
        <w:t>Figure SF10</w:t>
      </w:r>
      <w:r w:rsidR="007322F2" w:rsidRPr="007322F2">
        <w:rPr>
          <w:rFonts w:ascii="Arial" w:hAnsi="Arial" w:cs="Arial"/>
          <w:b/>
          <w:sz w:val="24"/>
          <w:szCs w:val="24"/>
          <w:lang w:val="en-US"/>
        </w:rPr>
        <w:t>.</w:t>
      </w:r>
      <w:r w:rsidR="007322F2">
        <w:rPr>
          <w:rFonts w:ascii="Arial" w:hAnsi="Arial" w:cs="Arial"/>
          <w:sz w:val="24"/>
          <w:szCs w:val="24"/>
          <w:lang w:val="en-US"/>
        </w:rPr>
        <w:t xml:space="preserve"> </w:t>
      </w:r>
      <w:proofErr w:type="gramStart"/>
      <w:r w:rsidR="00FE29C0">
        <w:rPr>
          <w:rFonts w:ascii="Arial" w:hAnsi="Arial" w:cs="Arial"/>
          <w:sz w:val="24"/>
          <w:szCs w:val="24"/>
          <w:lang w:val="en-US"/>
        </w:rPr>
        <w:t xml:space="preserve">Results with elementary body </w:t>
      </w:r>
      <w:r w:rsidR="008C2D40">
        <w:rPr>
          <w:rFonts w:ascii="Arial" w:hAnsi="Arial" w:cs="Arial"/>
          <w:i/>
          <w:sz w:val="24"/>
          <w:szCs w:val="24"/>
          <w:lang w:val="en-US"/>
        </w:rPr>
        <w:t>C</w:t>
      </w:r>
      <w:r w:rsidR="00FE29C0" w:rsidRPr="008C2D40">
        <w:rPr>
          <w:rFonts w:ascii="Arial" w:hAnsi="Arial" w:cs="Arial"/>
          <w:i/>
          <w:sz w:val="24"/>
          <w:szCs w:val="24"/>
          <w:lang w:val="en-US"/>
        </w:rPr>
        <w:t xml:space="preserve">hlamydia </w:t>
      </w:r>
      <w:proofErr w:type="spellStart"/>
      <w:r w:rsidR="00FE29C0" w:rsidRPr="008C2D40">
        <w:rPr>
          <w:rFonts w:ascii="Arial" w:hAnsi="Arial" w:cs="Arial"/>
          <w:i/>
          <w:sz w:val="24"/>
          <w:szCs w:val="24"/>
          <w:lang w:val="en-US"/>
        </w:rPr>
        <w:t>pneumonia</w:t>
      </w:r>
      <w:r w:rsidR="008C2D40" w:rsidRPr="008C2D40">
        <w:rPr>
          <w:rFonts w:ascii="Arial" w:hAnsi="Arial" w:cs="Arial"/>
          <w:i/>
          <w:sz w:val="24"/>
          <w:szCs w:val="24"/>
          <w:lang w:val="en-US"/>
        </w:rPr>
        <w:t>e</w:t>
      </w:r>
      <w:proofErr w:type="spellEnd"/>
      <w:r w:rsidR="00FE29C0">
        <w:rPr>
          <w:rFonts w:ascii="Arial" w:hAnsi="Arial" w:cs="Arial"/>
          <w:sz w:val="24"/>
          <w:szCs w:val="24"/>
          <w:lang w:val="en-US"/>
        </w:rPr>
        <w:t xml:space="preserve"> antigen.</w:t>
      </w:r>
      <w:proofErr w:type="gramEnd"/>
      <w:r w:rsidR="00FE29C0">
        <w:rPr>
          <w:rFonts w:ascii="Arial" w:hAnsi="Arial" w:cs="Arial"/>
          <w:sz w:val="24"/>
          <w:szCs w:val="24"/>
          <w:lang w:val="en-US"/>
        </w:rPr>
        <w:t xml:space="preserve"> A. </w:t>
      </w:r>
      <w:r w:rsidR="008C2D40">
        <w:rPr>
          <w:rFonts w:ascii="Arial" w:hAnsi="Arial" w:cs="Arial"/>
          <w:sz w:val="24"/>
          <w:szCs w:val="24"/>
          <w:lang w:val="en-US"/>
        </w:rPr>
        <w:t xml:space="preserve">Needle plot of MFI for the categories ME, MS, SLE and BD.  </w:t>
      </w:r>
      <w:r w:rsidR="00FE29C0">
        <w:rPr>
          <w:rFonts w:ascii="Arial" w:hAnsi="Arial" w:cs="Arial"/>
          <w:sz w:val="24"/>
          <w:szCs w:val="24"/>
          <w:lang w:val="en-US"/>
        </w:rPr>
        <w:t>B.</w:t>
      </w:r>
      <w:r w:rsidR="008C2D40">
        <w:rPr>
          <w:rFonts w:ascii="Arial" w:hAnsi="Arial" w:cs="Arial"/>
          <w:sz w:val="24"/>
          <w:szCs w:val="24"/>
          <w:lang w:val="en-US"/>
        </w:rPr>
        <w:t xml:space="preserve"> Scatter plot of MFI of Chlamydia antigen versus that of peptide p12 (</w:t>
      </w:r>
      <w:r w:rsidR="008C2D40" w:rsidRPr="008C2D40">
        <w:rPr>
          <w:rFonts w:ascii="Arial" w:hAnsi="Arial" w:cs="Arial"/>
          <w:i/>
          <w:sz w:val="24"/>
          <w:szCs w:val="24"/>
          <w:lang w:val="en-US"/>
        </w:rPr>
        <w:t>Chlamydia</w:t>
      </w:r>
      <w:r w:rsidR="008C2D40">
        <w:rPr>
          <w:rFonts w:ascii="Arial" w:hAnsi="Arial" w:cs="Arial"/>
          <w:sz w:val="24"/>
          <w:szCs w:val="24"/>
          <w:lang w:val="en-US"/>
        </w:rPr>
        <w:t xml:space="preserve"> homolog of G20c)</w:t>
      </w:r>
      <w:r w:rsidR="00D12EB0">
        <w:rPr>
          <w:rFonts w:ascii="Arial" w:hAnsi="Arial" w:cs="Arial"/>
          <w:sz w:val="24"/>
          <w:szCs w:val="24"/>
          <w:lang w:val="en-US"/>
        </w:rPr>
        <w:t xml:space="preserve">. </w:t>
      </w:r>
    </w:p>
    <w:p w:rsidR="008C2D40" w:rsidRDefault="008C2D40" w:rsidP="00A1477B">
      <w:pPr>
        <w:rPr>
          <w:rFonts w:ascii="Arial" w:hAnsi="Arial" w:cs="Arial"/>
          <w:sz w:val="24"/>
          <w:szCs w:val="24"/>
          <w:lang w:val="en-US"/>
        </w:rPr>
      </w:pPr>
    </w:p>
    <w:p w:rsidR="00FE29C0" w:rsidRDefault="008C2D40" w:rsidP="00A1477B">
      <w:pPr>
        <w:rPr>
          <w:rFonts w:ascii="Arial" w:hAnsi="Arial" w:cs="Arial"/>
          <w:sz w:val="24"/>
          <w:szCs w:val="24"/>
          <w:lang w:val="en-US"/>
        </w:rPr>
      </w:pPr>
      <w:r>
        <w:rPr>
          <w:rFonts w:ascii="Arial" w:hAnsi="Arial" w:cs="Arial"/>
          <w:noProof/>
          <w:sz w:val="24"/>
          <w:szCs w:val="24"/>
          <w:lang w:eastAsia="sv-SE"/>
        </w:rPr>
        <w:lastRenderedPageBreak/>
        <w:drawing>
          <wp:inline distT="0" distB="0" distL="0" distR="0" wp14:anchorId="2F7D10E5" wp14:editId="6BFDDFAE">
            <wp:extent cx="5160274" cy="8586233"/>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9 A and B results with whole chlamydia antig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0274" cy="8586233"/>
                    </a:xfrm>
                    <a:prstGeom prst="rect">
                      <a:avLst/>
                    </a:prstGeom>
                  </pic:spPr>
                </pic:pic>
              </a:graphicData>
            </a:graphic>
          </wp:inline>
        </w:drawing>
      </w:r>
    </w:p>
    <w:p w:rsidR="007322F2" w:rsidRDefault="007322F2" w:rsidP="00A1477B">
      <w:pPr>
        <w:rPr>
          <w:rFonts w:ascii="Arial" w:hAnsi="Arial" w:cs="Arial"/>
          <w:sz w:val="24"/>
          <w:szCs w:val="24"/>
          <w:lang w:val="en-US"/>
        </w:rPr>
      </w:pPr>
    </w:p>
    <w:p w:rsidR="007322F2" w:rsidRDefault="000635F0" w:rsidP="00A1477B">
      <w:pPr>
        <w:rPr>
          <w:rFonts w:ascii="Arial" w:hAnsi="Arial" w:cs="Arial"/>
          <w:sz w:val="24"/>
          <w:szCs w:val="24"/>
          <w:lang w:val="en-US"/>
        </w:rPr>
      </w:pPr>
      <w:r>
        <w:rPr>
          <w:rFonts w:ascii="Arial" w:hAnsi="Arial" w:cs="Arial"/>
          <w:b/>
          <w:sz w:val="24"/>
          <w:szCs w:val="24"/>
          <w:lang w:val="en-US"/>
        </w:rPr>
        <w:t>Supplementary figure SF11</w:t>
      </w:r>
      <w:r w:rsidR="00D12EB0">
        <w:rPr>
          <w:rFonts w:ascii="Arial" w:hAnsi="Arial" w:cs="Arial"/>
          <w:sz w:val="24"/>
          <w:szCs w:val="24"/>
          <w:lang w:val="en-US"/>
        </w:rPr>
        <w:t xml:space="preserve">. ROC curve for discrimination of ME from BD by p12 and </w:t>
      </w:r>
      <w:proofErr w:type="spellStart"/>
      <w:r w:rsidR="00D12EB0">
        <w:rPr>
          <w:rFonts w:ascii="Arial" w:hAnsi="Arial" w:cs="Arial"/>
          <w:sz w:val="24"/>
          <w:szCs w:val="24"/>
          <w:lang w:val="en-US"/>
        </w:rPr>
        <w:t>IgM</w:t>
      </w:r>
      <w:proofErr w:type="spellEnd"/>
      <w:r w:rsidR="00D12EB0">
        <w:rPr>
          <w:rFonts w:ascii="Arial" w:hAnsi="Arial" w:cs="Arial"/>
          <w:sz w:val="24"/>
          <w:szCs w:val="24"/>
          <w:lang w:val="en-US"/>
        </w:rPr>
        <w:t xml:space="preserve"> in the Evaluation set. Two breakpoints were calculated, either with a relative MFI of 1, optimizing for sensitivity, or a relative MFI of 3, optimizing for positive predictive value. </w:t>
      </w:r>
    </w:p>
    <w:p w:rsidR="007322F2" w:rsidRDefault="00D12EB0" w:rsidP="00A1477B">
      <w:pPr>
        <w:rPr>
          <w:rFonts w:ascii="Arial" w:hAnsi="Arial" w:cs="Arial"/>
          <w:sz w:val="24"/>
          <w:szCs w:val="24"/>
          <w:lang w:val="en-US"/>
        </w:rPr>
      </w:pPr>
      <w:r>
        <w:rPr>
          <w:rFonts w:ascii="Arial" w:hAnsi="Arial" w:cs="Arial"/>
          <w:noProof/>
          <w:sz w:val="24"/>
          <w:szCs w:val="24"/>
          <w:lang w:eastAsia="sv-SE"/>
        </w:rPr>
        <w:drawing>
          <wp:inline distT="0" distB="0" distL="0" distR="0" wp14:anchorId="057B02C9" wp14:editId="5B269423">
            <wp:extent cx="5760720" cy="6030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F10 ROC curve ME vs BD evaluation s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030595"/>
                    </a:xfrm>
                    <a:prstGeom prst="rect">
                      <a:avLst/>
                    </a:prstGeom>
                  </pic:spPr>
                </pic:pic>
              </a:graphicData>
            </a:graphic>
          </wp:inline>
        </w:drawing>
      </w:r>
    </w:p>
    <w:p w:rsidR="008C2D40" w:rsidRPr="0020796D" w:rsidRDefault="008C2D40" w:rsidP="00A1477B">
      <w:pPr>
        <w:rPr>
          <w:rFonts w:ascii="Arial" w:hAnsi="Arial" w:cs="Arial"/>
          <w:sz w:val="24"/>
          <w:szCs w:val="24"/>
          <w:lang w:val="en-US"/>
        </w:rPr>
      </w:pPr>
    </w:p>
    <w:p w:rsidR="00716F5D" w:rsidRPr="00716F5D" w:rsidRDefault="00184555" w:rsidP="00716F5D">
      <w:pPr>
        <w:spacing w:after="0"/>
        <w:jc w:val="center"/>
        <w:rPr>
          <w:rFonts w:ascii="Calibri" w:hAnsi="Calibri" w:cs="Arial"/>
          <w:noProof/>
          <w:szCs w:val="24"/>
          <w:lang w:val="en-US"/>
        </w:rPr>
      </w:pPr>
      <w:r w:rsidRPr="0020796D">
        <w:rPr>
          <w:rFonts w:ascii="Arial" w:hAnsi="Arial" w:cs="Arial"/>
          <w:sz w:val="24"/>
          <w:szCs w:val="24"/>
          <w:lang w:val="en-US"/>
        </w:rPr>
        <w:fldChar w:fldCharType="begin"/>
      </w:r>
      <w:r w:rsidRPr="0020796D">
        <w:rPr>
          <w:rFonts w:ascii="Arial" w:hAnsi="Arial" w:cs="Arial"/>
          <w:sz w:val="24"/>
          <w:szCs w:val="24"/>
          <w:lang w:val="en-US"/>
        </w:rPr>
        <w:instrText xml:space="preserve"> ADDIN EN.REFLIST </w:instrText>
      </w:r>
      <w:r w:rsidRPr="0020796D">
        <w:rPr>
          <w:rFonts w:ascii="Arial" w:hAnsi="Arial" w:cs="Arial"/>
          <w:sz w:val="24"/>
          <w:szCs w:val="24"/>
          <w:lang w:val="en-US"/>
        </w:rPr>
        <w:fldChar w:fldCharType="separate"/>
      </w:r>
      <w:r w:rsidR="00716F5D" w:rsidRPr="00716F5D">
        <w:rPr>
          <w:rFonts w:ascii="Calibri" w:hAnsi="Calibri" w:cs="Arial"/>
          <w:noProof/>
          <w:szCs w:val="24"/>
          <w:lang w:val="en-US"/>
        </w:rPr>
        <w:t>References</w:t>
      </w:r>
    </w:p>
    <w:p w:rsidR="00716F5D" w:rsidRPr="00716F5D" w:rsidRDefault="00716F5D" w:rsidP="00716F5D">
      <w:pPr>
        <w:spacing w:after="0"/>
        <w:jc w:val="center"/>
        <w:rPr>
          <w:rFonts w:ascii="Calibri" w:hAnsi="Calibri" w:cs="Arial"/>
          <w:noProof/>
          <w:szCs w:val="24"/>
          <w:lang w:val="en-US"/>
        </w:rPr>
      </w:pPr>
    </w:p>
    <w:p w:rsidR="00716F5D" w:rsidRDefault="00716F5D" w:rsidP="00716F5D">
      <w:pPr>
        <w:spacing w:after="0" w:line="240" w:lineRule="auto"/>
        <w:ind w:left="720" w:hanging="720"/>
        <w:rPr>
          <w:rFonts w:ascii="Calibri" w:hAnsi="Calibri" w:cs="Arial"/>
          <w:noProof/>
          <w:szCs w:val="24"/>
          <w:lang w:val="en-US"/>
        </w:rPr>
      </w:pPr>
      <w:bookmarkStart w:id="1" w:name="_ENREF_1"/>
      <w:r>
        <w:rPr>
          <w:rFonts w:ascii="Calibri" w:hAnsi="Calibri" w:cs="Arial"/>
          <w:noProof/>
          <w:szCs w:val="24"/>
          <w:lang w:val="en-US"/>
        </w:rPr>
        <w:t>1.</w:t>
      </w:r>
      <w:r>
        <w:rPr>
          <w:rFonts w:ascii="Calibri" w:hAnsi="Calibri" w:cs="Arial"/>
          <w:noProof/>
          <w:szCs w:val="24"/>
          <w:lang w:val="en-US"/>
        </w:rPr>
        <w:tab/>
        <w:t xml:space="preserve">L. Chen, P. B. Sigler, The crystal structure of a GroEL/peptide complex: plasticity as a basis for substrate diversity. </w:t>
      </w:r>
      <w:r w:rsidRPr="00716F5D">
        <w:rPr>
          <w:rFonts w:ascii="Calibri" w:hAnsi="Calibri" w:cs="Arial"/>
          <w:i/>
          <w:noProof/>
          <w:szCs w:val="24"/>
          <w:lang w:val="en-US"/>
        </w:rPr>
        <w:t>Cell</w:t>
      </w:r>
      <w:r>
        <w:rPr>
          <w:rFonts w:ascii="Calibri" w:hAnsi="Calibri" w:cs="Arial"/>
          <w:noProof/>
          <w:szCs w:val="24"/>
          <w:lang w:val="en-US"/>
        </w:rPr>
        <w:t xml:space="preserve"> </w:t>
      </w:r>
      <w:r w:rsidRPr="00716F5D">
        <w:rPr>
          <w:rFonts w:ascii="Calibri" w:hAnsi="Calibri" w:cs="Arial"/>
          <w:b/>
          <w:noProof/>
          <w:szCs w:val="24"/>
          <w:lang w:val="en-US"/>
        </w:rPr>
        <w:t>99</w:t>
      </w:r>
      <w:r>
        <w:rPr>
          <w:rFonts w:ascii="Calibri" w:hAnsi="Calibri" w:cs="Arial"/>
          <w:noProof/>
          <w:szCs w:val="24"/>
          <w:lang w:val="en-US"/>
        </w:rPr>
        <w:t>, 757 (Dec 23, 1999).</w:t>
      </w:r>
      <w:bookmarkEnd w:id="1"/>
    </w:p>
    <w:p w:rsidR="00716F5D" w:rsidRDefault="00716F5D" w:rsidP="00716F5D">
      <w:pPr>
        <w:spacing w:after="0" w:line="240" w:lineRule="auto"/>
        <w:ind w:left="720" w:hanging="720"/>
        <w:rPr>
          <w:rFonts w:ascii="Calibri" w:hAnsi="Calibri" w:cs="Arial"/>
          <w:noProof/>
          <w:szCs w:val="24"/>
          <w:lang w:val="en-US"/>
        </w:rPr>
      </w:pPr>
      <w:bookmarkStart w:id="2" w:name="_ENREF_2"/>
      <w:r>
        <w:rPr>
          <w:rFonts w:ascii="Calibri" w:hAnsi="Calibri" w:cs="Arial"/>
          <w:noProof/>
          <w:szCs w:val="24"/>
          <w:lang w:val="en-US"/>
        </w:rPr>
        <w:t>2.</w:t>
      </w:r>
      <w:r>
        <w:rPr>
          <w:rFonts w:ascii="Calibri" w:hAnsi="Calibri" w:cs="Arial"/>
          <w:noProof/>
          <w:szCs w:val="24"/>
          <w:lang w:val="en-US"/>
        </w:rPr>
        <w:tab/>
        <w:t>H. Perschinka</w:t>
      </w:r>
      <w:r w:rsidRPr="00716F5D">
        <w:rPr>
          <w:rFonts w:ascii="Calibri" w:hAnsi="Calibri" w:cs="Arial"/>
          <w:i/>
          <w:noProof/>
          <w:szCs w:val="24"/>
          <w:lang w:val="en-US"/>
        </w:rPr>
        <w:t xml:space="preserve"> et al.</w:t>
      </w:r>
      <w:r>
        <w:rPr>
          <w:rFonts w:ascii="Calibri" w:hAnsi="Calibri" w:cs="Arial"/>
          <w:noProof/>
          <w:szCs w:val="24"/>
          <w:lang w:val="en-US"/>
        </w:rPr>
        <w:t xml:space="preserve">, Cross-reactive B-cell epitopes of microbial and human heat shock protein 60/65 in atherosclerosis. </w:t>
      </w:r>
      <w:r w:rsidRPr="00716F5D">
        <w:rPr>
          <w:rFonts w:ascii="Calibri" w:hAnsi="Calibri" w:cs="Arial"/>
          <w:i/>
          <w:noProof/>
          <w:szCs w:val="24"/>
          <w:lang w:val="en-US"/>
        </w:rPr>
        <w:t>Arterioscler Thromb Vasc Biol</w:t>
      </w:r>
      <w:r>
        <w:rPr>
          <w:rFonts w:ascii="Calibri" w:hAnsi="Calibri" w:cs="Arial"/>
          <w:noProof/>
          <w:szCs w:val="24"/>
          <w:lang w:val="en-US"/>
        </w:rPr>
        <w:t xml:space="preserve"> </w:t>
      </w:r>
      <w:r w:rsidRPr="00716F5D">
        <w:rPr>
          <w:rFonts w:ascii="Calibri" w:hAnsi="Calibri" w:cs="Arial"/>
          <w:b/>
          <w:noProof/>
          <w:szCs w:val="24"/>
          <w:lang w:val="en-US"/>
        </w:rPr>
        <w:t>23</w:t>
      </w:r>
      <w:r>
        <w:rPr>
          <w:rFonts w:ascii="Calibri" w:hAnsi="Calibri" w:cs="Arial"/>
          <w:noProof/>
          <w:szCs w:val="24"/>
          <w:lang w:val="en-US"/>
        </w:rPr>
        <w:t>, 1060 (Jun 1, 2003).</w:t>
      </w:r>
      <w:bookmarkEnd w:id="2"/>
    </w:p>
    <w:p w:rsidR="00716F5D" w:rsidRDefault="00716F5D" w:rsidP="00716F5D">
      <w:pPr>
        <w:spacing w:after="0" w:line="240" w:lineRule="auto"/>
        <w:ind w:left="720" w:hanging="720"/>
        <w:rPr>
          <w:rFonts w:ascii="Calibri" w:hAnsi="Calibri" w:cs="Arial"/>
          <w:noProof/>
          <w:szCs w:val="24"/>
          <w:lang w:val="en-US"/>
        </w:rPr>
      </w:pPr>
      <w:bookmarkStart w:id="3" w:name="_ENREF_3"/>
      <w:r>
        <w:rPr>
          <w:rFonts w:ascii="Calibri" w:hAnsi="Calibri" w:cs="Arial"/>
          <w:noProof/>
          <w:szCs w:val="24"/>
          <w:lang w:val="en-US"/>
        </w:rPr>
        <w:lastRenderedPageBreak/>
        <w:t>3.</w:t>
      </w:r>
      <w:r>
        <w:rPr>
          <w:rFonts w:ascii="Calibri" w:hAnsi="Calibri" w:cs="Arial"/>
          <w:noProof/>
          <w:szCs w:val="24"/>
          <w:lang w:val="en-US"/>
        </w:rPr>
        <w:tab/>
        <w:t xml:space="preserve">E. Jeong, J. Y. Lee, S. J. Kim, J. Choi, Predominant immunoreactivity of Porphyromonas gingivalis heat shock protein in autoimmune diseases. </w:t>
      </w:r>
      <w:r w:rsidRPr="00716F5D">
        <w:rPr>
          <w:rFonts w:ascii="Calibri" w:hAnsi="Calibri" w:cs="Arial"/>
          <w:i/>
          <w:noProof/>
          <w:szCs w:val="24"/>
          <w:lang w:val="en-US"/>
        </w:rPr>
        <w:t>J Periodontal Res</w:t>
      </w:r>
      <w:r>
        <w:rPr>
          <w:rFonts w:ascii="Calibri" w:hAnsi="Calibri" w:cs="Arial"/>
          <w:noProof/>
          <w:szCs w:val="24"/>
          <w:lang w:val="en-US"/>
        </w:rPr>
        <w:t xml:space="preserve"> </w:t>
      </w:r>
      <w:r w:rsidRPr="00716F5D">
        <w:rPr>
          <w:rFonts w:ascii="Calibri" w:hAnsi="Calibri" w:cs="Arial"/>
          <w:b/>
          <w:noProof/>
          <w:szCs w:val="24"/>
          <w:lang w:val="en-US"/>
        </w:rPr>
        <w:t>47</w:t>
      </w:r>
      <w:r>
        <w:rPr>
          <w:rFonts w:ascii="Calibri" w:hAnsi="Calibri" w:cs="Arial"/>
          <w:noProof/>
          <w:szCs w:val="24"/>
          <w:lang w:val="en-US"/>
        </w:rPr>
        <w:t>, 811 (Dec, 2012).</w:t>
      </w:r>
      <w:bookmarkEnd w:id="3"/>
    </w:p>
    <w:p w:rsidR="00716F5D" w:rsidRDefault="00716F5D" w:rsidP="00716F5D">
      <w:pPr>
        <w:spacing w:after="0" w:line="240" w:lineRule="auto"/>
        <w:ind w:left="720" w:hanging="720"/>
        <w:rPr>
          <w:rFonts w:ascii="Calibri" w:hAnsi="Calibri" w:cs="Arial"/>
          <w:noProof/>
          <w:szCs w:val="24"/>
          <w:lang w:val="en-US"/>
        </w:rPr>
      </w:pPr>
      <w:bookmarkStart w:id="4" w:name="_ENREF_4"/>
      <w:r>
        <w:rPr>
          <w:rFonts w:ascii="Calibri" w:hAnsi="Calibri" w:cs="Arial"/>
          <w:noProof/>
          <w:szCs w:val="24"/>
          <w:lang w:val="en-US"/>
        </w:rPr>
        <w:t>4.</w:t>
      </w:r>
      <w:r>
        <w:rPr>
          <w:rFonts w:ascii="Calibri" w:hAnsi="Calibri" w:cs="Arial"/>
          <w:noProof/>
          <w:szCs w:val="24"/>
          <w:lang w:val="en-US"/>
        </w:rPr>
        <w:tab/>
        <w:t>T. Okada</w:t>
      </w:r>
      <w:r w:rsidRPr="00716F5D">
        <w:rPr>
          <w:rFonts w:ascii="Calibri" w:hAnsi="Calibri" w:cs="Arial"/>
          <w:i/>
          <w:noProof/>
          <w:szCs w:val="24"/>
          <w:lang w:val="en-US"/>
        </w:rPr>
        <w:t xml:space="preserve"> et al.</w:t>
      </w:r>
      <w:r>
        <w:rPr>
          <w:rFonts w:ascii="Calibri" w:hAnsi="Calibri" w:cs="Arial"/>
          <w:noProof/>
          <w:szCs w:val="24"/>
          <w:lang w:val="en-US"/>
        </w:rPr>
        <w:t xml:space="preserve">, Antibodies against heat shock protein 60 derived from Helicobacter pylori: diagnostic implications in cardiovascular disease. </w:t>
      </w:r>
      <w:r w:rsidRPr="00716F5D">
        <w:rPr>
          <w:rFonts w:ascii="Calibri" w:hAnsi="Calibri" w:cs="Arial"/>
          <w:i/>
          <w:noProof/>
          <w:szCs w:val="24"/>
          <w:lang w:val="en-US"/>
        </w:rPr>
        <w:t>Journal of autoimmunity</w:t>
      </w:r>
      <w:r>
        <w:rPr>
          <w:rFonts w:ascii="Calibri" w:hAnsi="Calibri" w:cs="Arial"/>
          <w:noProof/>
          <w:szCs w:val="24"/>
          <w:lang w:val="en-US"/>
        </w:rPr>
        <w:t xml:space="preserve"> </w:t>
      </w:r>
      <w:r w:rsidRPr="00716F5D">
        <w:rPr>
          <w:rFonts w:ascii="Calibri" w:hAnsi="Calibri" w:cs="Arial"/>
          <w:b/>
          <w:noProof/>
          <w:szCs w:val="24"/>
          <w:lang w:val="en-US"/>
        </w:rPr>
        <w:t>29</w:t>
      </w:r>
      <w:r>
        <w:rPr>
          <w:rFonts w:ascii="Calibri" w:hAnsi="Calibri" w:cs="Arial"/>
          <w:noProof/>
          <w:szCs w:val="24"/>
          <w:lang w:val="en-US"/>
        </w:rPr>
        <w:t>, 106 (Sep-Nov, 2007).</w:t>
      </w:r>
      <w:bookmarkEnd w:id="4"/>
    </w:p>
    <w:p w:rsidR="00716F5D" w:rsidRDefault="00716F5D" w:rsidP="00716F5D">
      <w:pPr>
        <w:spacing w:after="0" w:line="240" w:lineRule="auto"/>
        <w:ind w:left="720" w:hanging="720"/>
        <w:rPr>
          <w:rFonts w:ascii="Calibri" w:hAnsi="Calibri" w:cs="Arial"/>
          <w:noProof/>
          <w:szCs w:val="24"/>
          <w:lang w:val="en-US"/>
        </w:rPr>
      </w:pPr>
      <w:bookmarkStart w:id="5" w:name="_ENREF_5"/>
      <w:r>
        <w:rPr>
          <w:rFonts w:ascii="Calibri" w:hAnsi="Calibri" w:cs="Arial"/>
          <w:noProof/>
          <w:szCs w:val="24"/>
          <w:lang w:val="en-US"/>
        </w:rPr>
        <w:t>5.</w:t>
      </w:r>
      <w:r>
        <w:rPr>
          <w:rFonts w:ascii="Calibri" w:hAnsi="Calibri" w:cs="Arial"/>
          <w:noProof/>
          <w:szCs w:val="24"/>
          <w:lang w:val="en-US"/>
        </w:rPr>
        <w:tab/>
        <w:t>J. Wysocki</w:t>
      </w:r>
      <w:r w:rsidRPr="00716F5D">
        <w:rPr>
          <w:rFonts w:ascii="Calibri" w:hAnsi="Calibri" w:cs="Arial"/>
          <w:i/>
          <w:noProof/>
          <w:szCs w:val="24"/>
          <w:lang w:val="en-US"/>
        </w:rPr>
        <w:t xml:space="preserve"> et al.</w:t>
      </w:r>
      <w:r>
        <w:rPr>
          <w:rFonts w:ascii="Calibri" w:hAnsi="Calibri" w:cs="Arial"/>
          <w:noProof/>
          <w:szCs w:val="24"/>
          <w:lang w:val="en-US"/>
        </w:rPr>
        <w:t xml:space="preserve">, Human heat shock protein 60 (409-424) fragment is recognized by serum antibodies of patients with acute coronary syndromes. </w:t>
      </w:r>
      <w:r w:rsidRPr="00716F5D">
        <w:rPr>
          <w:rFonts w:ascii="Calibri" w:hAnsi="Calibri" w:cs="Arial"/>
          <w:i/>
          <w:noProof/>
          <w:szCs w:val="24"/>
          <w:lang w:val="en-US"/>
        </w:rPr>
        <w:t>Cardiovasc Pathol</w:t>
      </w:r>
      <w:r>
        <w:rPr>
          <w:rFonts w:ascii="Calibri" w:hAnsi="Calibri" w:cs="Arial"/>
          <w:noProof/>
          <w:szCs w:val="24"/>
          <w:lang w:val="en-US"/>
        </w:rPr>
        <w:t xml:space="preserve"> </w:t>
      </w:r>
      <w:r w:rsidRPr="00716F5D">
        <w:rPr>
          <w:rFonts w:ascii="Calibri" w:hAnsi="Calibri" w:cs="Arial"/>
          <w:b/>
          <w:noProof/>
          <w:szCs w:val="24"/>
          <w:lang w:val="en-US"/>
        </w:rPr>
        <w:t>11</w:t>
      </w:r>
      <w:r>
        <w:rPr>
          <w:rFonts w:ascii="Calibri" w:hAnsi="Calibri" w:cs="Arial"/>
          <w:noProof/>
          <w:szCs w:val="24"/>
          <w:lang w:val="en-US"/>
        </w:rPr>
        <w:t>, 238 (Jul-Aug, 2002).</w:t>
      </w:r>
      <w:bookmarkEnd w:id="5"/>
    </w:p>
    <w:p w:rsidR="00716F5D" w:rsidRDefault="00716F5D" w:rsidP="00716F5D">
      <w:pPr>
        <w:spacing w:after="0" w:line="240" w:lineRule="auto"/>
        <w:ind w:left="720" w:hanging="720"/>
        <w:rPr>
          <w:rFonts w:ascii="Calibri" w:hAnsi="Calibri" w:cs="Arial"/>
          <w:noProof/>
          <w:szCs w:val="24"/>
          <w:lang w:val="en-US"/>
        </w:rPr>
      </w:pPr>
      <w:bookmarkStart w:id="6" w:name="_ENREF_6"/>
      <w:r>
        <w:rPr>
          <w:rFonts w:ascii="Calibri" w:hAnsi="Calibri" w:cs="Arial"/>
          <w:noProof/>
          <w:szCs w:val="24"/>
          <w:lang w:val="en-US"/>
        </w:rPr>
        <w:t>6.</w:t>
      </w:r>
      <w:r>
        <w:rPr>
          <w:rFonts w:ascii="Calibri" w:hAnsi="Calibri" w:cs="Arial"/>
          <w:noProof/>
          <w:szCs w:val="24"/>
          <w:lang w:val="en-US"/>
        </w:rPr>
        <w:tab/>
        <w:t>J. J. Hansen</w:t>
      </w:r>
      <w:r w:rsidRPr="00716F5D">
        <w:rPr>
          <w:rFonts w:ascii="Calibri" w:hAnsi="Calibri" w:cs="Arial"/>
          <w:i/>
          <w:noProof/>
          <w:szCs w:val="24"/>
          <w:lang w:val="en-US"/>
        </w:rPr>
        <w:t xml:space="preserve"> et al.</w:t>
      </w:r>
      <w:r>
        <w:rPr>
          <w:rFonts w:ascii="Calibri" w:hAnsi="Calibri" w:cs="Arial"/>
          <w:noProof/>
          <w:szCs w:val="24"/>
          <w:lang w:val="en-US"/>
        </w:rPr>
        <w:t xml:space="preserve">, Hereditary spastic paraplegia SPG13 is associated with a mutation in the gene encoding the mitochondrial chaperonin Hsp60. </w:t>
      </w:r>
      <w:r w:rsidRPr="00716F5D">
        <w:rPr>
          <w:rFonts w:ascii="Calibri" w:hAnsi="Calibri" w:cs="Arial"/>
          <w:i/>
          <w:noProof/>
          <w:szCs w:val="24"/>
          <w:lang w:val="en-US"/>
        </w:rPr>
        <w:t>Am J Hum Genet</w:t>
      </w:r>
      <w:r>
        <w:rPr>
          <w:rFonts w:ascii="Calibri" w:hAnsi="Calibri" w:cs="Arial"/>
          <w:noProof/>
          <w:szCs w:val="24"/>
          <w:lang w:val="en-US"/>
        </w:rPr>
        <w:t xml:space="preserve"> </w:t>
      </w:r>
      <w:r w:rsidRPr="00716F5D">
        <w:rPr>
          <w:rFonts w:ascii="Calibri" w:hAnsi="Calibri" w:cs="Arial"/>
          <w:b/>
          <w:noProof/>
          <w:szCs w:val="24"/>
          <w:lang w:val="en-US"/>
        </w:rPr>
        <w:t>70</w:t>
      </w:r>
      <w:r>
        <w:rPr>
          <w:rFonts w:ascii="Calibri" w:hAnsi="Calibri" w:cs="Arial"/>
          <w:noProof/>
          <w:szCs w:val="24"/>
          <w:lang w:val="en-US"/>
        </w:rPr>
        <w:t>, 1328 (May, 2002).</w:t>
      </w:r>
      <w:bookmarkEnd w:id="6"/>
    </w:p>
    <w:p w:rsidR="00716F5D" w:rsidRDefault="00716F5D" w:rsidP="00716F5D">
      <w:pPr>
        <w:spacing w:after="0" w:line="240" w:lineRule="auto"/>
        <w:ind w:left="720" w:hanging="720"/>
        <w:rPr>
          <w:rFonts w:ascii="Calibri" w:hAnsi="Calibri" w:cs="Arial"/>
          <w:noProof/>
          <w:szCs w:val="24"/>
          <w:lang w:val="en-US"/>
        </w:rPr>
      </w:pPr>
      <w:bookmarkStart w:id="7" w:name="_ENREF_7"/>
      <w:r>
        <w:rPr>
          <w:rFonts w:ascii="Calibri" w:hAnsi="Calibri" w:cs="Arial"/>
          <w:noProof/>
          <w:szCs w:val="24"/>
          <w:lang w:val="en-US"/>
        </w:rPr>
        <w:t>7.</w:t>
      </w:r>
      <w:r>
        <w:rPr>
          <w:rFonts w:ascii="Calibri" w:hAnsi="Calibri" w:cs="Arial"/>
          <w:noProof/>
          <w:szCs w:val="24"/>
          <w:lang w:val="en-US"/>
        </w:rPr>
        <w:tab/>
        <w:t>T. Harkonen</w:t>
      </w:r>
      <w:r w:rsidRPr="00716F5D">
        <w:rPr>
          <w:rFonts w:ascii="Calibri" w:hAnsi="Calibri" w:cs="Arial"/>
          <w:i/>
          <w:noProof/>
          <w:szCs w:val="24"/>
          <w:lang w:val="en-US"/>
        </w:rPr>
        <w:t xml:space="preserve"> et al.</w:t>
      </w:r>
      <w:r>
        <w:rPr>
          <w:rFonts w:ascii="Calibri" w:hAnsi="Calibri" w:cs="Arial"/>
          <w:noProof/>
          <w:szCs w:val="24"/>
          <w:lang w:val="en-US"/>
        </w:rPr>
        <w:t xml:space="preserve">, Picornavirus proteins share antigenic determinants with heat shock proteins 60/65. </w:t>
      </w:r>
      <w:r w:rsidRPr="00716F5D">
        <w:rPr>
          <w:rFonts w:ascii="Calibri" w:hAnsi="Calibri" w:cs="Arial"/>
          <w:i/>
          <w:noProof/>
          <w:szCs w:val="24"/>
          <w:lang w:val="en-US"/>
        </w:rPr>
        <w:t>J Med Virol</w:t>
      </w:r>
      <w:r>
        <w:rPr>
          <w:rFonts w:ascii="Calibri" w:hAnsi="Calibri" w:cs="Arial"/>
          <w:noProof/>
          <w:szCs w:val="24"/>
          <w:lang w:val="en-US"/>
        </w:rPr>
        <w:t xml:space="preserve"> </w:t>
      </w:r>
      <w:r w:rsidRPr="00716F5D">
        <w:rPr>
          <w:rFonts w:ascii="Calibri" w:hAnsi="Calibri" w:cs="Arial"/>
          <w:b/>
          <w:noProof/>
          <w:szCs w:val="24"/>
          <w:lang w:val="en-US"/>
        </w:rPr>
        <w:t>62</w:t>
      </w:r>
      <w:r>
        <w:rPr>
          <w:rFonts w:ascii="Calibri" w:hAnsi="Calibri" w:cs="Arial"/>
          <w:noProof/>
          <w:szCs w:val="24"/>
          <w:lang w:val="en-US"/>
        </w:rPr>
        <w:t>, 383 (Nov, 2000).</w:t>
      </w:r>
      <w:bookmarkEnd w:id="7"/>
    </w:p>
    <w:p w:rsidR="00716F5D" w:rsidRDefault="00716F5D" w:rsidP="00716F5D">
      <w:pPr>
        <w:spacing w:after="0" w:line="240" w:lineRule="auto"/>
        <w:ind w:left="720" w:hanging="720"/>
        <w:rPr>
          <w:rFonts w:ascii="Calibri" w:hAnsi="Calibri" w:cs="Arial"/>
          <w:noProof/>
          <w:szCs w:val="24"/>
          <w:lang w:val="en-US"/>
        </w:rPr>
      </w:pPr>
      <w:bookmarkStart w:id="8" w:name="_ENREF_8"/>
      <w:r>
        <w:rPr>
          <w:rFonts w:ascii="Calibri" w:hAnsi="Calibri" w:cs="Arial"/>
          <w:noProof/>
          <w:szCs w:val="24"/>
          <w:lang w:val="en-US"/>
        </w:rPr>
        <w:t>8.</w:t>
      </w:r>
      <w:r>
        <w:rPr>
          <w:rFonts w:ascii="Calibri" w:hAnsi="Calibri" w:cs="Arial"/>
          <w:noProof/>
          <w:szCs w:val="24"/>
          <w:lang w:val="en-US"/>
        </w:rPr>
        <w:tab/>
        <w:t xml:space="preserve">Y. Yi, G. Zhong, R. C. Brunham, Continuous B-cell epitopes in Chlamydia trachomatis heat shock protein 60. </w:t>
      </w:r>
      <w:r w:rsidRPr="00716F5D">
        <w:rPr>
          <w:rFonts w:ascii="Calibri" w:hAnsi="Calibri" w:cs="Arial"/>
          <w:i/>
          <w:noProof/>
          <w:szCs w:val="24"/>
          <w:lang w:val="en-US"/>
        </w:rPr>
        <w:t>Infect Immun</w:t>
      </w:r>
      <w:r>
        <w:rPr>
          <w:rFonts w:ascii="Calibri" w:hAnsi="Calibri" w:cs="Arial"/>
          <w:noProof/>
          <w:szCs w:val="24"/>
          <w:lang w:val="en-US"/>
        </w:rPr>
        <w:t xml:space="preserve"> </w:t>
      </w:r>
      <w:r w:rsidRPr="00716F5D">
        <w:rPr>
          <w:rFonts w:ascii="Calibri" w:hAnsi="Calibri" w:cs="Arial"/>
          <w:b/>
          <w:noProof/>
          <w:szCs w:val="24"/>
          <w:lang w:val="en-US"/>
        </w:rPr>
        <w:t>61</w:t>
      </w:r>
      <w:r>
        <w:rPr>
          <w:rFonts w:ascii="Calibri" w:hAnsi="Calibri" w:cs="Arial"/>
          <w:noProof/>
          <w:szCs w:val="24"/>
          <w:lang w:val="en-US"/>
        </w:rPr>
        <w:t>, 1117 (Mar, 1993).</w:t>
      </w:r>
      <w:bookmarkEnd w:id="8"/>
    </w:p>
    <w:p w:rsidR="00716F5D" w:rsidRDefault="00716F5D" w:rsidP="00716F5D">
      <w:pPr>
        <w:spacing w:after="0" w:line="240" w:lineRule="auto"/>
        <w:ind w:left="720" w:hanging="720"/>
        <w:rPr>
          <w:rFonts w:ascii="Calibri" w:hAnsi="Calibri" w:cs="Arial"/>
          <w:noProof/>
          <w:szCs w:val="24"/>
          <w:lang w:val="en-US"/>
        </w:rPr>
      </w:pPr>
      <w:bookmarkStart w:id="9" w:name="_ENREF_9"/>
      <w:r>
        <w:rPr>
          <w:rFonts w:ascii="Calibri" w:hAnsi="Calibri" w:cs="Arial"/>
          <w:noProof/>
          <w:szCs w:val="24"/>
          <w:lang w:val="en-US"/>
        </w:rPr>
        <w:t>9.</w:t>
      </w:r>
      <w:r>
        <w:rPr>
          <w:rFonts w:ascii="Calibri" w:hAnsi="Calibri" w:cs="Arial"/>
          <w:noProof/>
          <w:szCs w:val="24"/>
          <w:lang w:val="en-US"/>
        </w:rPr>
        <w:tab/>
        <w:t xml:space="preserve">Y. Xue, M. L. O'Mara, P. P. Surawski, M. Trau, A. E. Mark, Effect of poly(ethylene glycol) (PEG) spacers on the conformational properties of small peptides: a molecular dynamics study. </w:t>
      </w:r>
      <w:r w:rsidRPr="00716F5D">
        <w:rPr>
          <w:rFonts w:ascii="Calibri" w:hAnsi="Calibri" w:cs="Arial"/>
          <w:i/>
          <w:noProof/>
          <w:szCs w:val="24"/>
          <w:lang w:val="en-US"/>
        </w:rPr>
        <w:t>Langmuir</w:t>
      </w:r>
      <w:r>
        <w:rPr>
          <w:rFonts w:ascii="Calibri" w:hAnsi="Calibri" w:cs="Arial"/>
          <w:noProof/>
          <w:szCs w:val="24"/>
          <w:lang w:val="en-US"/>
        </w:rPr>
        <w:t xml:space="preserve"> </w:t>
      </w:r>
      <w:r w:rsidRPr="00716F5D">
        <w:rPr>
          <w:rFonts w:ascii="Calibri" w:hAnsi="Calibri" w:cs="Arial"/>
          <w:b/>
          <w:noProof/>
          <w:szCs w:val="24"/>
          <w:lang w:val="en-US"/>
        </w:rPr>
        <w:t>27</w:t>
      </w:r>
      <w:r>
        <w:rPr>
          <w:rFonts w:ascii="Calibri" w:hAnsi="Calibri" w:cs="Arial"/>
          <w:noProof/>
          <w:szCs w:val="24"/>
          <w:lang w:val="en-US"/>
        </w:rPr>
        <w:t>, 296 (Jan 4, 2011).</w:t>
      </w:r>
      <w:bookmarkEnd w:id="9"/>
    </w:p>
    <w:p w:rsidR="00716F5D" w:rsidRDefault="00716F5D" w:rsidP="00716F5D">
      <w:pPr>
        <w:spacing w:after="0" w:line="240" w:lineRule="auto"/>
        <w:ind w:left="720" w:hanging="720"/>
        <w:rPr>
          <w:rFonts w:ascii="Calibri" w:hAnsi="Calibri" w:cs="Arial"/>
          <w:noProof/>
          <w:szCs w:val="24"/>
          <w:lang w:val="en-US"/>
        </w:rPr>
      </w:pPr>
      <w:bookmarkStart w:id="10" w:name="_ENREF_10"/>
      <w:r>
        <w:rPr>
          <w:rFonts w:ascii="Calibri" w:hAnsi="Calibri" w:cs="Arial"/>
          <w:noProof/>
          <w:szCs w:val="24"/>
          <w:lang w:val="en-US"/>
        </w:rPr>
        <w:t>10.</w:t>
      </w:r>
      <w:r>
        <w:rPr>
          <w:rFonts w:ascii="Calibri" w:hAnsi="Calibri" w:cs="Arial"/>
          <w:noProof/>
          <w:szCs w:val="24"/>
          <w:lang w:val="en-US"/>
        </w:rPr>
        <w:tab/>
        <w:t>J. Blomberg</w:t>
      </w:r>
      <w:r w:rsidRPr="00716F5D">
        <w:rPr>
          <w:rFonts w:ascii="Calibri" w:hAnsi="Calibri" w:cs="Arial"/>
          <w:i/>
          <w:noProof/>
          <w:szCs w:val="24"/>
          <w:lang w:val="en-US"/>
        </w:rPr>
        <w:t xml:space="preserve"> et al.</w:t>
      </w:r>
      <w:r>
        <w:rPr>
          <w:rFonts w:ascii="Calibri" w:hAnsi="Calibri" w:cs="Arial"/>
          <w:noProof/>
          <w:szCs w:val="24"/>
          <w:lang w:val="en-US"/>
        </w:rPr>
        <w:t xml:space="preserve">, No evidence for xenotropic murine leukemia-related virus infection in Sweden using internally controlled multiepitope suspension array serology. </w:t>
      </w:r>
      <w:r w:rsidRPr="00716F5D">
        <w:rPr>
          <w:rFonts w:ascii="Calibri" w:hAnsi="Calibri" w:cs="Arial"/>
          <w:i/>
          <w:noProof/>
          <w:szCs w:val="24"/>
          <w:lang w:val="en-US"/>
        </w:rPr>
        <w:t>Clin Vaccine Immunol</w:t>
      </w:r>
      <w:r>
        <w:rPr>
          <w:rFonts w:ascii="Calibri" w:hAnsi="Calibri" w:cs="Arial"/>
          <w:noProof/>
          <w:szCs w:val="24"/>
          <w:lang w:val="en-US"/>
        </w:rPr>
        <w:t xml:space="preserve"> </w:t>
      </w:r>
      <w:r w:rsidRPr="00716F5D">
        <w:rPr>
          <w:rFonts w:ascii="Calibri" w:hAnsi="Calibri" w:cs="Arial"/>
          <w:b/>
          <w:noProof/>
          <w:szCs w:val="24"/>
          <w:lang w:val="en-US"/>
        </w:rPr>
        <w:t>19</w:t>
      </w:r>
      <w:r>
        <w:rPr>
          <w:rFonts w:ascii="Calibri" w:hAnsi="Calibri" w:cs="Arial"/>
          <w:noProof/>
          <w:szCs w:val="24"/>
          <w:lang w:val="en-US"/>
        </w:rPr>
        <w:t>, 1399 (Sep, 2012).</w:t>
      </w:r>
      <w:bookmarkEnd w:id="10"/>
    </w:p>
    <w:p w:rsidR="00716F5D" w:rsidRDefault="00716F5D" w:rsidP="00716F5D">
      <w:pPr>
        <w:spacing w:after="0" w:line="240" w:lineRule="auto"/>
        <w:ind w:left="720" w:hanging="720"/>
        <w:rPr>
          <w:rFonts w:ascii="Calibri" w:hAnsi="Calibri" w:cs="Arial"/>
          <w:noProof/>
          <w:szCs w:val="24"/>
          <w:lang w:val="en-US"/>
        </w:rPr>
      </w:pPr>
      <w:bookmarkStart w:id="11" w:name="_ENREF_11"/>
      <w:r>
        <w:rPr>
          <w:rFonts w:ascii="Calibri" w:hAnsi="Calibri" w:cs="Arial"/>
          <w:noProof/>
          <w:szCs w:val="24"/>
          <w:lang w:val="en-US"/>
        </w:rPr>
        <w:t>11.</w:t>
      </w:r>
      <w:r>
        <w:rPr>
          <w:rFonts w:ascii="Calibri" w:hAnsi="Calibri" w:cs="Arial"/>
          <w:noProof/>
          <w:szCs w:val="24"/>
          <w:lang w:val="en-US"/>
        </w:rPr>
        <w:tab/>
        <w:t xml:space="preserve">A. Sheikholvaezin, F. Blomberg, C. Ohrmalm, A. Sjosten, J. Blomberg, Rational recombinant XMRV antigen preparation and bead coupling for multiplex serology in a suspension array. </w:t>
      </w:r>
      <w:r w:rsidRPr="00716F5D">
        <w:rPr>
          <w:rFonts w:ascii="Calibri" w:hAnsi="Calibri" w:cs="Arial"/>
          <w:i/>
          <w:noProof/>
          <w:szCs w:val="24"/>
          <w:lang w:val="en-US"/>
        </w:rPr>
        <w:t>Protein Expr Purif</w:t>
      </w:r>
      <w:r>
        <w:rPr>
          <w:rFonts w:ascii="Calibri" w:hAnsi="Calibri" w:cs="Arial"/>
          <w:noProof/>
          <w:szCs w:val="24"/>
          <w:lang w:val="en-US"/>
        </w:rPr>
        <w:t xml:space="preserve"> </w:t>
      </w:r>
      <w:r w:rsidRPr="00716F5D">
        <w:rPr>
          <w:rFonts w:ascii="Calibri" w:hAnsi="Calibri" w:cs="Arial"/>
          <w:b/>
          <w:noProof/>
          <w:szCs w:val="24"/>
          <w:lang w:val="en-US"/>
        </w:rPr>
        <w:t>80</w:t>
      </w:r>
      <w:r>
        <w:rPr>
          <w:rFonts w:ascii="Calibri" w:hAnsi="Calibri" w:cs="Arial"/>
          <w:noProof/>
          <w:szCs w:val="24"/>
          <w:lang w:val="en-US"/>
        </w:rPr>
        <w:t>, 176 (Dec, 2011).</w:t>
      </w:r>
      <w:bookmarkEnd w:id="11"/>
    </w:p>
    <w:p w:rsidR="00716F5D" w:rsidRDefault="00716F5D" w:rsidP="00716F5D">
      <w:pPr>
        <w:spacing w:after="0" w:line="240" w:lineRule="auto"/>
        <w:ind w:left="720" w:hanging="720"/>
        <w:rPr>
          <w:rFonts w:ascii="Calibri" w:hAnsi="Calibri" w:cs="Arial"/>
          <w:noProof/>
          <w:szCs w:val="24"/>
          <w:lang w:val="en-US"/>
        </w:rPr>
      </w:pPr>
      <w:bookmarkStart w:id="12" w:name="_ENREF_12"/>
      <w:r>
        <w:rPr>
          <w:rFonts w:ascii="Calibri" w:hAnsi="Calibri" w:cs="Arial"/>
          <w:noProof/>
          <w:szCs w:val="24"/>
          <w:lang w:val="en-US"/>
        </w:rPr>
        <w:t>12.</w:t>
      </w:r>
      <w:r>
        <w:rPr>
          <w:rFonts w:ascii="Calibri" w:hAnsi="Calibri" w:cs="Arial"/>
          <w:noProof/>
          <w:szCs w:val="24"/>
          <w:lang w:val="en-US"/>
        </w:rPr>
        <w:tab/>
        <w:t xml:space="preserve">B. Akerstrom, T. Brodin, K. Reis, L. Bjorck, Protein G: a powerful tool for binding and detection of monoclonal and polyclonal antibodies. </w:t>
      </w:r>
      <w:r w:rsidRPr="00716F5D">
        <w:rPr>
          <w:rFonts w:ascii="Calibri" w:hAnsi="Calibri" w:cs="Arial"/>
          <w:i/>
          <w:noProof/>
          <w:szCs w:val="24"/>
          <w:lang w:val="en-US"/>
        </w:rPr>
        <w:t>J Immunol</w:t>
      </w:r>
      <w:r>
        <w:rPr>
          <w:rFonts w:ascii="Calibri" w:hAnsi="Calibri" w:cs="Arial"/>
          <w:noProof/>
          <w:szCs w:val="24"/>
          <w:lang w:val="en-US"/>
        </w:rPr>
        <w:t xml:space="preserve"> </w:t>
      </w:r>
      <w:r w:rsidRPr="00716F5D">
        <w:rPr>
          <w:rFonts w:ascii="Calibri" w:hAnsi="Calibri" w:cs="Arial"/>
          <w:b/>
          <w:noProof/>
          <w:szCs w:val="24"/>
          <w:lang w:val="en-US"/>
        </w:rPr>
        <w:t>135</w:t>
      </w:r>
      <w:r>
        <w:rPr>
          <w:rFonts w:ascii="Calibri" w:hAnsi="Calibri" w:cs="Arial"/>
          <w:noProof/>
          <w:szCs w:val="24"/>
          <w:lang w:val="en-US"/>
        </w:rPr>
        <w:t>, 2589 (Oct, 1985).</w:t>
      </w:r>
      <w:bookmarkEnd w:id="12"/>
    </w:p>
    <w:p w:rsidR="00716F5D" w:rsidRDefault="00716F5D" w:rsidP="00716F5D">
      <w:pPr>
        <w:spacing w:after="0" w:line="240" w:lineRule="auto"/>
        <w:ind w:left="720" w:hanging="720"/>
        <w:rPr>
          <w:rFonts w:ascii="Calibri" w:hAnsi="Calibri" w:cs="Arial"/>
          <w:noProof/>
          <w:szCs w:val="24"/>
          <w:lang w:val="en-US"/>
        </w:rPr>
      </w:pPr>
      <w:bookmarkStart w:id="13" w:name="_ENREF_13"/>
      <w:r>
        <w:rPr>
          <w:rFonts w:ascii="Calibri" w:hAnsi="Calibri" w:cs="Arial"/>
          <w:noProof/>
          <w:szCs w:val="24"/>
          <w:lang w:val="en-US"/>
        </w:rPr>
        <w:t>13.</w:t>
      </w:r>
      <w:r>
        <w:rPr>
          <w:rFonts w:ascii="Calibri" w:hAnsi="Calibri" w:cs="Arial"/>
          <w:noProof/>
          <w:szCs w:val="24"/>
          <w:lang w:val="en-US"/>
        </w:rPr>
        <w:tab/>
        <w:t xml:space="preserve">L. Bjorck, J. Blomberg, Streptococcal protein G: a sensitive tool for detection of antibodies to human immunodeficiency virus proteins in Western blot analysis. </w:t>
      </w:r>
      <w:r w:rsidRPr="00716F5D">
        <w:rPr>
          <w:rFonts w:ascii="Calibri" w:hAnsi="Calibri" w:cs="Arial"/>
          <w:i/>
          <w:noProof/>
          <w:szCs w:val="24"/>
          <w:lang w:val="en-US"/>
        </w:rPr>
        <w:t>Eur J Clin Microbiol</w:t>
      </w:r>
      <w:r>
        <w:rPr>
          <w:rFonts w:ascii="Calibri" w:hAnsi="Calibri" w:cs="Arial"/>
          <w:noProof/>
          <w:szCs w:val="24"/>
          <w:lang w:val="en-US"/>
        </w:rPr>
        <w:t xml:space="preserve"> </w:t>
      </w:r>
      <w:r w:rsidRPr="00716F5D">
        <w:rPr>
          <w:rFonts w:ascii="Calibri" w:hAnsi="Calibri" w:cs="Arial"/>
          <w:b/>
          <w:noProof/>
          <w:szCs w:val="24"/>
          <w:lang w:val="en-US"/>
        </w:rPr>
        <w:t>6</w:t>
      </w:r>
      <w:r>
        <w:rPr>
          <w:rFonts w:ascii="Calibri" w:hAnsi="Calibri" w:cs="Arial"/>
          <w:noProof/>
          <w:szCs w:val="24"/>
          <w:lang w:val="en-US"/>
        </w:rPr>
        <w:t>, 428 (Aug, 1987).</w:t>
      </w:r>
      <w:bookmarkEnd w:id="13"/>
    </w:p>
    <w:p w:rsidR="00716F5D" w:rsidRDefault="00716F5D" w:rsidP="00716F5D">
      <w:pPr>
        <w:spacing w:after="0" w:line="240" w:lineRule="auto"/>
        <w:ind w:left="720" w:hanging="720"/>
        <w:rPr>
          <w:rFonts w:ascii="Calibri" w:hAnsi="Calibri" w:cs="Arial"/>
          <w:noProof/>
          <w:szCs w:val="24"/>
          <w:lang w:val="en-US"/>
        </w:rPr>
      </w:pPr>
      <w:bookmarkStart w:id="14" w:name="_ENREF_14"/>
      <w:r>
        <w:rPr>
          <w:rFonts w:ascii="Calibri" w:hAnsi="Calibri" w:cs="Arial"/>
          <w:noProof/>
          <w:szCs w:val="24"/>
          <w:lang w:val="en-US"/>
        </w:rPr>
        <w:t>14.</w:t>
      </w:r>
      <w:r>
        <w:rPr>
          <w:rFonts w:ascii="Calibri" w:hAnsi="Calibri" w:cs="Arial"/>
          <w:noProof/>
          <w:szCs w:val="24"/>
          <w:lang w:val="en-US"/>
        </w:rPr>
        <w:tab/>
        <w:t>J. Michaelsson</w:t>
      </w:r>
      <w:r w:rsidRPr="00716F5D">
        <w:rPr>
          <w:rFonts w:ascii="Calibri" w:hAnsi="Calibri" w:cs="Arial"/>
          <w:i/>
          <w:noProof/>
          <w:szCs w:val="24"/>
          <w:lang w:val="en-US"/>
        </w:rPr>
        <w:t xml:space="preserve"> et al.</w:t>
      </w:r>
      <w:r>
        <w:rPr>
          <w:rFonts w:ascii="Calibri" w:hAnsi="Calibri" w:cs="Arial"/>
          <w:noProof/>
          <w:szCs w:val="24"/>
          <w:lang w:val="en-US"/>
        </w:rPr>
        <w:t xml:space="preserve">, A signal peptide derived from hsp60 binds HLA-E and interferes with CD94/NKG2A recognition. </w:t>
      </w:r>
      <w:r w:rsidRPr="00716F5D">
        <w:rPr>
          <w:rFonts w:ascii="Calibri" w:hAnsi="Calibri" w:cs="Arial"/>
          <w:i/>
          <w:noProof/>
          <w:szCs w:val="24"/>
          <w:lang w:val="en-US"/>
        </w:rPr>
        <w:t>J Exp Med</w:t>
      </w:r>
      <w:r>
        <w:rPr>
          <w:rFonts w:ascii="Calibri" w:hAnsi="Calibri" w:cs="Arial"/>
          <w:noProof/>
          <w:szCs w:val="24"/>
          <w:lang w:val="en-US"/>
        </w:rPr>
        <w:t xml:space="preserve"> </w:t>
      </w:r>
      <w:r w:rsidRPr="00716F5D">
        <w:rPr>
          <w:rFonts w:ascii="Calibri" w:hAnsi="Calibri" w:cs="Arial"/>
          <w:b/>
          <w:noProof/>
          <w:szCs w:val="24"/>
          <w:lang w:val="en-US"/>
        </w:rPr>
        <w:t>196</w:t>
      </w:r>
      <w:r>
        <w:rPr>
          <w:rFonts w:ascii="Calibri" w:hAnsi="Calibri" w:cs="Arial"/>
          <w:noProof/>
          <w:szCs w:val="24"/>
          <w:lang w:val="en-US"/>
        </w:rPr>
        <w:t>, 1403 (Dec 2, 2002).</w:t>
      </w:r>
      <w:bookmarkEnd w:id="14"/>
    </w:p>
    <w:p w:rsidR="00716F5D" w:rsidRDefault="00716F5D" w:rsidP="00716F5D">
      <w:pPr>
        <w:spacing w:after="0" w:line="240" w:lineRule="auto"/>
        <w:ind w:left="720" w:hanging="720"/>
        <w:rPr>
          <w:rFonts w:ascii="Calibri" w:hAnsi="Calibri" w:cs="Arial"/>
          <w:noProof/>
          <w:szCs w:val="24"/>
          <w:lang w:val="en-US"/>
        </w:rPr>
      </w:pPr>
      <w:bookmarkStart w:id="15" w:name="_ENREF_15"/>
      <w:r>
        <w:rPr>
          <w:rFonts w:ascii="Calibri" w:hAnsi="Calibri" w:cs="Arial"/>
          <w:noProof/>
          <w:szCs w:val="24"/>
          <w:lang w:val="en-US"/>
        </w:rPr>
        <w:t>15.</w:t>
      </w:r>
      <w:r>
        <w:rPr>
          <w:rFonts w:ascii="Calibri" w:hAnsi="Calibri" w:cs="Arial"/>
          <w:noProof/>
          <w:szCs w:val="24"/>
          <w:lang w:val="en-US"/>
        </w:rPr>
        <w:tab/>
        <w:t xml:space="preserve">R. Lachumanan, S. Devi, Y. M. Cheong, S. J. Rodda, T. Pang, Epitope mapping of the Sta58 major outer membrane protein of Rickettsia tsutsugamushi. </w:t>
      </w:r>
      <w:r w:rsidRPr="00716F5D">
        <w:rPr>
          <w:rFonts w:ascii="Calibri" w:hAnsi="Calibri" w:cs="Arial"/>
          <w:i/>
          <w:noProof/>
          <w:szCs w:val="24"/>
          <w:lang w:val="en-US"/>
        </w:rPr>
        <w:t>Infect Immun</w:t>
      </w:r>
      <w:r>
        <w:rPr>
          <w:rFonts w:ascii="Calibri" w:hAnsi="Calibri" w:cs="Arial"/>
          <w:noProof/>
          <w:szCs w:val="24"/>
          <w:lang w:val="en-US"/>
        </w:rPr>
        <w:t xml:space="preserve"> </w:t>
      </w:r>
      <w:r w:rsidRPr="00716F5D">
        <w:rPr>
          <w:rFonts w:ascii="Calibri" w:hAnsi="Calibri" w:cs="Arial"/>
          <w:b/>
          <w:noProof/>
          <w:szCs w:val="24"/>
          <w:lang w:val="en-US"/>
        </w:rPr>
        <w:t>61</w:t>
      </w:r>
      <w:r>
        <w:rPr>
          <w:rFonts w:ascii="Calibri" w:hAnsi="Calibri" w:cs="Arial"/>
          <w:noProof/>
          <w:szCs w:val="24"/>
          <w:lang w:val="en-US"/>
        </w:rPr>
        <w:t>, 4527 (Oct, 1993).</w:t>
      </w:r>
      <w:bookmarkEnd w:id="15"/>
    </w:p>
    <w:p w:rsidR="00716F5D" w:rsidRDefault="00716F5D" w:rsidP="00716F5D">
      <w:pPr>
        <w:spacing w:after="0" w:line="240" w:lineRule="auto"/>
        <w:ind w:left="720" w:hanging="720"/>
        <w:rPr>
          <w:rFonts w:ascii="Calibri" w:hAnsi="Calibri" w:cs="Arial"/>
          <w:noProof/>
          <w:szCs w:val="24"/>
          <w:lang w:val="en-US"/>
        </w:rPr>
      </w:pPr>
      <w:bookmarkStart w:id="16" w:name="_ENREF_16"/>
      <w:r>
        <w:rPr>
          <w:rFonts w:ascii="Calibri" w:hAnsi="Calibri" w:cs="Arial"/>
          <w:noProof/>
          <w:szCs w:val="24"/>
          <w:lang w:val="en-US"/>
        </w:rPr>
        <w:t>16.</w:t>
      </w:r>
      <w:r>
        <w:rPr>
          <w:rFonts w:ascii="Calibri" w:hAnsi="Calibri" w:cs="Arial"/>
          <w:noProof/>
          <w:szCs w:val="24"/>
          <w:lang w:val="en-US"/>
        </w:rPr>
        <w:tab/>
        <w:t>K. Braig</w:t>
      </w:r>
      <w:r w:rsidRPr="00716F5D">
        <w:rPr>
          <w:rFonts w:ascii="Calibri" w:hAnsi="Calibri" w:cs="Arial"/>
          <w:i/>
          <w:noProof/>
          <w:szCs w:val="24"/>
          <w:lang w:val="en-US"/>
        </w:rPr>
        <w:t xml:space="preserve"> et al.</w:t>
      </w:r>
      <w:r>
        <w:rPr>
          <w:rFonts w:ascii="Calibri" w:hAnsi="Calibri" w:cs="Arial"/>
          <w:noProof/>
          <w:szCs w:val="24"/>
          <w:lang w:val="en-US"/>
        </w:rPr>
        <w:t xml:space="preserve">, The crystal structure of the bacterial chaperonin GroEL at 2.8 A. </w:t>
      </w:r>
      <w:r w:rsidRPr="00716F5D">
        <w:rPr>
          <w:rFonts w:ascii="Calibri" w:hAnsi="Calibri" w:cs="Arial"/>
          <w:i/>
          <w:noProof/>
          <w:szCs w:val="24"/>
          <w:lang w:val="en-US"/>
        </w:rPr>
        <w:t>Nature</w:t>
      </w:r>
      <w:r>
        <w:rPr>
          <w:rFonts w:ascii="Calibri" w:hAnsi="Calibri" w:cs="Arial"/>
          <w:noProof/>
          <w:szCs w:val="24"/>
          <w:lang w:val="en-US"/>
        </w:rPr>
        <w:t xml:space="preserve"> </w:t>
      </w:r>
      <w:r w:rsidRPr="00716F5D">
        <w:rPr>
          <w:rFonts w:ascii="Calibri" w:hAnsi="Calibri" w:cs="Arial"/>
          <w:b/>
          <w:noProof/>
          <w:szCs w:val="24"/>
          <w:lang w:val="en-US"/>
        </w:rPr>
        <w:t>371</w:t>
      </w:r>
      <w:r>
        <w:rPr>
          <w:rFonts w:ascii="Calibri" w:hAnsi="Calibri" w:cs="Arial"/>
          <w:noProof/>
          <w:szCs w:val="24"/>
          <w:lang w:val="en-US"/>
        </w:rPr>
        <w:t>, 578 (Oct 13, 1994).</w:t>
      </w:r>
      <w:bookmarkEnd w:id="16"/>
    </w:p>
    <w:p w:rsidR="00716F5D" w:rsidRDefault="00716F5D" w:rsidP="00716F5D">
      <w:pPr>
        <w:spacing w:after="0" w:line="240" w:lineRule="auto"/>
        <w:ind w:left="720" w:hanging="720"/>
        <w:rPr>
          <w:rFonts w:ascii="Calibri" w:hAnsi="Calibri" w:cs="Arial"/>
          <w:noProof/>
          <w:szCs w:val="24"/>
          <w:lang w:val="en-US"/>
        </w:rPr>
      </w:pPr>
      <w:bookmarkStart w:id="17" w:name="_ENREF_17"/>
      <w:r>
        <w:rPr>
          <w:rFonts w:ascii="Calibri" w:hAnsi="Calibri" w:cs="Arial"/>
          <w:noProof/>
          <w:szCs w:val="24"/>
          <w:lang w:val="en-US"/>
        </w:rPr>
        <w:t>17.</w:t>
      </w:r>
      <w:r>
        <w:rPr>
          <w:rFonts w:ascii="Calibri" w:hAnsi="Calibri" w:cs="Arial"/>
          <w:noProof/>
          <w:szCs w:val="24"/>
          <w:lang w:val="en-US"/>
        </w:rPr>
        <w:tab/>
        <w:t>L. Horvath</w:t>
      </w:r>
      <w:r w:rsidRPr="00716F5D">
        <w:rPr>
          <w:rFonts w:ascii="Calibri" w:hAnsi="Calibri" w:cs="Arial"/>
          <w:i/>
          <w:noProof/>
          <w:szCs w:val="24"/>
          <w:lang w:val="en-US"/>
        </w:rPr>
        <w:t xml:space="preserve"> et al.</w:t>
      </w:r>
      <w:r>
        <w:rPr>
          <w:rFonts w:ascii="Calibri" w:hAnsi="Calibri" w:cs="Arial"/>
          <w:noProof/>
          <w:szCs w:val="24"/>
          <w:lang w:val="en-US"/>
        </w:rPr>
        <w:t xml:space="preserve">, Antibodies against different epitopes of heat-shock protein 60 in children with type 1 diabetes mellitus. </w:t>
      </w:r>
      <w:r w:rsidRPr="00716F5D">
        <w:rPr>
          <w:rFonts w:ascii="Calibri" w:hAnsi="Calibri" w:cs="Arial"/>
          <w:i/>
          <w:noProof/>
          <w:szCs w:val="24"/>
          <w:lang w:val="en-US"/>
        </w:rPr>
        <w:t>Immunol Lett</w:t>
      </w:r>
      <w:r>
        <w:rPr>
          <w:rFonts w:ascii="Calibri" w:hAnsi="Calibri" w:cs="Arial"/>
          <w:noProof/>
          <w:szCs w:val="24"/>
          <w:lang w:val="en-US"/>
        </w:rPr>
        <w:t xml:space="preserve"> </w:t>
      </w:r>
      <w:r w:rsidRPr="00716F5D">
        <w:rPr>
          <w:rFonts w:ascii="Calibri" w:hAnsi="Calibri" w:cs="Arial"/>
          <w:b/>
          <w:noProof/>
          <w:szCs w:val="24"/>
          <w:lang w:val="en-US"/>
        </w:rPr>
        <w:t>80</w:t>
      </w:r>
      <w:r>
        <w:rPr>
          <w:rFonts w:ascii="Calibri" w:hAnsi="Calibri" w:cs="Arial"/>
          <w:noProof/>
          <w:szCs w:val="24"/>
          <w:lang w:val="en-US"/>
        </w:rPr>
        <w:t>, 155 (Mar 1, 2002).</w:t>
      </w:r>
      <w:bookmarkEnd w:id="17"/>
    </w:p>
    <w:p w:rsidR="00716F5D" w:rsidRDefault="00716F5D" w:rsidP="00716F5D">
      <w:pPr>
        <w:spacing w:after="0" w:line="240" w:lineRule="auto"/>
        <w:ind w:left="720" w:hanging="720"/>
        <w:rPr>
          <w:rFonts w:ascii="Calibri" w:hAnsi="Calibri" w:cs="Arial"/>
          <w:noProof/>
          <w:szCs w:val="24"/>
          <w:lang w:val="en-US"/>
        </w:rPr>
      </w:pPr>
      <w:bookmarkStart w:id="18" w:name="_ENREF_18"/>
      <w:r>
        <w:rPr>
          <w:rFonts w:ascii="Calibri" w:hAnsi="Calibri" w:cs="Arial"/>
          <w:noProof/>
          <w:szCs w:val="24"/>
          <w:lang w:val="en-US"/>
        </w:rPr>
        <w:t>18.</w:t>
      </w:r>
      <w:r>
        <w:rPr>
          <w:rFonts w:ascii="Calibri" w:hAnsi="Calibri" w:cs="Arial"/>
          <w:noProof/>
          <w:szCs w:val="24"/>
          <w:lang w:val="en-US"/>
        </w:rPr>
        <w:tab/>
        <w:t xml:space="preserve">M. Domeika, K. Domeika, J. Paavonen, P. A. Mardh, S. S. Witkin, Humoral immune response to conserved epitopes of Chlamydia trachomatis and human 60-kDa heat-shock protein in women with pelvic inflammatory disease. </w:t>
      </w:r>
      <w:r w:rsidRPr="00716F5D">
        <w:rPr>
          <w:rFonts w:ascii="Calibri" w:hAnsi="Calibri" w:cs="Arial"/>
          <w:i/>
          <w:noProof/>
          <w:szCs w:val="24"/>
          <w:lang w:val="en-US"/>
        </w:rPr>
        <w:t>J Infect Dis</w:t>
      </w:r>
      <w:r>
        <w:rPr>
          <w:rFonts w:ascii="Calibri" w:hAnsi="Calibri" w:cs="Arial"/>
          <w:noProof/>
          <w:szCs w:val="24"/>
          <w:lang w:val="en-US"/>
        </w:rPr>
        <w:t xml:space="preserve"> </w:t>
      </w:r>
      <w:r w:rsidRPr="00716F5D">
        <w:rPr>
          <w:rFonts w:ascii="Calibri" w:hAnsi="Calibri" w:cs="Arial"/>
          <w:b/>
          <w:noProof/>
          <w:szCs w:val="24"/>
          <w:lang w:val="en-US"/>
        </w:rPr>
        <w:t>177</w:t>
      </w:r>
      <w:r>
        <w:rPr>
          <w:rFonts w:ascii="Calibri" w:hAnsi="Calibri" w:cs="Arial"/>
          <w:noProof/>
          <w:szCs w:val="24"/>
          <w:lang w:val="en-US"/>
        </w:rPr>
        <w:t>, 714 (Mar, 1998).</w:t>
      </w:r>
      <w:bookmarkEnd w:id="18"/>
    </w:p>
    <w:p w:rsidR="00716F5D" w:rsidRDefault="00716F5D" w:rsidP="00716F5D">
      <w:pPr>
        <w:spacing w:after="0" w:line="240" w:lineRule="auto"/>
        <w:ind w:left="720" w:hanging="720"/>
        <w:rPr>
          <w:rFonts w:ascii="Calibri" w:hAnsi="Calibri" w:cs="Arial"/>
          <w:noProof/>
          <w:szCs w:val="24"/>
          <w:lang w:val="en-US"/>
        </w:rPr>
      </w:pPr>
      <w:bookmarkStart w:id="19" w:name="_ENREF_19"/>
      <w:r>
        <w:rPr>
          <w:rFonts w:ascii="Calibri" w:hAnsi="Calibri" w:cs="Arial"/>
          <w:noProof/>
          <w:szCs w:val="24"/>
          <w:lang w:val="en-US"/>
        </w:rPr>
        <w:t>19.</w:t>
      </w:r>
      <w:r>
        <w:rPr>
          <w:rFonts w:ascii="Calibri" w:hAnsi="Calibri" w:cs="Arial"/>
          <w:noProof/>
          <w:szCs w:val="24"/>
          <w:lang w:val="en-US"/>
        </w:rPr>
        <w:tab/>
        <w:t>I. Sziller</w:t>
      </w:r>
      <w:r w:rsidRPr="00716F5D">
        <w:rPr>
          <w:rFonts w:ascii="Calibri" w:hAnsi="Calibri" w:cs="Arial"/>
          <w:i/>
          <w:noProof/>
          <w:szCs w:val="24"/>
          <w:lang w:val="en-US"/>
        </w:rPr>
        <w:t xml:space="preserve"> et al.</w:t>
      </w:r>
      <w:r>
        <w:rPr>
          <w:rFonts w:ascii="Calibri" w:hAnsi="Calibri" w:cs="Arial"/>
          <w:noProof/>
          <w:szCs w:val="24"/>
          <w:lang w:val="en-US"/>
        </w:rPr>
        <w:t xml:space="preserve">, Serological responses of patients with ectopic pregnancy to epitopes of the Chlamydia trachomatis 60 kDa heat shock protein. </w:t>
      </w:r>
      <w:r w:rsidRPr="00716F5D">
        <w:rPr>
          <w:rFonts w:ascii="Calibri" w:hAnsi="Calibri" w:cs="Arial"/>
          <w:i/>
          <w:noProof/>
          <w:szCs w:val="24"/>
          <w:lang w:val="en-US"/>
        </w:rPr>
        <w:t>Hum Reprod</w:t>
      </w:r>
      <w:r>
        <w:rPr>
          <w:rFonts w:ascii="Calibri" w:hAnsi="Calibri" w:cs="Arial"/>
          <w:noProof/>
          <w:szCs w:val="24"/>
          <w:lang w:val="en-US"/>
        </w:rPr>
        <w:t xml:space="preserve"> </w:t>
      </w:r>
      <w:r w:rsidRPr="00716F5D">
        <w:rPr>
          <w:rFonts w:ascii="Calibri" w:hAnsi="Calibri" w:cs="Arial"/>
          <w:b/>
          <w:noProof/>
          <w:szCs w:val="24"/>
          <w:lang w:val="en-US"/>
        </w:rPr>
        <w:t>13</w:t>
      </w:r>
      <w:r>
        <w:rPr>
          <w:rFonts w:ascii="Calibri" w:hAnsi="Calibri" w:cs="Arial"/>
          <w:noProof/>
          <w:szCs w:val="24"/>
          <w:lang w:val="en-US"/>
        </w:rPr>
        <w:t>, 1088 (Apr, 1998).</w:t>
      </w:r>
      <w:bookmarkEnd w:id="19"/>
    </w:p>
    <w:p w:rsidR="00716F5D" w:rsidRDefault="00716F5D" w:rsidP="00716F5D">
      <w:pPr>
        <w:spacing w:after="0" w:line="240" w:lineRule="auto"/>
        <w:ind w:left="720" w:hanging="720"/>
        <w:rPr>
          <w:rFonts w:ascii="Calibri" w:hAnsi="Calibri" w:cs="Arial"/>
          <w:noProof/>
          <w:szCs w:val="24"/>
          <w:lang w:val="en-US"/>
        </w:rPr>
      </w:pPr>
      <w:bookmarkStart w:id="20" w:name="_ENREF_20"/>
      <w:r>
        <w:rPr>
          <w:rFonts w:ascii="Calibri" w:hAnsi="Calibri" w:cs="Arial"/>
          <w:noProof/>
          <w:szCs w:val="24"/>
          <w:lang w:val="en-US"/>
        </w:rPr>
        <w:t>20.</w:t>
      </w:r>
      <w:r>
        <w:rPr>
          <w:rFonts w:ascii="Calibri" w:hAnsi="Calibri" w:cs="Arial"/>
          <w:noProof/>
          <w:szCs w:val="24"/>
          <w:lang w:val="en-US"/>
        </w:rPr>
        <w:tab/>
        <w:t xml:space="preserve">I. Kligman, J. A. Grifo, S. S. Witkin, Expression of the 60 kDa heat shock protein in peritoneal fluids from women with endometriosis: implications for endometriosis-associated infertility. </w:t>
      </w:r>
      <w:r w:rsidRPr="00716F5D">
        <w:rPr>
          <w:rFonts w:ascii="Calibri" w:hAnsi="Calibri" w:cs="Arial"/>
          <w:i/>
          <w:noProof/>
          <w:szCs w:val="24"/>
          <w:lang w:val="en-US"/>
        </w:rPr>
        <w:t>Hum Reprod</w:t>
      </w:r>
      <w:r>
        <w:rPr>
          <w:rFonts w:ascii="Calibri" w:hAnsi="Calibri" w:cs="Arial"/>
          <w:noProof/>
          <w:szCs w:val="24"/>
          <w:lang w:val="en-US"/>
        </w:rPr>
        <w:t xml:space="preserve"> </w:t>
      </w:r>
      <w:r w:rsidRPr="00716F5D">
        <w:rPr>
          <w:rFonts w:ascii="Calibri" w:hAnsi="Calibri" w:cs="Arial"/>
          <w:b/>
          <w:noProof/>
          <w:szCs w:val="24"/>
          <w:lang w:val="en-US"/>
        </w:rPr>
        <w:t>11</w:t>
      </w:r>
      <w:r>
        <w:rPr>
          <w:rFonts w:ascii="Calibri" w:hAnsi="Calibri" w:cs="Arial"/>
          <w:noProof/>
          <w:szCs w:val="24"/>
          <w:lang w:val="en-US"/>
        </w:rPr>
        <w:t>, 2736 (Dec, 1996).</w:t>
      </w:r>
      <w:bookmarkEnd w:id="20"/>
    </w:p>
    <w:p w:rsidR="00716F5D" w:rsidRDefault="00716F5D" w:rsidP="00716F5D">
      <w:pPr>
        <w:spacing w:after="0" w:line="240" w:lineRule="auto"/>
        <w:ind w:left="720" w:hanging="720"/>
        <w:rPr>
          <w:rFonts w:ascii="Calibri" w:hAnsi="Calibri" w:cs="Arial"/>
          <w:noProof/>
          <w:szCs w:val="24"/>
          <w:lang w:val="en-US"/>
        </w:rPr>
      </w:pPr>
      <w:bookmarkStart w:id="21" w:name="_ENREF_21"/>
      <w:r>
        <w:rPr>
          <w:rFonts w:ascii="Calibri" w:hAnsi="Calibri" w:cs="Arial"/>
          <w:noProof/>
          <w:szCs w:val="24"/>
          <w:lang w:val="en-US"/>
        </w:rPr>
        <w:t>21.</w:t>
      </w:r>
      <w:r>
        <w:rPr>
          <w:rFonts w:ascii="Calibri" w:hAnsi="Calibri" w:cs="Arial"/>
          <w:noProof/>
          <w:szCs w:val="24"/>
          <w:lang w:val="en-US"/>
        </w:rPr>
        <w:tab/>
        <w:t xml:space="preserve">K. D. Moudgil, M. Durai, Regulation of autoimmune arthritis by self-heat-shock proteins. </w:t>
      </w:r>
      <w:r w:rsidRPr="00716F5D">
        <w:rPr>
          <w:rFonts w:ascii="Calibri" w:hAnsi="Calibri" w:cs="Arial"/>
          <w:i/>
          <w:noProof/>
          <w:szCs w:val="24"/>
          <w:lang w:val="en-US"/>
        </w:rPr>
        <w:t>Trends Immunol</w:t>
      </w:r>
      <w:r>
        <w:rPr>
          <w:rFonts w:ascii="Calibri" w:hAnsi="Calibri" w:cs="Arial"/>
          <w:noProof/>
          <w:szCs w:val="24"/>
          <w:lang w:val="en-US"/>
        </w:rPr>
        <w:t xml:space="preserve"> </w:t>
      </w:r>
      <w:r w:rsidRPr="00716F5D">
        <w:rPr>
          <w:rFonts w:ascii="Calibri" w:hAnsi="Calibri" w:cs="Arial"/>
          <w:b/>
          <w:noProof/>
          <w:szCs w:val="24"/>
          <w:lang w:val="en-US"/>
        </w:rPr>
        <w:t>29</w:t>
      </w:r>
      <w:r>
        <w:rPr>
          <w:rFonts w:ascii="Calibri" w:hAnsi="Calibri" w:cs="Arial"/>
          <w:noProof/>
          <w:szCs w:val="24"/>
          <w:lang w:val="en-US"/>
        </w:rPr>
        <w:t>, 412 (Sep, 2008).</w:t>
      </w:r>
      <w:bookmarkEnd w:id="21"/>
    </w:p>
    <w:p w:rsidR="00716F5D" w:rsidRDefault="00716F5D" w:rsidP="00716F5D">
      <w:pPr>
        <w:spacing w:after="0" w:line="240" w:lineRule="auto"/>
        <w:ind w:left="720" w:hanging="720"/>
        <w:rPr>
          <w:rFonts w:ascii="Calibri" w:hAnsi="Calibri" w:cs="Arial"/>
          <w:noProof/>
          <w:szCs w:val="24"/>
          <w:lang w:val="en-US"/>
        </w:rPr>
      </w:pPr>
      <w:bookmarkStart w:id="22" w:name="_ENREF_22"/>
      <w:r>
        <w:rPr>
          <w:rFonts w:ascii="Calibri" w:hAnsi="Calibri" w:cs="Arial"/>
          <w:noProof/>
          <w:szCs w:val="24"/>
          <w:lang w:val="en-US"/>
        </w:rPr>
        <w:t>22.</w:t>
      </w:r>
      <w:r>
        <w:rPr>
          <w:rFonts w:ascii="Calibri" w:hAnsi="Calibri" w:cs="Arial"/>
          <w:noProof/>
          <w:szCs w:val="24"/>
          <w:lang w:val="en-US"/>
        </w:rPr>
        <w:tab/>
        <w:t xml:space="preserve">H. R. Kim, E. Y. Kim, J. Cerny, K. D. Moudgil, Antibody responses to mycobacterial and self heat shock protein 65 in autoimmune arthritis: epitope specificity and implication in pathogenesis. </w:t>
      </w:r>
      <w:r w:rsidRPr="00716F5D">
        <w:rPr>
          <w:rFonts w:ascii="Calibri" w:hAnsi="Calibri" w:cs="Arial"/>
          <w:i/>
          <w:noProof/>
          <w:szCs w:val="24"/>
          <w:lang w:val="en-US"/>
        </w:rPr>
        <w:t>J Immunol</w:t>
      </w:r>
      <w:r>
        <w:rPr>
          <w:rFonts w:ascii="Calibri" w:hAnsi="Calibri" w:cs="Arial"/>
          <w:noProof/>
          <w:szCs w:val="24"/>
          <w:lang w:val="en-US"/>
        </w:rPr>
        <w:t xml:space="preserve"> </w:t>
      </w:r>
      <w:r w:rsidRPr="00716F5D">
        <w:rPr>
          <w:rFonts w:ascii="Calibri" w:hAnsi="Calibri" w:cs="Arial"/>
          <w:b/>
          <w:noProof/>
          <w:szCs w:val="24"/>
          <w:lang w:val="en-US"/>
        </w:rPr>
        <w:t>177</w:t>
      </w:r>
      <w:r>
        <w:rPr>
          <w:rFonts w:ascii="Calibri" w:hAnsi="Calibri" w:cs="Arial"/>
          <w:noProof/>
          <w:szCs w:val="24"/>
          <w:lang w:val="en-US"/>
        </w:rPr>
        <w:t>, 6634 (Nov 15, 2006).</w:t>
      </w:r>
      <w:bookmarkEnd w:id="22"/>
    </w:p>
    <w:p w:rsidR="00716F5D" w:rsidRDefault="00716F5D" w:rsidP="00716F5D">
      <w:pPr>
        <w:spacing w:after="0" w:line="240" w:lineRule="auto"/>
        <w:ind w:left="720" w:hanging="720"/>
        <w:rPr>
          <w:rFonts w:ascii="Calibri" w:hAnsi="Calibri" w:cs="Arial"/>
          <w:noProof/>
          <w:szCs w:val="24"/>
          <w:lang w:val="en-US"/>
        </w:rPr>
      </w:pPr>
      <w:bookmarkStart w:id="23" w:name="_ENREF_23"/>
      <w:r>
        <w:rPr>
          <w:rFonts w:ascii="Calibri" w:hAnsi="Calibri" w:cs="Arial"/>
          <w:noProof/>
          <w:szCs w:val="24"/>
          <w:lang w:val="en-US"/>
        </w:rPr>
        <w:lastRenderedPageBreak/>
        <w:t>23.</w:t>
      </w:r>
      <w:r>
        <w:rPr>
          <w:rFonts w:ascii="Calibri" w:hAnsi="Calibri" w:cs="Arial"/>
          <w:noProof/>
          <w:szCs w:val="24"/>
          <w:lang w:val="en-US"/>
        </w:rPr>
        <w:tab/>
        <w:t>H. Perschinka</w:t>
      </w:r>
      <w:r w:rsidRPr="00716F5D">
        <w:rPr>
          <w:rFonts w:ascii="Calibri" w:hAnsi="Calibri" w:cs="Arial"/>
          <w:i/>
          <w:noProof/>
          <w:szCs w:val="24"/>
          <w:lang w:val="en-US"/>
        </w:rPr>
        <w:t xml:space="preserve"> et al.</w:t>
      </w:r>
      <w:r>
        <w:rPr>
          <w:rFonts w:ascii="Calibri" w:hAnsi="Calibri" w:cs="Arial"/>
          <w:noProof/>
          <w:szCs w:val="24"/>
          <w:lang w:val="en-US"/>
        </w:rPr>
        <w:t xml:space="preserve">, Identification of atherosclerosis-associated conformational heat shock protein 60 epitopes by phage display and structural alignment. </w:t>
      </w:r>
      <w:r w:rsidRPr="00716F5D">
        <w:rPr>
          <w:rFonts w:ascii="Calibri" w:hAnsi="Calibri" w:cs="Arial"/>
          <w:i/>
          <w:noProof/>
          <w:szCs w:val="24"/>
          <w:lang w:val="en-US"/>
        </w:rPr>
        <w:t>Atherosclerosis</w:t>
      </w:r>
      <w:r>
        <w:rPr>
          <w:rFonts w:ascii="Calibri" w:hAnsi="Calibri" w:cs="Arial"/>
          <w:noProof/>
          <w:szCs w:val="24"/>
          <w:lang w:val="en-US"/>
        </w:rPr>
        <w:t xml:space="preserve"> </w:t>
      </w:r>
      <w:r w:rsidRPr="00716F5D">
        <w:rPr>
          <w:rFonts w:ascii="Calibri" w:hAnsi="Calibri" w:cs="Arial"/>
          <w:b/>
          <w:noProof/>
          <w:szCs w:val="24"/>
          <w:lang w:val="en-US"/>
        </w:rPr>
        <w:t>194</w:t>
      </w:r>
      <w:r>
        <w:rPr>
          <w:rFonts w:ascii="Calibri" w:hAnsi="Calibri" w:cs="Arial"/>
          <w:noProof/>
          <w:szCs w:val="24"/>
          <w:lang w:val="en-US"/>
        </w:rPr>
        <w:t>, 79 (Sep, 2007).</w:t>
      </w:r>
      <w:bookmarkEnd w:id="23"/>
    </w:p>
    <w:p w:rsidR="00716F5D" w:rsidRDefault="00716F5D" w:rsidP="00716F5D">
      <w:pPr>
        <w:spacing w:after="0" w:line="240" w:lineRule="auto"/>
        <w:ind w:left="720" w:hanging="720"/>
        <w:rPr>
          <w:rFonts w:ascii="Calibri" w:hAnsi="Calibri" w:cs="Arial"/>
          <w:noProof/>
          <w:szCs w:val="24"/>
          <w:lang w:val="en-US"/>
        </w:rPr>
      </w:pPr>
      <w:bookmarkStart w:id="24" w:name="_ENREF_24"/>
      <w:r>
        <w:rPr>
          <w:rFonts w:ascii="Calibri" w:hAnsi="Calibri" w:cs="Arial"/>
          <w:noProof/>
          <w:szCs w:val="24"/>
          <w:lang w:val="en-US"/>
        </w:rPr>
        <w:t>24.</w:t>
      </w:r>
      <w:r>
        <w:rPr>
          <w:rFonts w:ascii="Calibri" w:hAnsi="Calibri" w:cs="Arial"/>
          <w:noProof/>
          <w:szCs w:val="24"/>
          <w:lang w:val="en-US"/>
        </w:rPr>
        <w:tab/>
        <w:t>A. Elfaitouri</w:t>
      </w:r>
      <w:r w:rsidRPr="00716F5D">
        <w:rPr>
          <w:rFonts w:ascii="Calibri" w:hAnsi="Calibri" w:cs="Arial"/>
          <w:i/>
          <w:noProof/>
          <w:szCs w:val="24"/>
          <w:lang w:val="en-US"/>
        </w:rPr>
        <w:t xml:space="preserve"> et al.</w:t>
      </w:r>
      <w:r>
        <w:rPr>
          <w:rFonts w:ascii="Calibri" w:hAnsi="Calibri" w:cs="Arial"/>
          <w:noProof/>
          <w:szCs w:val="24"/>
          <w:lang w:val="en-US"/>
        </w:rPr>
        <w:t xml:space="preserve">, Recent enterovirus infection in type 1 diabetes: evidence with a novel IgM method. </w:t>
      </w:r>
      <w:r w:rsidRPr="00716F5D">
        <w:rPr>
          <w:rFonts w:ascii="Calibri" w:hAnsi="Calibri" w:cs="Arial"/>
          <w:i/>
          <w:noProof/>
          <w:szCs w:val="24"/>
          <w:lang w:val="en-US"/>
        </w:rPr>
        <w:t>J Med Virol</w:t>
      </w:r>
      <w:r>
        <w:rPr>
          <w:rFonts w:ascii="Calibri" w:hAnsi="Calibri" w:cs="Arial"/>
          <w:noProof/>
          <w:szCs w:val="24"/>
          <w:lang w:val="en-US"/>
        </w:rPr>
        <w:t xml:space="preserve"> </w:t>
      </w:r>
      <w:r w:rsidRPr="00716F5D">
        <w:rPr>
          <w:rFonts w:ascii="Calibri" w:hAnsi="Calibri" w:cs="Arial"/>
          <w:b/>
          <w:noProof/>
          <w:szCs w:val="24"/>
          <w:lang w:val="en-US"/>
        </w:rPr>
        <w:t>79</w:t>
      </w:r>
      <w:r>
        <w:rPr>
          <w:rFonts w:ascii="Calibri" w:hAnsi="Calibri" w:cs="Arial"/>
          <w:noProof/>
          <w:szCs w:val="24"/>
          <w:lang w:val="en-US"/>
        </w:rPr>
        <w:t>, 1861 (Dec, 2007).</w:t>
      </w:r>
      <w:bookmarkEnd w:id="24"/>
    </w:p>
    <w:p w:rsidR="00716F5D" w:rsidRDefault="00716F5D" w:rsidP="00716F5D">
      <w:pPr>
        <w:spacing w:after="0" w:line="240" w:lineRule="auto"/>
        <w:ind w:left="720" w:hanging="720"/>
        <w:rPr>
          <w:rFonts w:ascii="Calibri" w:hAnsi="Calibri" w:cs="Arial"/>
          <w:noProof/>
          <w:szCs w:val="24"/>
          <w:lang w:val="en-US"/>
        </w:rPr>
      </w:pPr>
      <w:bookmarkStart w:id="25" w:name="_ENREF_25"/>
      <w:r>
        <w:rPr>
          <w:rFonts w:ascii="Calibri" w:hAnsi="Calibri" w:cs="Arial"/>
          <w:noProof/>
          <w:szCs w:val="24"/>
          <w:lang w:val="en-US"/>
        </w:rPr>
        <w:t>25.</w:t>
      </w:r>
      <w:r>
        <w:rPr>
          <w:rFonts w:ascii="Calibri" w:hAnsi="Calibri" w:cs="Arial"/>
          <w:noProof/>
          <w:szCs w:val="24"/>
          <w:lang w:val="en-US"/>
        </w:rPr>
        <w:tab/>
        <w:t>T. Harkonen</w:t>
      </w:r>
      <w:r w:rsidRPr="00716F5D">
        <w:rPr>
          <w:rFonts w:ascii="Calibri" w:hAnsi="Calibri" w:cs="Arial"/>
          <w:i/>
          <w:noProof/>
          <w:szCs w:val="24"/>
          <w:lang w:val="en-US"/>
        </w:rPr>
        <w:t xml:space="preserve"> et al.</w:t>
      </w:r>
      <w:r>
        <w:rPr>
          <w:rFonts w:ascii="Calibri" w:hAnsi="Calibri" w:cs="Arial"/>
          <w:noProof/>
          <w:szCs w:val="24"/>
          <w:lang w:val="en-US"/>
        </w:rPr>
        <w:t xml:space="preserve">, Enterovirus infection may induce humoral immune response reacting with islet cell autoantigens in humans. </w:t>
      </w:r>
      <w:r w:rsidRPr="00716F5D">
        <w:rPr>
          <w:rFonts w:ascii="Calibri" w:hAnsi="Calibri" w:cs="Arial"/>
          <w:i/>
          <w:noProof/>
          <w:szCs w:val="24"/>
          <w:lang w:val="en-US"/>
        </w:rPr>
        <w:t>J Med Virol</w:t>
      </w:r>
      <w:r>
        <w:rPr>
          <w:rFonts w:ascii="Calibri" w:hAnsi="Calibri" w:cs="Arial"/>
          <w:noProof/>
          <w:szCs w:val="24"/>
          <w:lang w:val="en-US"/>
        </w:rPr>
        <w:t xml:space="preserve"> </w:t>
      </w:r>
      <w:r w:rsidRPr="00716F5D">
        <w:rPr>
          <w:rFonts w:ascii="Calibri" w:hAnsi="Calibri" w:cs="Arial"/>
          <w:b/>
          <w:noProof/>
          <w:szCs w:val="24"/>
          <w:lang w:val="en-US"/>
        </w:rPr>
        <w:t>69</w:t>
      </w:r>
      <w:r>
        <w:rPr>
          <w:rFonts w:ascii="Calibri" w:hAnsi="Calibri" w:cs="Arial"/>
          <w:noProof/>
          <w:szCs w:val="24"/>
          <w:lang w:val="en-US"/>
        </w:rPr>
        <w:t>, 426 (Mar, 2003).</w:t>
      </w:r>
      <w:bookmarkEnd w:id="25"/>
    </w:p>
    <w:p w:rsidR="00716F5D" w:rsidRDefault="00716F5D" w:rsidP="00716F5D">
      <w:pPr>
        <w:spacing w:after="0" w:line="240" w:lineRule="auto"/>
        <w:ind w:left="720" w:hanging="720"/>
        <w:rPr>
          <w:rFonts w:ascii="Calibri" w:hAnsi="Calibri" w:cs="Arial"/>
          <w:noProof/>
          <w:szCs w:val="24"/>
          <w:lang w:val="en-US"/>
        </w:rPr>
      </w:pPr>
      <w:bookmarkStart w:id="26" w:name="_ENREF_26"/>
      <w:r>
        <w:rPr>
          <w:rFonts w:ascii="Calibri" w:hAnsi="Calibri" w:cs="Arial"/>
          <w:noProof/>
          <w:szCs w:val="24"/>
          <w:lang w:val="en-US"/>
        </w:rPr>
        <w:t>26.</w:t>
      </w:r>
      <w:r>
        <w:rPr>
          <w:rFonts w:ascii="Calibri" w:hAnsi="Calibri" w:cs="Arial"/>
          <w:noProof/>
          <w:szCs w:val="24"/>
          <w:lang w:val="en-US"/>
        </w:rPr>
        <w:tab/>
        <w:t xml:space="preserve">B. R. Kornum, J. Faraco, E. Mignot, Narcolepsy with hypocretin/orexin deficiency, infections and autoimmunity of the brain. </w:t>
      </w:r>
      <w:r w:rsidRPr="00716F5D">
        <w:rPr>
          <w:rFonts w:ascii="Calibri" w:hAnsi="Calibri" w:cs="Arial"/>
          <w:i/>
          <w:noProof/>
          <w:szCs w:val="24"/>
          <w:lang w:val="en-US"/>
        </w:rPr>
        <w:t>Curr Opin Neurobiol</w:t>
      </w:r>
      <w:r>
        <w:rPr>
          <w:rFonts w:ascii="Calibri" w:hAnsi="Calibri" w:cs="Arial"/>
          <w:noProof/>
          <w:szCs w:val="24"/>
          <w:lang w:val="en-US"/>
        </w:rPr>
        <w:t xml:space="preserve"> </w:t>
      </w:r>
      <w:r w:rsidRPr="00716F5D">
        <w:rPr>
          <w:rFonts w:ascii="Calibri" w:hAnsi="Calibri" w:cs="Arial"/>
          <w:b/>
          <w:noProof/>
          <w:szCs w:val="24"/>
          <w:lang w:val="en-US"/>
        </w:rPr>
        <w:t>21</w:t>
      </w:r>
      <w:r>
        <w:rPr>
          <w:rFonts w:ascii="Calibri" w:hAnsi="Calibri" w:cs="Arial"/>
          <w:noProof/>
          <w:szCs w:val="24"/>
          <w:lang w:val="en-US"/>
        </w:rPr>
        <w:t>, 897 (Dec, 2011).</w:t>
      </w:r>
      <w:bookmarkEnd w:id="26"/>
    </w:p>
    <w:p w:rsidR="00716F5D" w:rsidRDefault="00716F5D" w:rsidP="00716F5D">
      <w:pPr>
        <w:spacing w:after="0" w:line="240" w:lineRule="auto"/>
        <w:ind w:left="720" w:hanging="720"/>
        <w:rPr>
          <w:rFonts w:ascii="Calibri" w:hAnsi="Calibri" w:cs="Arial"/>
          <w:noProof/>
          <w:szCs w:val="24"/>
          <w:lang w:val="en-US"/>
        </w:rPr>
      </w:pPr>
      <w:bookmarkStart w:id="27" w:name="_ENREF_27"/>
      <w:r>
        <w:rPr>
          <w:rFonts w:ascii="Calibri" w:hAnsi="Calibri" w:cs="Arial"/>
          <w:noProof/>
          <w:szCs w:val="24"/>
          <w:lang w:val="en-US"/>
        </w:rPr>
        <w:t>27.</w:t>
      </w:r>
      <w:r>
        <w:rPr>
          <w:rFonts w:ascii="Calibri" w:hAnsi="Calibri" w:cs="Arial"/>
          <w:noProof/>
          <w:szCs w:val="24"/>
          <w:lang w:val="en-US"/>
        </w:rPr>
        <w:tab/>
        <w:t>B. R. Kornum</w:t>
      </w:r>
      <w:r w:rsidRPr="00716F5D">
        <w:rPr>
          <w:rFonts w:ascii="Calibri" w:hAnsi="Calibri" w:cs="Arial"/>
          <w:i/>
          <w:noProof/>
          <w:szCs w:val="24"/>
          <w:lang w:val="en-US"/>
        </w:rPr>
        <w:t xml:space="preserve"> et al.</w:t>
      </w:r>
      <w:r>
        <w:rPr>
          <w:rFonts w:ascii="Calibri" w:hAnsi="Calibri" w:cs="Arial"/>
          <w:noProof/>
          <w:szCs w:val="24"/>
          <w:lang w:val="en-US"/>
        </w:rPr>
        <w:t xml:space="preserve">, Common variants in P2RY11 are associated with narcolepsy. </w:t>
      </w:r>
      <w:r w:rsidRPr="00716F5D">
        <w:rPr>
          <w:rFonts w:ascii="Calibri" w:hAnsi="Calibri" w:cs="Arial"/>
          <w:i/>
          <w:noProof/>
          <w:szCs w:val="24"/>
          <w:lang w:val="en-US"/>
        </w:rPr>
        <w:t>Nat Genet</w:t>
      </w:r>
      <w:r>
        <w:rPr>
          <w:rFonts w:ascii="Calibri" w:hAnsi="Calibri" w:cs="Arial"/>
          <w:noProof/>
          <w:szCs w:val="24"/>
          <w:lang w:val="en-US"/>
        </w:rPr>
        <w:t xml:space="preserve"> </w:t>
      </w:r>
      <w:r w:rsidRPr="00716F5D">
        <w:rPr>
          <w:rFonts w:ascii="Calibri" w:hAnsi="Calibri" w:cs="Arial"/>
          <w:b/>
          <w:noProof/>
          <w:szCs w:val="24"/>
          <w:lang w:val="en-US"/>
        </w:rPr>
        <w:t>43</w:t>
      </w:r>
      <w:r>
        <w:rPr>
          <w:rFonts w:ascii="Calibri" w:hAnsi="Calibri" w:cs="Arial"/>
          <w:noProof/>
          <w:szCs w:val="24"/>
          <w:lang w:val="en-US"/>
        </w:rPr>
        <w:t>, 66 (Jan, 2011).</w:t>
      </w:r>
      <w:bookmarkEnd w:id="27"/>
    </w:p>
    <w:p w:rsidR="00716F5D" w:rsidRDefault="00716F5D" w:rsidP="00716F5D">
      <w:pPr>
        <w:spacing w:after="0" w:line="240" w:lineRule="auto"/>
        <w:ind w:left="720" w:hanging="720"/>
        <w:rPr>
          <w:rFonts w:ascii="Calibri" w:hAnsi="Calibri" w:cs="Arial"/>
          <w:noProof/>
          <w:szCs w:val="24"/>
          <w:lang w:val="en-US"/>
        </w:rPr>
      </w:pPr>
      <w:bookmarkStart w:id="28" w:name="_ENREF_28"/>
      <w:r>
        <w:rPr>
          <w:rFonts w:ascii="Calibri" w:hAnsi="Calibri" w:cs="Arial"/>
          <w:noProof/>
          <w:szCs w:val="24"/>
          <w:lang w:val="en-US"/>
        </w:rPr>
        <w:t>28.</w:t>
      </w:r>
      <w:r>
        <w:rPr>
          <w:rFonts w:ascii="Calibri" w:hAnsi="Calibri" w:cs="Arial"/>
          <w:noProof/>
          <w:szCs w:val="24"/>
          <w:lang w:val="en-US"/>
        </w:rPr>
        <w:tab/>
        <w:t>J. Hallmayer</w:t>
      </w:r>
      <w:r w:rsidRPr="00716F5D">
        <w:rPr>
          <w:rFonts w:ascii="Calibri" w:hAnsi="Calibri" w:cs="Arial"/>
          <w:i/>
          <w:noProof/>
          <w:szCs w:val="24"/>
          <w:lang w:val="en-US"/>
        </w:rPr>
        <w:t xml:space="preserve"> et al.</w:t>
      </w:r>
      <w:r>
        <w:rPr>
          <w:rFonts w:ascii="Calibri" w:hAnsi="Calibri" w:cs="Arial"/>
          <w:noProof/>
          <w:szCs w:val="24"/>
          <w:lang w:val="en-US"/>
        </w:rPr>
        <w:t xml:space="preserve">, Narcolepsy is strongly associated with the T-cell receptor alpha locus. </w:t>
      </w:r>
      <w:r w:rsidRPr="00716F5D">
        <w:rPr>
          <w:rFonts w:ascii="Calibri" w:hAnsi="Calibri" w:cs="Arial"/>
          <w:i/>
          <w:noProof/>
          <w:szCs w:val="24"/>
          <w:lang w:val="en-US"/>
        </w:rPr>
        <w:t>Nat Genet</w:t>
      </w:r>
      <w:r>
        <w:rPr>
          <w:rFonts w:ascii="Calibri" w:hAnsi="Calibri" w:cs="Arial"/>
          <w:noProof/>
          <w:szCs w:val="24"/>
          <w:lang w:val="en-US"/>
        </w:rPr>
        <w:t xml:space="preserve"> </w:t>
      </w:r>
      <w:r w:rsidRPr="00716F5D">
        <w:rPr>
          <w:rFonts w:ascii="Calibri" w:hAnsi="Calibri" w:cs="Arial"/>
          <w:b/>
          <w:noProof/>
          <w:szCs w:val="24"/>
          <w:lang w:val="en-US"/>
        </w:rPr>
        <w:t>41</w:t>
      </w:r>
      <w:r>
        <w:rPr>
          <w:rFonts w:ascii="Calibri" w:hAnsi="Calibri" w:cs="Arial"/>
          <w:noProof/>
          <w:szCs w:val="24"/>
          <w:lang w:val="en-US"/>
        </w:rPr>
        <w:t>, 708 (Jun, 2009).</w:t>
      </w:r>
      <w:bookmarkEnd w:id="28"/>
    </w:p>
    <w:p w:rsidR="00716F5D" w:rsidRDefault="00716F5D" w:rsidP="00716F5D">
      <w:pPr>
        <w:spacing w:after="0" w:line="240" w:lineRule="auto"/>
        <w:ind w:left="720" w:hanging="720"/>
        <w:rPr>
          <w:rFonts w:ascii="Calibri" w:hAnsi="Calibri" w:cs="Arial"/>
          <w:noProof/>
          <w:szCs w:val="24"/>
          <w:lang w:val="en-US"/>
        </w:rPr>
      </w:pPr>
      <w:bookmarkStart w:id="29" w:name="_ENREF_29"/>
      <w:r>
        <w:rPr>
          <w:rFonts w:ascii="Calibri" w:hAnsi="Calibri" w:cs="Arial"/>
          <w:noProof/>
          <w:szCs w:val="24"/>
          <w:lang w:val="en-US"/>
        </w:rPr>
        <w:t>29.</w:t>
      </w:r>
      <w:r>
        <w:rPr>
          <w:rFonts w:ascii="Calibri" w:hAnsi="Calibri" w:cs="Arial"/>
          <w:noProof/>
          <w:szCs w:val="24"/>
          <w:lang w:val="en-US"/>
        </w:rPr>
        <w:tab/>
        <w:t>A. Fontana</w:t>
      </w:r>
      <w:r w:rsidRPr="00716F5D">
        <w:rPr>
          <w:rFonts w:ascii="Calibri" w:hAnsi="Calibri" w:cs="Arial"/>
          <w:i/>
          <w:noProof/>
          <w:szCs w:val="24"/>
          <w:lang w:val="en-US"/>
        </w:rPr>
        <w:t xml:space="preserve"> et al.</w:t>
      </w:r>
      <w:r>
        <w:rPr>
          <w:rFonts w:ascii="Calibri" w:hAnsi="Calibri" w:cs="Arial"/>
          <w:noProof/>
          <w:szCs w:val="24"/>
          <w:lang w:val="en-US"/>
        </w:rPr>
        <w:t xml:space="preserve">, Narcolepsy: autoimmunity, effector T cell activation due to infection, or T cell independent, major histocompatibility complex class II induced neuronal loss? </w:t>
      </w:r>
      <w:r w:rsidRPr="00716F5D">
        <w:rPr>
          <w:rFonts w:ascii="Calibri" w:hAnsi="Calibri" w:cs="Arial"/>
          <w:i/>
          <w:noProof/>
          <w:szCs w:val="24"/>
          <w:lang w:val="en-US"/>
        </w:rPr>
        <w:t>Brain</w:t>
      </w:r>
      <w:r>
        <w:rPr>
          <w:rFonts w:ascii="Calibri" w:hAnsi="Calibri" w:cs="Arial"/>
          <w:noProof/>
          <w:szCs w:val="24"/>
          <w:lang w:val="en-US"/>
        </w:rPr>
        <w:t xml:space="preserve"> </w:t>
      </w:r>
      <w:r w:rsidRPr="00716F5D">
        <w:rPr>
          <w:rFonts w:ascii="Calibri" w:hAnsi="Calibri" w:cs="Arial"/>
          <w:b/>
          <w:noProof/>
          <w:szCs w:val="24"/>
          <w:lang w:val="en-US"/>
        </w:rPr>
        <w:t>133</w:t>
      </w:r>
      <w:r>
        <w:rPr>
          <w:rFonts w:ascii="Calibri" w:hAnsi="Calibri" w:cs="Arial"/>
          <w:noProof/>
          <w:szCs w:val="24"/>
          <w:lang w:val="en-US"/>
        </w:rPr>
        <w:t>, 1300 (May, 2010).</w:t>
      </w:r>
      <w:bookmarkEnd w:id="29"/>
    </w:p>
    <w:p w:rsidR="00716F5D" w:rsidRDefault="00716F5D" w:rsidP="00716F5D">
      <w:pPr>
        <w:spacing w:after="0" w:line="240" w:lineRule="auto"/>
        <w:ind w:left="720" w:hanging="720"/>
        <w:rPr>
          <w:rFonts w:ascii="Calibri" w:hAnsi="Calibri" w:cs="Arial"/>
          <w:noProof/>
          <w:szCs w:val="24"/>
          <w:lang w:val="en-US"/>
        </w:rPr>
      </w:pPr>
      <w:bookmarkStart w:id="30" w:name="_ENREF_30"/>
      <w:r>
        <w:rPr>
          <w:rFonts w:ascii="Calibri" w:hAnsi="Calibri" w:cs="Arial"/>
          <w:noProof/>
          <w:szCs w:val="24"/>
          <w:lang w:val="en-US"/>
        </w:rPr>
        <w:t>30.</w:t>
      </w:r>
      <w:r>
        <w:rPr>
          <w:rFonts w:ascii="Calibri" w:hAnsi="Calibri" w:cs="Arial"/>
          <w:noProof/>
          <w:szCs w:val="24"/>
          <w:lang w:val="en-US"/>
        </w:rPr>
        <w:tab/>
        <w:t xml:space="preserve">D. M. Wingerchuk, Postinfectious encephalomyelitis. </w:t>
      </w:r>
      <w:r w:rsidRPr="00716F5D">
        <w:rPr>
          <w:rFonts w:ascii="Calibri" w:hAnsi="Calibri" w:cs="Arial"/>
          <w:i/>
          <w:noProof/>
          <w:szCs w:val="24"/>
          <w:lang w:val="en-US"/>
        </w:rPr>
        <w:t>Curr Neurol Neurosci Rep</w:t>
      </w:r>
      <w:r>
        <w:rPr>
          <w:rFonts w:ascii="Calibri" w:hAnsi="Calibri" w:cs="Arial"/>
          <w:noProof/>
          <w:szCs w:val="24"/>
          <w:lang w:val="en-US"/>
        </w:rPr>
        <w:t xml:space="preserve"> </w:t>
      </w:r>
      <w:r w:rsidRPr="00716F5D">
        <w:rPr>
          <w:rFonts w:ascii="Calibri" w:hAnsi="Calibri" w:cs="Arial"/>
          <w:b/>
          <w:noProof/>
          <w:szCs w:val="24"/>
          <w:lang w:val="en-US"/>
        </w:rPr>
        <w:t>3</w:t>
      </w:r>
      <w:r>
        <w:rPr>
          <w:rFonts w:ascii="Calibri" w:hAnsi="Calibri" w:cs="Arial"/>
          <w:noProof/>
          <w:szCs w:val="24"/>
          <w:lang w:val="en-US"/>
        </w:rPr>
        <w:t>, 256 (May, 2003).</w:t>
      </w:r>
      <w:bookmarkEnd w:id="30"/>
    </w:p>
    <w:p w:rsidR="00716F5D" w:rsidRDefault="00716F5D" w:rsidP="00716F5D">
      <w:pPr>
        <w:spacing w:after="0" w:line="240" w:lineRule="auto"/>
        <w:ind w:left="720" w:hanging="720"/>
        <w:rPr>
          <w:rFonts w:ascii="Calibri" w:hAnsi="Calibri" w:cs="Arial"/>
          <w:noProof/>
          <w:szCs w:val="24"/>
          <w:lang w:val="en-US"/>
        </w:rPr>
      </w:pPr>
      <w:bookmarkStart w:id="31" w:name="_ENREF_31"/>
      <w:r>
        <w:rPr>
          <w:rFonts w:ascii="Calibri" w:hAnsi="Calibri" w:cs="Arial"/>
          <w:noProof/>
          <w:szCs w:val="24"/>
          <w:lang w:val="en-US"/>
        </w:rPr>
        <w:t>31.</w:t>
      </w:r>
      <w:r>
        <w:rPr>
          <w:rFonts w:ascii="Calibri" w:hAnsi="Calibri" w:cs="Arial"/>
          <w:noProof/>
          <w:szCs w:val="24"/>
          <w:lang w:val="en-US"/>
        </w:rPr>
        <w:tab/>
        <w:t xml:space="preserve">R. Kurlan, E. L. Kaplan, The pediatric autoimmune neuropsychiatric disorders associated with streptococcal infection (PANDAS) etiology for tics and obsessive-compulsive symptoms: hypothesis or entity? Practical considerations for the clinician. </w:t>
      </w:r>
      <w:r w:rsidRPr="00716F5D">
        <w:rPr>
          <w:rFonts w:ascii="Calibri" w:hAnsi="Calibri" w:cs="Arial"/>
          <w:i/>
          <w:noProof/>
          <w:szCs w:val="24"/>
          <w:lang w:val="en-US"/>
        </w:rPr>
        <w:t>Pediatrics</w:t>
      </w:r>
      <w:r>
        <w:rPr>
          <w:rFonts w:ascii="Calibri" w:hAnsi="Calibri" w:cs="Arial"/>
          <w:noProof/>
          <w:szCs w:val="24"/>
          <w:lang w:val="en-US"/>
        </w:rPr>
        <w:t xml:space="preserve"> </w:t>
      </w:r>
      <w:r w:rsidRPr="00716F5D">
        <w:rPr>
          <w:rFonts w:ascii="Calibri" w:hAnsi="Calibri" w:cs="Arial"/>
          <w:b/>
          <w:noProof/>
          <w:szCs w:val="24"/>
          <w:lang w:val="en-US"/>
        </w:rPr>
        <w:t>113</w:t>
      </w:r>
      <w:r>
        <w:rPr>
          <w:rFonts w:ascii="Calibri" w:hAnsi="Calibri" w:cs="Arial"/>
          <w:noProof/>
          <w:szCs w:val="24"/>
          <w:lang w:val="en-US"/>
        </w:rPr>
        <w:t>, 883 (Apr, 2004).</w:t>
      </w:r>
      <w:bookmarkEnd w:id="31"/>
    </w:p>
    <w:p w:rsidR="00716F5D" w:rsidRDefault="00716F5D" w:rsidP="00716F5D">
      <w:pPr>
        <w:spacing w:after="0" w:line="240" w:lineRule="auto"/>
        <w:ind w:left="720" w:hanging="720"/>
        <w:rPr>
          <w:rFonts w:ascii="Calibri" w:hAnsi="Calibri" w:cs="Arial"/>
          <w:noProof/>
          <w:szCs w:val="24"/>
          <w:lang w:val="en-US"/>
        </w:rPr>
      </w:pPr>
      <w:bookmarkStart w:id="32" w:name="_ENREF_32"/>
      <w:r>
        <w:rPr>
          <w:rFonts w:ascii="Calibri" w:hAnsi="Calibri" w:cs="Arial"/>
          <w:noProof/>
          <w:szCs w:val="24"/>
          <w:lang w:val="en-US"/>
        </w:rPr>
        <w:t>32.</w:t>
      </w:r>
      <w:r>
        <w:rPr>
          <w:rFonts w:ascii="Calibri" w:hAnsi="Calibri" w:cs="Arial"/>
          <w:noProof/>
          <w:szCs w:val="24"/>
          <w:lang w:val="en-US"/>
        </w:rPr>
        <w:tab/>
        <w:t xml:space="preserve">T. K. Murphy, R. Kurlan, J. Leckman, The immunobiology of Tourette's disorder, pediatric autoimmune neuropsychiatric disorders associated with Streptococcus, and related disorders: a way forward. </w:t>
      </w:r>
      <w:r w:rsidRPr="00716F5D">
        <w:rPr>
          <w:rFonts w:ascii="Calibri" w:hAnsi="Calibri" w:cs="Arial"/>
          <w:i/>
          <w:noProof/>
          <w:szCs w:val="24"/>
          <w:lang w:val="en-US"/>
        </w:rPr>
        <w:t>J Child Adolesc Psychopharmacol</w:t>
      </w:r>
      <w:r>
        <w:rPr>
          <w:rFonts w:ascii="Calibri" w:hAnsi="Calibri" w:cs="Arial"/>
          <w:noProof/>
          <w:szCs w:val="24"/>
          <w:lang w:val="en-US"/>
        </w:rPr>
        <w:t xml:space="preserve"> </w:t>
      </w:r>
      <w:r w:rsidRPr="00716F5D">
        <w:rPr>
          <w:rFonts w:ascii="Calibri" w:hAnsi="Calibri" w:cs="Arial"/>
          <w:b/>
          <w:noProof/>
          <w:szCs w:val="24"/>
          <w:lang w:val="en-US"/>
        </w:rPr>
        <w:t>20</w:t>
      </w:r>
      <w:r>
        <w:rPr>
          <w:rFonts w:ascii="Calibri" w:hAnsi="Calibri" w:cs="Arial"/>
          <w:noProof/>
          <w:szCs w:val="24"/>
          <w:lang w:val="en-US"/>
        </w:rPr>
        <w:t>, 317 (Aug, 2010).</w:t>
      </w:r>
      <w:bookmarkEnd w:id="32"/>
    </w:p>
    <w:p w:rsidR="00716F5D" w:rsidRDefault="00716F5D" w:rsidP="00716F5D">
      <w:pPr>
        <w:spacing w:after="0" w:line="240" w:lineRule="auto"/>
        <w:ind w:left="720" w:hanging="720"/>
        <w:rPr>
          <w:rFonts w:ascii="Calibri" w:hAnsi="Calibri" w:cs="Arial"/>
          <w:noProof/>
          <w:szCs w:val="24"/>
          <w:lang w:val="en-US"/>
        </w:rPr>
      </w:pPr>
      <w:bookmarkStart w:id="33" w:name="_ENREF_33"/>
      <w:r>
        <w:rPr>
          <w:rFonts w:ascii="Calibri" w:hAnsi="Calibri" w:cs="Arial"/>
          <w:noProof/>
          <w:szCs w:val="24"/>
          <w:lang w:val="en-US"/>
        </w:rPr>
        <w:t>33.</w:t>
      </w:r>
      <w:r>
        <w:rPr>
          <w:rFonts w:ascii="Calibri" w:hAnsi="Calibri" w:cs="Arial"/>
          <w:noProof/>
          <w:szCs w:val="24"/>
          <w:lang w:val="en-US"/>
        </w:rPr>
        <w:tab/>
        <w:t xml:space="preserve">J. F. Baizabal-Carvallo, J. Jankovic, Movement disorders in autoimmune diseases. </w:t>
      </w:r>
      <w:r w:rsidRPr="00716F5D">
        <w:rPr>
          <w:rFonts w:ascii="Calibri" w:hAnsi="Calibri" w:cs="Arial"/>
          <w:i/>
          <w:noProof/>
          <w:szCs w:val="24"/>
          <w:lang w:val="en-US"/>
        </w:rPr>
        <w:t>Mov Disord</w:t>
      </w:r>
      <w:r>
        <w:rPr>
          <w:rFonts w:ascii="Calibri" w:hAnsi="Calibri" w:cs="Arial"/>
          <w:noProof/>
          <w:szCs w:val="24"/>
          <w:lang w:val="en-US"/>
        </w:rPr>
        <w:t xml:space="preserve"> </w:t>
      </w:r>
      <w:r w:rsidRPr="00716F5D">
        <w:rPr>
          <w:rFonts w:ascii="Calibri" w:hAnsi="Calibri" w:cs="Arial"/>
          <w:b/>
          <w:noProof/>
          <w:szCs w:val="24"/>
          <w:lang w:val="en-US"/>
        </w:rPr>
        <w:t>27</w:t>
      </w:r>
      <w:r>
        <w:rPr>
          <w:rFonts w:ascii="Calibri" w:hAnsi="Calibri" w:cs="Arial"/>
          <w:noProof/>
          <w:szCs w:val="24"/>
          <w:lang w:val="en-US"/>
        </w:rPr>
        <w:t>, 935 (Jul, 2012).</w:t>
      </w:r>
      <w:bookmarkEnd w:id="33"/>
    </w:p>
    <w:p w:rsidR="00716F5D" w:rsidRDefault="00716F5D" w:rsidP="00716F5D">
      <w:pPr>
        <w:spacing w:after="0" w:line="240" w:lineRule="auto"/>
        <w:ind w:left="720" w:hanging="720"/>
        <w:rPr>
          <w:rFonts w:ascii="Calibri" w:hAnsi="Calibri" w:cs="Arial"/>
          <w:noProof/>
          <w:szCs w:val="24"/>
          <w:lang w:val="en-US"/>
        </w:rPr>
      </w:pPr>
      <w:bookmarkStart w:id="34" w:name="_ENREF_34"/>
      <w:r>
        <w:rPr>
          <w:rFonts w:ascii="Calibri" w:hAnsi="Calibri" w:cs="Arial"/>
          <w:noProof/>
          <w:szCs w:val="24"/>
          <w:lang w:val="en-US"/>
        </w:rPr>
        <w:t>34.</w:t>
      </w:r>
      <w:r>
        <w:rPr>
          <w:rFonts w:ascii="Calibri" w:hAnsi="Calibri" w:cs="Arial"/>
          <w:noProof/>
          <w:szCs w:val="24"/>
          <w:lang w:val="en-US"/>
        </w:rPr>
        <w:tab/>
        <w:t xml:space="preserve">M. Comabella, S. J. Khoury, Immunopathogenesis of multiple sclerosis. </w:t>
      </w:r>
      <w:r w:rsidRPr="00716F5D">
        <w:rPr>
          <w:rFonts w:ascii="Calibri" w:hAnsi="Calibri" w:cs="Arial"/>
          <w:i/>
          <w:noProof/>
          <w:szCs w:val="24"/>
          <w:lang w:val="en-US"/>
        </w:rPr>
        <w:t>Clin Immunol</w:t>
      </w:r>
      <w:r>
        <w:rPr>
          <w:rFonts w:ascii="Calibri" w:hAnsi="Calibri" w:cs="Arial"/>
          <w:noProof/>
          <w:szCs w:val="24"/>
          <w:lang w:val="en-US"/>
        </w:rPr>
        <w:t xml:space="preserve"> </w:t>
      </w:r>
      <w:r w:rsidRPr="00716F5D">
        <w:rPr>
          <w:rFonts w:ascii="Calibri" w:hAnsi="Calibri" w:cs="Arial"/>
          <w:b/>
          <w:noProof/>
          <w:szCs w:val="24"/>
          <w:lang w:val="en-US"/>
        </w:rPr>
        <w:t>142</w:t>
      </w:r>
      <w:r>
        <w:rPr>
          <w:rFonts w:ascii="Calibri" w:hAnsi="Calibri" w:cs="Arial"/>
          <w:noProof/>
          <w:szCs w:val="24"/>
          <w:lang w:val="en-US"/>
        </w:rPr>
        <w:t>, 2 (Jan, 2012).</w:t>
      </w:r>
      <w:bookmarkEnd w:id="34"/>
    </w:p>
    <w:p w:rsidR="00716F5D" w:rsidRDefault="00716F5D" w:rsidP="00716F5D">
      <w:pPr>
        <w:spacing w:after="0" w:line="240" w:lineRule="auto"/>
        <w:ind w:left="720" w:hanging="720"/>
        <w:rPr>
          <w:rFonts w:ascii="Calibri" w:hAnsi="Calibri" w:cs="Arial"/>
          <w:noProof/>
          <w:szCs w:val="24"/>
          <w:lang w:val="en-US"/>
        </w:rPr>
      </w:pPr>
      <w:bookmarkStart w:id="35" w:name="_ENREF_35"/>
      <w:r>
        <w:rPr>
          <w:rFonts w:ascii="Calibri" w:hAnsi="Calibri" w:cs="Arial"/>
          <w:noProof/>
          <w:szCs w:val="24"/>
          <w:lang w:val="en-US"/>
        </w:rPr>
        <w:t>35.</w:t>
      </w:r>
      <w:r>
        <w:rPr>
          <w:rFonts w:ascii="Calibri" w:hAnsi="Calibri" w:cs="Arial"/>
          <w:noProof/>
          <w:szCs w:val="24"/>
          <w:lang w:val="en-US"/>
        </w:rPr>
        <w:tab/>
        <w:t xml:space="preserve">F. Piehl, K. Winnerback, [Newly discovered autoimmune encephalitis wrongly mistaken for mental disease. Anti-NMDA receptor encephalitis puts demands on correct differential diagnosis]. </w:t>
      </w:r>
      <w:r w:rsidRPr="00716F5D">
        <w:rPr>
          <w:rFonts w:ascii="Calibri" w:hAnsi="Calibri" w:cs="Arial"/>
          <w:i/>
          <w:noProof/>
          <w:szCs w:val="24"/>
          <w:lang w:val="en-US"/>
        </w:rPr>
        <w:t>Lakartidningen</w:t>
      </w:r>
      <w:r>
        <w:rPr>
          <w:rFonts w:ascii="Calibri" w:hAnsi="Calibri" w:cs="Arial"/>
          <w:noProof/>
          <w:szCs w:val="24"/>
          <w:lang w:val="en-US"/>
        </w:rPr>
        <w:t xml:space="preserve"> </w:t>
      </w:r>
      <w:r w:rsidRPr="00716F5D">
        <w:rPr>
          <w:rFonts w:ascii="Calibri" w:hAnsi="Calibri" w:cs="Arial"/>
          <w:b/>
          <w:noProof/>
          <w:szCs w:val="24"/>
          <w:lang w:val="en-US"/>
        </w:rPr>
        <w:t>107</w:t>
      </w:r>
      <w:r>
        <w:rPr>
          <w:rFonts w:ascii="Calibri" w:hAnsi="Calibri" w:cs="Arial"/>
          <w:noProof/>
          <w:szCs w:val="24"/>
          <w:lang w:val="en-US"/>
        </w:rPr>
        <w:t>, 589 (Mar 3-9, 2010).</w:t>
      </w:r>
      <w:bookmarkEnd w:id="35"/>
    </w:p>
    <w:p w:rsidR="00716F5D" w:rsidRDefault="00716F5D" w:rsidP="00716F5D">
      <w:pPr>
        <w:spacing w:after="0" w:line="240" w:lineRule="auto"/>
        <w:ind w:left="720" w:hanging="720"/>
        <w:rPr>
          <w:rFonts w:ascii="Calibri" w:hAnsi="Calibri" w:cs="Arial"/>
          <w:noProof/>
          <w:szCs w:val="24"/>
          <w:lang w:val="en-US"/>
        </w:rPr>
      </w:pPr>
      <w:bookmarkStart w:id="36" w:name="_ENREF_36"/>
      <w:r>
        <w:rPr>
          <w:rFonts w:ascii="Calibri" w:hAnsi="Calibri" w:cs="Arial"/>
          <w:noProof/>
          <w:szCs w:val="24"/>
          <w:lang w:val="en-US"/>
        </w:rPr>
        <w:t>36.</w:t>
      </w:r>
      <w:r>
        <w:rPr>
          <w:rFonts w:ascii="Calibri" w:hAnsi="Calibri" w:cs="Arial"/>
          <w:noProof/>
          <w:szCs w:val="24"/>
          <w:lang w:val="en-US"/>
        </w:rPr>
        <w:tab/>
        <w:t xml:space="preserve">M. J. Mansilla, X. Montalban, C. Espejo, Heat shock protein 70: roles in multiple sclerosis. </w:t>
      </w:r>
      <w:r w:rsidRPr="00716F5D">
        <w:rPr>
          <w:rFonts w:ascii="Calibri" w:hAnsi="Calibri" w:cs="Arial"/>
          <w:i/>
          <w:noProof/>
          <w:szCs w:val="24"/>
          <w:lang w:val="en-US"/>
        </w:rPr>
        <w:t>Mol Med</w:t>
      </w:r>
      <w:r>
        <w:rPr>
          <w:rFonts w:ascii="Calibri" w:hAnsi="Calibri" w:cs="Arial"/>
          <w:noProof/>
          <w:szCs w:val="24"/>
          <w:lang w:val="en-US"/>
        </w:rPr>
        <w:t xml:space="preserve"> </w:t>
      </w:r>
      <w:r w:rsidRPr="00716F5D">
        <w:rPr>
          <w:rFonts w:ascii="Calibri" w:hAnsi="Calibri" w:cs="Arial"/>
          <w:b/>
          <w:noProof/>
          <w:szCs w:val="24"/>
          <w:lang w:val="en-US"/>
        </w:rPr>
        <w:t>18</w:t>
      </w:r>
      <w:r>
        <w:rPr>
          <w:rFonts w:ascii="Calibri" w:hAnsi="Calibri" w:cs="Arial"/>
          <w:noProof/>
          <w:szCs w:val="24"/>
          <w:lang w:val="en-US"/>
        </w:rPr>
        <w:t>, 1018 (2012).</w:t>
      </w:r>
      <w:bookmarkEnd w:id="36"/>
    </w:p>
    <w:p w:rsidR="00716F5D" w:rsidRDefault="00716F5D" w:rsidP="00716F5D">
      <w:pPr>
        <w:spacing w:after="0" w:line="240" w:lineRule="auto"/>
        <w:ind w:left="720" w:hanging="720"/>
        <w:rPr>
          <w:rFonts w:ascii="Calibri" w:hAnsi="Calibri" w:cs="Arial"/>
          <w:noProof/>
          <w:szCs w:val="24"/>
          <w:lang w:val="en-US"/>
        </w:rPr>
      </w:pPr>
      <w:bookmarkStart w:id="37" w:name="_ENREF_37"/>
      <w:r>
        <w:rPr>
          <w:rFonts w:ascii="Calibri" w:hAnsi="Calibri" w:cs="Arial"/>
          <w:noProof/>
          <w:szCs w:val="24"/>
          <w:lang w:val="en-US"/>
        </w:rPr>
        <w:t>37.</w:t>
      </w:r>
      <w:r>
        <w:rPr>
          <w:rFonts w:ascii="Calibri" w:hAnsi="Calibri" w:cs="Arial"/>
          <w:noProof/>
          <w:szCs w:val="24"/>
          <w:lang w:val="en-US"/>
        </w:rPr>
        <w:tab/>
        <w:t>F. J. Quintana</w:t>
      </w:r>
      <w:r w:rsidRPr="00716F5D">
        <w:rPr>
          <w:rFonts w:ascii="Calibri" w:hAnsi="Calibri" w:cs="Arial"/>
          <w:i/>
          <w:noProof/>
          <w:szCs w:val="24"/>
          <w:lang w:val="en-US"/>
        </w:rPr>
        <w:t xml:space="preserve"> et al.</w:t>
      </w:r>
      <w:r>
        <w:rPr>
          <w:rFonts w:ascii="Calibri" w:hAnsi="Calibri" w:cs="Arial"/>
          <w:noProof/>
          <w:szCs w:val="24"/>
          <w:lang w:val="en-US"/>
        </w:rPr>
        <w:t xml:space="preserve">, Antigen microarrays identify unique serum autoantibody signatures in clinical and pathologic subtypes of multiple sclerosis. </w:t>
      </w:r>
      <w:r w:rsidRPr="00716F5D">
        <w:rPr>
          <w:rFonts w:ascii="Calibri" w:hAnsi="Calibri" w:cs="Arial"/>
          <w:i/>
          <w:noProof/>
          <w:szCs w:val="24"/>
          <w:lang w:val="en-US"/>
        </w:rPr>
        <w:t>Proc Natl Acad Sci U S A</w:t>
      </w:r>
      <w:r>
        <w:rPr>
          <w:rFonts w:ascii="Calibri" w:hAnsi="Calibri" w:cs="Arial"/>
          <w:noProof/>
          <w:szCs w:val="24"/>
          <w:lang w:val="en-US"/>
        </w:rPr>
        <w:t xml:space="preserve"> </w:t>
      </w:r>
      <w:r w:rsidRPr="00716F5D">
        <w:rPr>
          <w:rFonts w:ascii="Calibri" w:hAnsi="Calibri" w:cs="Arial"/>
          <w:b/>
          <w:noProof/>
          <w:szCs w:val="24"/>
          <w:lang w:val="en-US"/>
        </w:rPr>
        <w:t>105</w:t>
      </w:r>
      <w:r>
        <w:rPr>
          <w:rFonts w:ascii="Calibri" w:hAnsi="Calibri" w:cs="Arial"/>
          <w:noProof/>
          <w:szCs w:val="24"/>
          <w:lang w:val="en-US"/>
        </w:rPr>
        <w:t>, 18889 (Dec 2, 2008).</w:t>
      </w:r>
      <w:bookmarkEnd w:id="37"/>
    </w:p>
    <w:p w:rsidR="00716F5D" w:rsidRDefault="00716F5D" w:rsidP="00716F5D">
      <w:pPr>
        <w:spacing w:after="0" w:line="240" w:lineRule="auto"/>
        <w:ind w:left="720" w:hanging="720"/>
        <w:rPr>
          <w:rFonts w:ascii="Calibri" w:hAnsi="Calibri" w:cs="Arial"/>
          <w:noProof/>
          <w:szCs w:val="24"/>
          <w:lang w:val="en-US"/>
        </w:rPr>
      </w:pPr>
      <w:bookmarkStart w:id="38" w:name="_ENREF_38"/>
      <w:r>
        <w:rPr>
          <w:rFonts w:ascii="Calibri" w:hAnsi="Calibri" w:cs="Arial"/>
          <w:noProof/>
          <w:szCs w:val="24"/>
          <w:lang w:val="en-US"/>
        </w:rPr>
        <w:t>38.</w:t>
      </w:r>
      <w:r>
        <w:rPr>
          <w:rFonts w:ascii="Calibri" w:hAnsi="Calibri" w:cs="Arial"/>
          <w:noProof/>
          <w:szCs w:val="24"/>
          <w:lang w:val="en-US"/>
        </w:rPr>
        <w:tab/>
        <w:t xml:space="preserve">G. L. Nicolson, R. Gan, J. Haier, Multiple co-infections (Mycoplasma, Chlamydia, human herpes virus-6) in blood of chronic fatigue syndrome patients: association with signs and symptoms. </w:t>
      </w:r>
      <w:r w:rsidRPr="00716F5D">
        <w:rPr>
          <w:rFonts w:ascii="Calibri" w:hAnsi="Calibri" w:cs="Arial"/>
          <w:i/>
          <w:noProof/>
          <w:szCs w:val="24"/>
          <w:lang w:val="en-US"/>
        </w:rPr>
        <w:t>Apmis</w:t>
      </w:r>
      <w:r>
        <w:rPr>
          <w:rFonts w:ascii="Calibri" w:hAnsi="Calibri" w:cs="Arial"/>
          <w:noProof/>
          <w:szCs w:val="24"/>
          <w:lang w:val="en-US"/>
        </w:rPr>
        <w:t xml:space="preserve"> </w:t>
      </w:r>
      <w:r w:rsidRPr="00716F5D">
        <w:rPr>
          <w:rFonts w:ascii="Calibri" w:hAnsi="Calibri" w:cs="Arial"/>
          <w:b/>
          <w:noProof/>
          <w:szCs w:val="24"/>
          <w:lang w:val="en-US"/>
        </w:rPr>
        <w:t>111</w:t>
      </w:r>
      <w:r>
        <w:rPr>
          <w:rFonts w:ascii="Calibri" w:hAnsi="Calibri" w:cs="Arial"/>
          <w:noProof/>
          <w:szCs w:val="24"/>
          <w:lang w:val="en-US"/>
        </w:rPr>
        <w:t>, 557 (May, 2003).</w:t>
      </w:r>
      <w:bookmarkEnd w:id="38"/>
    </w:p>
    <w:p w:rsidR="00716F5D" w:rsidRDefault="00716F5D" w:rsidP="00716F5D">
      <w:pPr>
        <w:spacing w:after="0" w:line="240" w:lineRule="auto"/>
        <w:ind w:left="720" w:hanging="720"/>
        <w:rPr>
          <w:rFonts w:ascii="Calibri" w:hAnsi="Calibri" w:cs="Arial"/>
          <w:noProof/>
          <w:szCs w:val="24"/>
          <w:lang w:val="en-US"/>
        </w:rPr>
      </w:pPr>
      <w:bookmarkStart w:id="39" w:name="_ENREF_39"/>
      <w:r>
        <w:rPr>
          <w:rFonts w:ascii="Calibri" w:hAnsi="Calibri" w:cs="Arial"/>
          <w:noProof/>
          <w:szCs w:val="24"/>
          <w:lang w:val="en-US"/>
        </w:rPr>
        <w:t>39.</w:t>
      </w:r>
      <w:r>
        <w:rPr>
          <w:rFonts w:ascii="Calibri" w:hAnsi="Calibri" w:cs="Arial"/>
          <w:noProof/>
          <w:szCs w:val="24"/>
          <w:lang w:val="en-US"/>
        </w:rPr>
        <w:tab/>
        <w:t xml:space="preserve">S. D. Vernon, S. K. Shukla, W. C. Reeves, Absence of Mycoplasma species DNA in chronic fatigue syndrome. </w:t>
      </w:r>
      <w:r w:rsidRPr="00716F5D">
        <w:rPr>
          <w:rFonts w:ascii="Calibri" w:hAnsi="Calibri" w:cs="Arial"/>
          <w:i/>
          <w:noProof/>
          <w:szCs w:val="24"/>
          <w:lang w:val="en-US"/>
        </w:rPr>
        <w:t>J Med Microbiol</w:t>
      </w:r>
      <w:r>
        <w:rPr>
          <w:rFonts w:ascii="Calibri" w:hAnsi="Calibri" w:cs="Arial"/>
          <w:noProof/>
          <w:szCs w:val="24"/>
          <w:lang w:val="en-US"/>
        </w:rPr>
        <w:t xml:space="preserve"> </w:t>
      </w:r>
      <w:r w:rsidRPr="00716F5D">
        <w:rPr>
          <w:rFonts w:ascii="Calibri" w:hAnsi="Calibri" w:cs="Arial"/>
          <w:b/>
          <w:noProof/>
          <w:szCs w:val="24"/>
          <w:lang w:val="en-US"/>
        </w:rPr>
        <w:t>52</w:t>
      </w:r>
      <w:r>
        <w:rPr>
          <w:rFonts w:ascii="Calibri" w:hAnsi="Calibri" w:cs="Arial"/>
          <w:noProof/>
          <w:szCs w:val="24"/>
          <w:lang w:val="en-US"/>
        </w:rPr>
        <w:t>, 1027 (Nov, 2003).</w:t>
      </w:r>
      <w:bookmarkEnd w:id="39"/>
    </w:p>
    <w:p w:rsidR="00716F5D" w:rsidRDefault="00716F5D" w:rsidP="00716F5D">
      <w:pPr>
        <w:spacing w:after="0" w:line="240" w:lineRule="auto"/>
        <w:ind w:left="720" w:hanging="720"/>
        <w:rPr>
          <w:rFonts w:ascii="Calibri" w:hAnsi="Calibri" w:cs="Arial"/>
          <w:noProof/>
          <w:szCs w:val="24"/>
          <w:lang w:val="en-US"/>
        </w:rPr>
      </w:pPr>
      <w:bookmarkStart w:id="40" w:name="_ENREF_40"/>
      <w:r>
        <w:rPr>
          <w:rFonts w:ascii="Calibri" w:hAnsi="Calibri" w:cs="Arial"/>
          <w:noProof/>
          <w:szCs w:val="24"/>
          <w:lang w:val="en-US"/>
        </w:rPr>
        <w:t>40.</w:t>
      </w:r>
      <w:r>
        <w:rPr>
          <w:rFonts w:ascii="Calibri" w:hAnsi="Calibri" w:cs="Arial"/>
          <w:noProof/>
          <w:szCs w:val="24"/>
          <w:lang w:val="en-US"/>
        </w:rPr>
        <w:tab/>
        <w:t xml:space="preserve">G. K. Endresen, Mycoplasma blood infection in chronic fatigue and fibromyalgia syndromes. </w:t>
      </w:r>
      <w:r w:rsidRPr="00716F5D">
        <w:rPr>
          <w:rFonts w:ascii="Calibri" w:hAnsi="Calibri" w:cs="Arial"/>
          <w:i/>
          <w:noProof/>
          <w:szCs w:val="24"/>
          <w:lang w:val="en-US"/>
        </w:rPr>
        <w:t>Rheumatol Int</w:t>
      </w:r>
      <w:r>
        <w:rPr>
          <w:rFonts w:ascii="Calibri" w:hAnsi="Calibri" w:cs="Arial"/>
          <w:noProof/>
          <w:szCs w:val="24"/>
          <w:lang w:val="en-US"/>
        </w:rPr>
        <w:t xml:space="preserve"> </w:t>
      </w:r>
      <w:r w:rsidRPr="00716F5D">
        <w:rPr>
          <w:rFonts w:ascii="Calibri" w:hAnsi="Calibri" w:cs="Arial"/>
          <w:b/>
          <w:noProof/>
          <w:szCs w:val="24"/>
          <w:lang w:val="en-US"/>
        </w:rPr>
        <w:t>23</w:t>
      </w:r>
      <w:r>
        <w:rPr>
          <w:rFonts w:ascii="Calibri" w:hAnsi="Calibri" w:cs="Arial"/>
          <w:noProof/>
          <w:szCs w:val="24"/>
          <w:lang w:val="en-US"/>
        </w:rPr>
        <w:t>, 211 (Sep, 2003).</w:t>
      </w:r>
      <w:bookmarkEnd w:id="40"/>
    </w:p>
    <w:p w:rsidR="00716F5D" w:rsidRDefault="00716F5D" w:rsidP="00716F5D">
      <w:pPr>
        <w:spacing w:after="0" w:line="240" w:lineRule="auto"/>
        <w:ind w:left="720" w:hanging="720"/>
        <w:rPr>
          <w:rFonts w:ascii="Calibri" w:hAnsi="Calibri" w:cs="Arial"/>
          <w:noProof/>
          <w:szCs w:val="24"/>
          <w:lang w:val="en-US"/>
        </w:rPr>
      </w:pPr>
      <w:bookmarkStart w:id="41" w:name="_ENREF_41"/>
      <w:r>
        <w:rPr>
          <w:rFonts w:ascii="Calibri" w:hAnsi="Calibri" w:cs="Arial"/>
          <w:noProof/>
          <w:szCs w:val="24"/>
          <w:lang w:val="en-US"/>
        </w:rPr>
        <w:t>41.</w:t>
      </w:r>
      <w:r>
        <w:rPr>
          <w:rFonts w:ascii="Calibri" w:hAnsi="Calibri" w:cs="Arial"/>
          <w:noProof/>
          <w:szCs w:val="24"/>
          <w:lang w:val="en-US"/>
        </w:rPr>
        <w:tab/>
        <w:t xml:space="preserve">J. Nijs, G. L. Nicolson, P. De Becker, D. Coomans, K. De Meirleir, High prevalence of Mycoplasma infections among European chronic fatigue syndrome patients. Examination of four Mycoplasma species in blood of chronic fatigue syndrome patients. </w:t>
      </w:r>
      <w:r w:rsidRPr="00716F5D">
        <w:rPr>
          <w:rFonts w:ascii="Calibri" w:hAnsi="Calibri" w:cs="Arial"/>
          <w:i/>
          <w:noProof/>
          <w:szCs w:val="24"/>
          <w:lang w:val="en-US"/>
        </w:rPr>
        <w:t>FEMS Immunol Med Microbiol</w:t>
      </w:r>
      <w:r>
        <w:rPr>
          <w:rFonts w:ascii="Calibri" w:hAnsi="Calibri" w:cs="Arial"/>
          <w:noProof/>
          <w:szCs w:val="24"/>
          <w:lang w:val="en-US"/>
        </w:rPr>
        <w:t xml:space="preserve"> </w:t>
      </w:r>
      <w:r w:rsidRPr="00716F5D">
        <w:rPr>
          <w:rFonts w:ascii="Calibri" w:hAnsi="Calibri" w:cs="Arial"/>
          <w:b/>
          <w:noProof/>
          <w:szCs w:val="24"/>
          <w:lang w:val="en-US"/>
        </w:rPr>
        <w:t>34</w:t>
      </w:r>
      <w:r>
        <w:rPr>
          <w:rFonts w:ascii="Calibri" w:hAnsi="Calibri" w:cs="Arial"/>
          <w:noProof/>
          <w:szCs w:val="24"/>
          <w:lang w:val="en-US"/>
        </w:rPr>
        <w:t>, 209 (Nov 15, 2002).</w:t>
      </w:r>
      <w:bookmarkEnd w:id="41"/>
    </w:p>
    <w:p w:rsidR="00716F5D" w:rsidRDefault="00716F5D" w:rsidP="00716F5D">
      <w:pPr>
        <w:spacing w:after="0" w:line="240" w:lineRule="auto"/>
        <w:ind w:left="720" w:hanging="720"/>
        <w:rPr>
          <w:rFonts w:ascii="Calibri" w:hAnsi="Calibri" w:cs="Arial"/>
          <w:noProof/>
          <w:szCs w:val="24"/>
          <w:lang w:val="en-US"/>
        </w:rPr>
      </w:pPr>
      <w:bookmarkStart w:id="42" w:name="_ENREF_42"/>
      <w:r>
        <w:rPr>
          <w:rFonts w:ascii="Calibri" w:hAnsi="Calibri" w:cs="Arial"/>
          <w:noProof/>
          <w:szCs w:val="24"/>
          <w:lang w:val="en-US"/>
        </w:rPr>
        <w:t>42.</w:t>
      </w:r>
      <w:r>
        <w:rPr>
          <w:rFonts w:ascii="Calibri" w:hAnsi="Calibri" w:cs="Arial"/>
          <w:noProof/>
          <w:szCs w:val="24"/>
          <w:lang w:val="en-US"/>
        </w:rPr>
        <w:tab/>
        <w:t xml:space="preserve">M. Nasralla, J. Haier, G. L. Nicolson, Multiple mycoplasmal infections detected in blood of patients with chronic fatigue syndrome and/or fibromyalgia syndrome. </w:t>
      </w:r>
      <w:r w:rsidRPr="00716F5D">
        <w:rPr>
          <w:rFonts w:ascii="Calibri" w:hAnsi="Calibri" w:cs="Arial"/>
          <w:i/>
          <w:noProof/>
          <w:szCs w:val="24"/>
          <w:lang w:val="en-US"/>
        </w:rPr>
        <w:t>Eur J Clin Microbiol Infect Dis</w:t>
      </w:r>
      <w:r>
        <w:rPr>
          <w:rFonts w:ascii="Calibri" w:hAnsi="Calibri" w:cs="Arial"/>
          <w:noProof/>
          <w:szCs w:val="24"/>
          <w:lang w:val="en-US"/>
        </w:rPr>
        <w:t xml:space="preserve"> </w:t>
      </w:r>
      <w:r w:rsidRPr="00716F5D">
        <w:rPr>
          <w:rFonts w:ascii="Calibri" w:hAnsi="Calibri" w:cs="Arial"/>
          <w:b/>
          <w:noProof/>
          <w:szCs w:val="24"/>
          <w:lang w:val="en-US"/>
        </w:rPr>
        <w:t>18</w:t>
      </w:r>
      <w:r>
        <w:rPr>
          <w:rFonts w:ascii="Calibri" w:hAnsi="Calibri" w:cs="Arial"/>
          <w:noProof/>
          <w:szCs w:val="24"/>
          <w:lang w:val="en-US"/>
        </w:rPr>
        <w:t>, 859 (Dec, 1999).</w:t>
      </w:r>
      <w:bookmarkEnd w:id="42"/>
    </w:p>
    <w:p w:rsidR="00716F5D" w:rsidRDefault="00716F5D" w:rsidP="00716F5D">
      <w:pPr>
        <w:spacing w:after="0" w:line="240" w:lineRule="auto"/>
        <w:ind w:left="720" w:hanging="720"/>
        <w:rPr>
          <w:rFonts w:ascii="Calibri" w:hAnsi="Calibri" w:cs="Arial"/>
          <w:noProof/>
          <w:szCs w:val="24"/>
          <w:lang w:val="en-US"/>
        </w:rPr>
      </w:pPr>
      <w:bookmarkStart w:id="43" w:name="_ENREF_43"/>
      <w:r>
        <w:rPr>
          <w:rFonts w:ascii="Calibri" w:hAnsi="Calibri" w:cs="Arial"/>
          <w:noProof/>
          <w:szCs w:val="24"/>
          <w:lang w:val="en-US"/>
        </w:rPr>
        <w:lastRenderedPageBreak/>
        <w:t>43.</w:t>
      </w:r>
      <w:r>
        <w:rPr>
          <w:rFonts w:ascii="Calibri" w:hAnsi="Calibri" w:cs="Arial"/>
          <w:noProof/>
          <w:szCs w:val="24"/>
          <w:lang w:val="en-US"/>
        </w:rPr>
        <w:tab/>
        <w:t>A. Vojdani</w:t>
      </w:r>
      <w:r w:rsidRPr="00716F5D">
        <w:rPr>
          <w:rFonts w:ascii="Calibri" w:hAnsi="Calibri" w:cs="Arial"/>
          <w:i/>
          <w:noProof/>
          <w:szCs w:val="24"/>
          <w:lang w:val="en-US"/>
        </w:rPr>
        <w:t xml:space="preserve"> et al.</w:t>
      </w:r>
      <w:r>
        <w:rPr>
          <w:rFonts w:ascii="Calibri" w:hAnsi="Calibri" w:cs="Arial"/>
          <w:noProof/>
          <w:szCs w:val="24"/>
          <w:lang w:val="en-US"/>
        </w:rPr>
        <w:t xml:space="preserve">, Detection of Mycoplasma genus and Mycoplasma fermentans by PCR in patients with Chronic Fatigue Syndrome. </w:t>
      </w:r>
      <w:r w:rsidRPr="00716F5D">
        <w:rPr>
          <w:rFonts w:ascii="Calibri" w:hAnsi="Calibri" w:cs="Arial"/>
          <w:i/>
          <w:noProof/>
          <w:szCs w:val="24"/>
          <w:lang w:val="en-US"/>
        </w:rPr>
        <w:t>FEMS Immunol Med Microbiol</w:t>
      </w:r>
      <w:r>
        <w:rPr>
          <w:rFonts w:ascii="Calibri" w:hAnsi="Calibri" w:cs="Arial"/>
          <w:noProof/>
          <w:szCs w:val="24"/>
          <w:lang w:val="en-US"/>
        </w:rPr>
        <w:t xml:space="preserve"> </w:t>
      </w:r>
      <w:r w:rsidRPr="00716F5D">
        <w:rPr>
          <w:rFonts w:ascii="Calibri" w:hAnsi="Calibri" w:cs="Arial"/>
          <w:b/>
          <w:noProof/>
          <w:szCs w:val="24"/>
          <w:lang w:val="en-US"/>
        </w:rPr>
        <w:t>22</w:t>
      </w:r>
      <w:r>
        <w:rPr>
          <w:rFonts w:ascii="Calibri" w:hAnsi="Calibri" w:cs="Arial"/>
          <w:noProof/>
          <w:szCs w:val="24"/>
          <w:lang w:val="en-US"/>
        </w:rPr>
        <w:t>, 355 (Dec, 1998).</w:t>
      </w:r>
      <w:bookmarkEnd w:id="43"/>
    </w:p>
    <w:p w:rsidR="00716F5D" w:rsidRDefault="00716F5D" w:rsidP="00716F5D">
      <w:pPr>
        <w:spacing w:after="0" w:line="240" w:lineRule="auto"/>
        <w:ind w:left="720" w:hanging="720"/>
        <w:rPr>
          <w:rFonts w:ascii="Calibri" w:hAnsi="Calibri" w:cs="Arial"/>
          <w:noProof/>
          <w:szCs w:val="24"/>
          <w:lang w:val="en-US"/>
        </w:rPr>
      </w:pPr>
      <w:bookmarkStart w:id="44" w:name="_ENREF_44"/>
      <w:r>
        <w:rPr>
          <w:rFonts w:ascii="Calibri" w:hAnsi="Calibri" w:cs="Arial"/>
          <w:noProof/>
          <w:szCs w:val="24"/>
          <w:lang w:val="en-US"/>
        </w:rPr>
        <w:t>44.</w:t>
      </w:r>
      <w:r>
        <w:rPr>
          <w:rFonts w:ascii="Calibri" w:hAnsi="Calibri" w:cs="Arial"/>
          <w:noProof/>
          <w:szCs w:val="24"/>
          <w:lang w:val="en-US"/>
        </w:rPr>
        <w:tab/>
        <w:t xml:space="preserve">A. L. Komaroff, D. S. Bell, P. R. Cheney, S. C. Lo, Absence of antibody to Mycoplasma fermentans in patients with chronic fatigue syndrome. </w:t>
      </w:r>
      <w:r w:rsidRPr="00716F5D">
        <w:rPr>
          <w:rFonts w:ascii="Calibri" w:hAnsi="Calibri" w:cs="Arial"/>
          <w:i/>
          <w:noProof/>
          <w:szCs w:val="24"/>
          <w:lang w:val="en-US"/>
        </w:rPr>
        <w:t>Clin Infect Dis</w:t>
      </w:r>
      <w:r>
        <w:rPr>
          <w:rFonts w:ascii="Calibri" w:hAnsi="Calibri" w:cs="Arial"/>
          <w:noProof/>
          <w:szCs w:val="24"/>
          <w:lang w:val="en-US"/>
        </w:rPr>
        <w:t xml:space="preserve"> </w:t>
      </w:r>
      <w:r w:rsidRPr="00716F5D">
        <w:rPr>
          <w:rFonts w:ascii="Calibri" w:hAnsi="Calibri" w:cs="Arial"/>
          <w:b/>
          <w:noProof/>
          <w:szCs w:val="24"/>
          <w:lang w:val="en-US"/>
        </w:rPr>
        <w:t>17</w:t>
      </w:r>
      <w:r>
        <w:rPr>
          <w:rFonts w:ascii="Calibri" w:hAnsi="Calibri" w:cs="Arial"/>
          <w:noProof/>
          <w:szCs w:val="24"/>
          <w:lang w:val="en-US"/>
        </w:rPr>
        <w:t>, 1074 (Dec, 1993).</w:t>
      </w:r>
      <w:bookmarkEnd w:id="44"/>
    </w:p>
    <w:p w:rsidR="00716F5D" w:rsidRDefault="00716F5D" w:rsidP="00716F5D">
      <w:pPr>
        <w:spacing w:after="0" w:line="240" w:lineRule="auto"/>
        <w:ind w:left="720" w:hanging="720"/>
        <w:rPr>
          <w:rFonts w:ascii="Calibri" w:hAnsi="Calibri" w:cs="Arial"/>
          <w:noProof/>
          <w:szCs w:val="24"/>
          <w:lang w:val="en-US"/>
        </w:rPr>
      </w:pPr>
      <w:bookmarkStart w:id="45" w:name="_ENREF_45"/>
      <w:r>
        <w:rPr>
          <w:rFonts w:ascii="Calibri" w:hAnsi="Calibri" w:cs="Arial"/>
          <w:noProof/>
          <w:szCs w:val="24"/>
          <w:lang w:val="en-US"/>
        </w:rPr>
        <w:t>45.</w:t>
      </w:r>
      <w:r>
        <w:rPr>
          <w:rFonts w:ascii="Calibri" w:hAnsi="Calibri" w:cs="Arial"/>
          <w:noProof/>
          <w:szCs w:val="24"/>
          <w:lang w:val="en-US"/>
        </w:rPr>
        <w:tab/>
        <w:t xml:space="preserve">J. K. Chia, L. Y. Chia, Chronic Chlamydia pneumoniae infection: a treatable cause of chronic fatigue syndrome. </w:t>
      </w:r>
      <w:r w:rsidRPr="00716F5D">
        <w:rPr>
          <w:rFonts w:ascii="Calibri" w:hAnsi="Calibri" w:cs="Arial"/>
          <w:i/>
          <w:noProof/>
          <w:szCs w:val="24"/>
          <w:lang w:val="en-US"/>
        </w:rPr>
        <w:t>Clin Infect Dis</w:t>
      </w:r>
      <w:r>
        <w:rPr>
          <w:rFonts w:ascii="Calibri" w:hAnsi="Calibri" w:cs="Arial"/>
          <w:noProof/>
          <w:szCs w:val="24"/>
          <w:lang w:val="en-US"/>
        </w:rPr>
        <w:t xml:space="preserve"> </w:t>
      </w:r>
      <w:r w:rsidRPr="00716F5D">
        <w:rPr>
          <w:rFonts w:ascii="Calibri" w:hAnsi="Calibri" w:cs="Arial"/>
          <w:b/>
          <w:noProof/>
          <w:szCs w:val="24"/>
          <w:lang w:val="en-US"/>
        </w:rPr>
        <w:t>29</w:t>
      </w:r>
      <w:r>
        <w:rPr>
          <w:rFonts w:ascii="Calibri" w:hAnsi="Calibri" w:cs="Arial"/>
          <w:noProof/>
          <w:szCs w:val="24"/>
          <w:lang w:val="en-US"/>
        </w:rPr>
        <w:t>, 452 (Aug, 1999).</w:t>
      </w:r>
      <w:bookmarkEnd w:id="45"/>
    </w:p>
    <w:p w:rsidR="00716F5D" w:rsidRDefault="00716F5D" w:rsidP="00716F5D">
      <w:pPr>
        <w:spacing w:after="0" w:line="240" w:lineRule="auto"/>
        <w:ind w:left="720" w:hanging="720"/>
        <w:rPr>
          <w:rFonts w:ascii="Calibri" w:hAnsi="Calibri" w:cs="Arial"/>
          <w:noProof/>
          <w:szCs w:val="24"/>
          <w:lang w:val="en-US"/>
        </w:rPr>
      </w:pPr>
      <w:bookmarkStart w:id="46" w:name="_ENREF_46"/>
      <w:r>
        <w:rPr>
          <w:rFonts w:ascii="Calibri" w:hAnsi="Calibri" w:cs="Arial"/>
          <w:noProof/>
          <w:szCs w:val="24"/>
          <w:lang w:val="en-US"/>
        </w:rPr>
        <w:t>46.</w:t>
      </w:r>
      <w:r>
        <w:rPr>
          <w:rFonts w:ascii="Calibri" w:hAnsi="Calibri" w:cs="Arial"/>
          <w:noProof/>
          <w:szCs w:val="24"/>
          <w:lang w:val="en-US"/>
        </w:rPr>
        <w:tab/>
        <w:t xml:space="preserve">L. D. Devanur, J. R. Kerr, Chronic fatigue syndrome. </w:t>
      </w:r>
      <w:r w:rsidRPr="00716F5D">
        <w:rPr>
          <w:rFonts w:ascii="Calibri" w:hAnsi="Calibri" w:cs="Arial"/>
          <w:i/>
          <w:noProof/>
          <w:szCs w:val="24"/>
          <w:lang w:val="en-US"/>
        </w:rPr>
        <w:t>J Clin Virol</w:t>
      </w:r>
      <w:r>
        <w:rPr>
          <w:rFonts w:ascii="Calibri" w:hAnsi="Calibri" w:cs="Arial"/>
          <w:noProof/>
          <w:szCs w:val="24"/>
          <w:lang w:val="en-US"/>
        </w:rPr>
        <w:t xml:space="preserve"> </w:t>
      </w:r>
      <w:r w:rsidRPr="00716F5D">
        <w:rPr>
          <w:rFonts w:ascii="Calibri" w:hAnsi="Calibri" w:cs="Arial"/>
          <w:b/>
          <w:noProof/>
          <w:szCs w:val="24"/>
          <w:lang w:val="en-US"/>
        </w:rPr>
        <w:t>37</w:t>
      </w:r>
      <w:r>
        <w:rPr>
          <w:rFonts w:ascii="Calibri" w:hAnsi="Calibri" w:cs="Arial"/>
          <w:noProof/>
          <w:szCs w:val="24"/>
          <w:lang w:val="en-US"/>
        </w:rPr>
        <w:t>, 139 (Nov, 2006).</w:t>
      </w:r>
      <w:bookmarkEnd w:id="46"/>
    </w:p>
    <w:p w:rsidR="00716F5D" w:rsidRDefault="00716F5D" w:rsidP="00716F5D">
      <w:pPr>
        <w:spacing w:after="0" w:line="240" w:lineRule="auto"/>
        <w:ind w:left="720" w:hanging="720"/>
        <w:rPr>
          <w:rFonts w:ascii="Calibri" w:hAnsi="Calibri" w:cs="Arial"/>
          <w:noProof/>
          <w:szCs w:val="24"/>
          <w:lang w:val="en-US"/>
        </w:rPr>
      </w:pPr>
      <w:bookmarkStart w:id="47" w:name="_ENREF_47"/>
      <w:r>
        <w:rPr>
          <w:rFonts w:ascii="Calibri" w:hAnsi="Calibri" w:cs="Arial"/>
          <w:noProof/>
          <w:szCs w:val="24"/>
          <w:lang w:val="en-US"/>
        </w:rPr>
        <w:t>47.</w:t>
      </w:r>
      <w:r>
        <w:rPr>
          <w:rFonts w:ascii="Calibri" w:hAnsi="Calibri" w:cs="Arial"/>
          <w:noProof/>
          <w:szCs w:val="24"/>
          <w:lang w:val="en-US"/>
        </w:rPr>
        <w:tab/>
        <w:t xml:space="preserve">J. E. Greenlee, J. W. Rose, Controversies in neurological infectious diseases. </w:t>
      </w:r>
      <w:r w:rsidRPr="00716F5D">
        <w:rPr>
          <w:rFonts w:ascii="Calibri" w:hAnsi="Calibri" w:cs="Arial"/>
          <w:i/>
          <w:noProof/>
          <w:szCs w:val="24"/>
          <w:lang w:val="en-US"/>
        </w:rPr>
        <w:t>Semin Neurol</w:t>
      </w:r>
      <w:r>
        <w:rPr>
          <w:rFonts w:ascii="Calibri" w:hAnsi="Calibri" w:cs="Arial"/>
          <w:noProof/>
          <w:szCs w:val="24"/>
          <w:lang w:val="en-US"/>
        </w:rPr>
        <w:t xml:space="preserve"> </w:t>
      </w:r>
      <w:r w:rsidRPr="00716F5D">
        <w:rPr>
          <w:rFonts w:ascii="Calibri" w:hAnsi="Calibri" w:cs="Arial"/>
          <w:b/>
          <w:noProof/>
          <w:szCs w:val="24"/>
          <w:lang w:val="en-US"/>
        </w:rPr>
        <w:t>20</w:t>
      </w:r>
      <w:r>
        <w:rPr>
          <w:rFonts w:ascii="Calibri" w:hAnsi="Calibri" w:cs="Arial"/>
          <w:noProof/>
          <w:szCs w:val="24"/>
          <w:lang w:val="en-US"/>
        </w:rPr>
        <w:t>, 375 (2000).</w:t>
      </w:r>
      <w:bookmarkEnd w:id="47"/>
    </w:p>
    <w:p w:rsidR="00716F5D" w:rsidRDefault="00716F5D" w:rsidP="00716F5D">
      <w:pPr>
        <w:spacing w:after="0" w:line="240" w:lineRule="auto"/>
        <w:ind w:left="720" w:hanging="720"/>
        <w:rPr>
          <w:rFonts w:ascii="Calibri" w:hAnsi="Calibri" w:cs="Arial"/>
          <w:noProof/>
          <w:szCs w:val="24"/>
          <w:lang w:val="en-US"/>
        </w:rPr>
      </w:pPr>
      <w:bookmarkStart w:id="48" w:name="_ENREF_48"/>
      <w:r>
        <w:rPr>
          <w:rFonts w:ascii="Calibri" w:hAnsi="Calibri" w:cs="Arial"/>
          <w:noProof/>
          <w:szCs w:val="24"/>
          <w:lang w:val="en-US"/>
        </w:rPr>
        <w:t>48.</w:t>
      </w:r>
      <w:r>
        <w:rPr>
          <w:rFonts w:ascii="Calibri" w:hAnsi="Calibri" w:cs="Arial"/>
          <w:noProof/>
          <w:szCs w:val="24"/>
          <w:lang w:val="en-US"/>
        </w:rPr>
        <w:tab/>
        <w:t xml:space="preserve">A. L. Komaroff, S. P. Wang, J. Lee, J. T. Grayston, No association of chronic Chlamydia pneumoniae infection with chronic fatigue syndrome. </w:t>
      </w:r>
      <w:r w:rsidRPr="00716F5D">
        <w:rPr>
          <w:rFonts w:ascii="Calibri" w:hAnsi="Calibri" w:cs="Arial"/>
          <w:i/>
          <w:noProof/>
          <w:szCs w:val="24"/>
          <w:lang w:val="en-US"/>
        </w:rPr>
        <w:t>J Infect Dis</w:t>
      </w:r>
      <w:r>
        <w:rPr>
          <w:rFonts w:ascii="Calibri" w:hAnsi="Calibri" w:cs="Arial"/>
          <w:noProof/>
          <w:szCs w:val="24"/>
          <w:lang w:val="en-US"/>
        </w:rPr>
        <w:t xml:space="preserve"> </w:t>
      </w:r>
      <w:r w:rsidRPr="00716F5D">
        <w:rPr>
          <w:rFonts w:ascii="Calibri" w:hAnsi="Calibri" w:cs="Arial"/>
          <w:b/>
          <w:noProof/>
          <w:szCs w:val="24"/>
          <w:lang w:val="en-US"/>
        </w:rPr>
        <w:t>165</w:t>
      </w:r>
      <w:r>
        <w:rPr>
          <w:rFonts w:ascii="Calibri" w:hAnsi="Calibri" w:cs="Arial"/>
          <w:noProof/>
          <w:szCs w:val="24"/>
          <w:lang w:val="en-US"/>
        </w:rPr>
        <w:t>, 184 (Jan, 1992).</w:t>
      </w:r>
      <w:bookmarkEnd w:id="48"/>
    </w:p>
    <w:p w:rsidR="00716F5D" w:rsidRDefault="00716F5D" w:rsidP="00716F5D">
      <w:pPr>
        <w:spacing w:after="0" w:line="240" w:lineRule="auto"/>
        <w:rPr>
          <w:rFonts w:ascii="Calibri" w:hAnsi="Calibri" w:cs="Arial"/>
          <w:noProof/>
          <w:szCs w:val="24"/>
          <w:lang w:val="en-US"/>
        </w:rPr>
      </w:pPr>
    </w:p>
    <w:p w:rsidR="009D2359" w:rsidRPr="0020796D" w:rsidRDefault="00184555" w:rsidP="00A1477B">
      <w:pPr>
        <w:rPr>
          <w:rFonts w:ascii="Arial" w:hAnsi="Arial" w:cs="Arial"/>
          <w:sz w:val="24"/>
          <w:szCs w:val="24"/>
          <w:lang w:val="en-US"/>
        </w:rPr>
      </w:pPr>
      <w:r w:rsidRPr="0020796D">
        <w:rPr>
          <w:rFonts w:ascii="Arial" w:hAnsi="Arial" w:cs="Arial"/>
          <w:sz w:val="24"/>
          <w:szCs w:val="24"/>
          <w:lang w:val="en-US"/>
        </w:rPr>
        <w:fldChar w:fldCharType="end"/>
      </w:r>
    </w:p>
    <w:sectPr w:rsidR="009D2359" w:rsidRPr="0020796D" w:rsidSect="0001637D">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408A"/>
    <w:multiLevelType w:val="hybridMultilevel"/>
    <w:tmpl w:val="65303E0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A49185C"/>
    <w:multiLevelType w:val="hybridMultilevel"/>
    <w:tmpl w:val="EB98D1F6"/>
    <w:lvl w:ilvl="0" w:tplc="B19085D6">
      <w:start w:val="2"/>
      <w:numFmt w:val="bullet"/>
      <w:lvlText w:val=""/>
      <w:lvlJc w:val="left"/>
      <w:pPr>
        <w:ind w:left="1080" w:hanging="360"/>
      </w:pPr>
      <w:rPr>
        <w:rFonts w:ascii="Symbol" w:eastAsiaTheme="minorHAnsi" w:hAnsi="Symbol"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nsid w:val="2E3448C8"/>
    <w:multiLevelType w:val="hybridMultilevel"/>
    <w:tmpl w:val="699AA44C"/>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644C0097"/>
    <w:multiLevelType w:val="hybridMultilevel"/>
    <w:tmpl w:val="E7C86326"/>
    <w:lvl w:ilvl="0" w:tplc="CDBA0E68">
      <w:start w:val="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45D6575"/>
    <w:multiLevelType w:val="hybridMultilevel"/>
    <w:tmpl w:val="D794E230"/>
    <w:lvl w:ilvl="0" w:tplc="041D0015">
      <w:start w:val="1"/>
      <w:numFmt w:val="upperLetter"/>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A60535"/>
    <w:multiLevelType w:val="hybridMultilevel"/>
    <w:tmpl w:val="B268BA0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29rxsde60p9fsev5d9v9relserrtavztsvz&quot;&gt;ME and HSP60&lt;record-ids&gt;&lt;item&gt;1916&lt;/item&gt;&lt;item&gt;2629&lt;/item&gt;&lt;item&gt;3171&lt;/item&gt;&lt;item&gt;3916&lt;/item&gt;&lt;item&gt;3934&lt;/item&gt;&lt;item&gt;3935&lt;/item&gt;&lt;item&gt;3943&lt;/item&gt;&lt;item&gt;3945&lt;/item&gt;&lt;item&gt;3960&lt;/item&gt;&lt;item&gt;3972&lt;/item&gt;&lt;item&gt;3973&lt;/item&gt;&lt;item&gt;3975&lt;/item&gt;&lt;item&gt;3995&lt;/item&gt;&lt;item&gt;4001&lt;/item&gt;&lt;item&gt;4004&lt;/item&gt;&lt;item&gt;4005&lt;/item&gt;&lt;item&gt;4021&lt;/item&gt;&lt;item&gt;4073&lt;/item&gt;&lt;item&gt;5585&lt;/item&gt;&lt;item&gt;5598&lt;/item&gt;&lt;item&gt;5599&lt;/item&gt;&lt;item&gt;5600&lt;/item&gt;&lt;item&gt;5604&lt;/item&gt;&lt;item&gt;5605&lt;/item&gt;&lt;item&gt;5610&lt;/item&gt;&lt;item&gt;5614&lt;/item&gt;&lt;item&gt;5625&lt;/item&gt;&lt;item&gt;5736&lt;/item&gt;&lt;item&gt;5741&lt;/item&gt;&lt;item&gt;5746&lt;/item&gt;&lt;item&gt;5747&lt;/item&gt;&lt;item&gt;5749&lt;/item&gt;&lt;item&gt;5750&lt;/item&gt;&lt;item&gt;5751&lt;/item&gt;&lt;item&gt;5769&lt;/item&gt;&lt;item&gt;5782&lt;/item&gt;&lt;item&gt;5784&lt;/item&gt;&lt;item&gt;5801&lt;/item&gt;&lt;item&gt;5804&lt;/item&gt;&lt;item&gt;5805&lt;/item&gt;&lt;item&gt;5806&lt;/item&gt;&lt;item&gt;5813&lt;/item&gt;&lt;item&gt;5816&lt;/item&gt;&lt;item&gt;5819&lt;/item&gt;&lt;item&gt;5823&lt;/item&gt;&lt;item&gt;5825&lt;/item&gt;&lt;item&gt;5829&lt;/item&gt;&lt;item&gt;5898&lt;/item&gt;&lt;/record-ids&gt;&lt;/item&gt;&lt;/Libraries&gt;"/>
  </w:docVars>
  <w:rsids>
    <w:rsidRoot w:val="00BC61C4"/>
    <w:rsid w:val="00005260"/>
    <w:rsid w:val="0001637D"/>
    <w:rsid w:val="00047FD2"/>
    <w:rsid w:val="00060DA4"/>
    <w:rsid w:val="000635F0"/>
    <w:rsid w:val="000852EB"/>
    <w:rsid w:val="000875E8"/>
    <w:rsid w:val="000A7DCF"/>
    <w:rsid w:val="000C5581"/>
    <w:rsid w:val="000C73E7"/>
    <w:rsid w:val="000C7655"/>
    <w:rsid w:val="000F4B99"/>
    <w:rsid w:val="000F4FC7"/>
    <w:rsid w:val="000F565F"/>
    <w:rsid w:val="00100921"/>
    <w:rsid w:val="00102532"/>
    <w:rsid w:val="00107405"/>
    <w:rsid w:val="00125071"/>
    <w:rsid w:val="00142C60"/>
    <w:rsid w:val="001522CD"/>
    <w:rsid w:val="00165527"/>
    <w:rsid w:val="0016612E"/>
    <w:rsid w:val="00167AA1"/>
    <w:rsid w:val="001725E4"/>
    <w:rsid w:val="00174678"/>
    <w:rsid w:val="00174F0B"/>
    <w:rsid w:val="001825F1"/>
    <w:rsid w:val="001838F9"/>
    <w:rsid w:val="00184555"/>
    <w:rsid w:val="001A2725"/>
    <w:rsid w:val="001A7427"/>
    <w:rsid w:val="001B7172"/>
    <w:rsid w:val="001C1A7A"/>
    <w:rsid w:val="001C5372"/>
    <w:rsid w:val="001F64D5"/>
    <w:rsid w:val="00201089"/>
    <w:rsid w:val="002029BC"/>
    <w:rsid w:val="00203978"/>
    <w:rsid w:val="00203D2B"/>
    <w:rsid w:val="00204A4A"/>
    <w:rsid w:val="002067EA"/>
    <w:rsid w:val="002072F4"/>
    <w:rsid w:val="0020796D"/>
    <w:rsid w:val="00211738"/>
    <w:rsid w:val="00253600"/>
    <w:rsid w:val="002609B8"/>
    <w:rsid w:val="00270987"/>
    <w:rsid w:val="002838A5"/>
    <w:rsid w:val="002A2383"/>
    <w:rsid w:val="002B0089"/>
    <w:rsid w:val="002B1D7A"/>
    <w:rsid w:val="002B3C2F"/>
    <w:rsid w:val="002D590B"/>
    <w:rsid w:val="002F5B66"/>
    <w:rsid w:val="002F5FFE"/>
    <w:rsid w:val="0031469A"/>
    <w:rsid w:val="00315417"/>
    <w:rsid w:val="00324509"/>
    <w:rsid w:val="00345403"/>
    <w:rsid w:val="0035136A"/>
    <w:rsid w:val="00351F71"/>
    <w:rsid w:val="00352F4B"/>
    <w:rsid w:val="0038356F"/>
    <w:rsid w:val="003A1416"/>
    <w:rsid w:val="003A5498"/>
    <w:rsid w:val="003D31EA"/>
    <w:rsid w:val="003D4309"/>
    <w:rsid w:val="003E7438"/>
    <w:rsid w:val="003F1772"/>
    <w:rsid w:val="003F7174"/>
    <w:rsid w:val="003F7CB5"/>
    <w:rsid w:val="003F7F4B"/>
    <w:rsid w:val="004067C6"/>
    <w:rsid w:val="00414889"/>
    <w:rsid w:val="004256B0"/>
    <w:rsid w:val="004455C4"/>
    <w:rsid w:val="00456B5D"/>
    <w:rsid w:val="004637AD"/>
    <w:rsid w:val="00495637"/>
    <w:rsid w:val="00496E6F"/>
    <w:rsid w:val="004B3FC0"/>
    <w:rsid w:val="004B4D8C"/>
    <w:rsid w:val="004C58B2"/>
    <w:rsid w:val="004C716A"/>
    <w:rsid w:val="004C7E1D"/>
    <w:rsid w:val="004D6261"/>
    <w:rsid w:val="004E2546"/>
    <w:rsid w:val="004F38FF"/>
    <w:rsid w:val="00500D99"/>
    <w:rsid w:val="0050675F"/>
    <w:rsid w:val="00510565"/>
    <w:rsid w:val="005755E0"/>
    <w:rsid w:val="0057685A"/>
    <w:rsid w:val="00582949"/>
    <w:rsid w:val="005A0757"/>
    <w:rsid w:val="005B10EB"/>
    <w:rsid w:val="005C4FEB"/>
    <w:rsid w:val="005D2985"/>
    <w:rsid w:val="005D7391"/>
    <w:rsid w:val="005E134F"/>
    <w:rsid w:val="00601998"/>
    <w:rsid w:val="00604080"/>
    <w:rsid w:val="00617357"/>
    <w:rsid w:val="006442D6"/>
    <w:rsid w:val="00646632"/>
    <w:rsid w:val="00671085"/>
    <w:rsid w:val="00671735"/>
    <w:rsid w:val="00686F37"/>
    <w:rsid w:val="006C49C4"/>
    <w:rsid w:val="006C7B04"/>
    <w:rsid w:val="006F2A20"/>
    <w:rsid w:val="00712A04"/>
    <w:rsid w:val="00716F5D"/>
    <w:rsid w:val="007265E6"/>
    <w:rsid w:val="007322F2"/>
    <w:rsid w:val="0073272C"/>
    <w:rsid w:val="00752FA8"/>
    <w:rsid w:val="00760BE0"/>
    <w:rsid w:val="00763384"/>
    <w:rsid w:val="007701B6"/>
    <w:rsid w:val="00773BA0"/>
    <w:rsid w:val="00782647"/>
    <w:rsid w:val="007A4D1B"/>
    <w:rsid w:val="007A56D8"/>
    <w:rsid w:val="007C10B0"/>
    <w:rsid w:val="007C5A63"/>
    <w:rsid w:val="007D58A0"/>
    <w:rsid w:val="007D6DCB"/>
    <w:rsid w:val="007F0B7F"/>
    <w:rsid w:val="007F181B"/>
    <w:rsid w:val="008000AF"/>
    <w:rsid w:val="00811988"/>
    <w:rsid w:val="00816030"/>
    <w:rsid w:val="00846E7E"/>
    <w:rsid w:val="008500ED"/>
    <w:rsid w:val="00854FCB"/>
    <w:rsid w:val="008576AF"/>
    <w:rsid w:val="008B7E51"/>
    <w:rsid w:val="008C2D40"/>
    <w:rsid w:val="008D382C"/>
    <w:rsid w:val="008F0BB3"/>
    <w:rsid w:val="009455DA"/>
    <w:rsid w:val="0095462B"/>
    <w:rsid w:val="009C0F81"/>
    <w:rsid w:val="009C2F08"/>
    <w:rsid w:val="009D2359"/>
    <w:rsid w:val="009E2495"/>
    <w:rsid w:val="009F53DB"/>
    <w:rsid w:val="00A06CB3"/>
    <w:rsid w:val="00A1477B"/>
    <w:rsid w:val="00A15766"/>
    <w:rsid w:val="00A20C23"/>
    <w:rsid w:val="00A22ED1"/>
    <w:rsid w:val="00A251ED"/>
    <w:rsid w:val="00A3292B"/>
    <w:rsid w:val="00A40C9C"/>
    <w:rsid w:val="00A57E6D"/>
    <w:rsid w:val="00A606D5"/>
    <w:rsid w:val="00A621DC"/>
    <w:rsid w:val="00A71ECA"/>
    <w:rsid w:val="00AD3916"/>
    <w:rsid w:val="00AF44A8"/>
    <w:rsid w:val="00B05D66"/>
    <w:rsid w:val="00B05F69"/>
    <w:rsid w:val="00B155E8"/>
    <w:rsid w:val="00B37301"/>
    <w:rsid w:val="00B81D6A"/>
    <w:rsid w:val="00BA3C2D"/>
    <w:rsid w:val="00BB5B56"/>
    <w:rsid w:val="00BC61C4"/>
    <w:rsid w:val="00BE6A64"/>
    <w:rsid w:val="00C0131E"/>
    <w:rsid w:val="00C03B91"/>
    <w:rsid w:val="00C14DA7"/>
    <w:rsid w:val="00C3037A"/>
    <w:rsid w:val="00C67627"/>
    <w:rsid w:val="00C7312B"/>
    <w:rsid w:val="00C856E8"/>
    <w:rsid w:val="00C87A6B"/>
    <w:rsid w:val="00CA405F"/>
    <w:rsid w:val="00CC410C"/>
    <w:rsid w:val="00CE1850"/>
    <w:rsid w:val="00CE2FE4"/>
    <w:rsid w:val="00D0395C"/>
    <w:rsid w:val="00D05E9F"/>
    <w:rsid w:val="00D12EB0"/>
    <w:rsid w:val="00D23D02"/>
    <w:rsid w:val="00D45394"/>
    <w:rsid w:val="00D509F6"/>
    <w:rsid w:val="00D7041B"/>
    <w:rsid w:val="00D81E13"/>
    <w:rsid w:val="00D979D6"/>
    <w:rsid w:val="00DA1A61"/>
    <w:rsid w:val="00DC2410"/>
    <w:rsid w:val="00E03986"/>
    <w:rsid w:val="00E07892"/>
    <w:rsid w:val="00E32AD0"/>
    <w:rsid w:val="00E436B2"/>
    <w:rsid w:val="00E54444"/>
    <w:rsid w:val="00E61DED"/>
    <w:rsid w:val="00E85455"/>
    <w:rsid w:val="00EC55B8"/>
    <w:rsid w:val="00EE2EB4"/>
    <w:rsid w:val="00EE344D"/>
    <w:rsid w:val="00EF383F"/>
    <w:rsid w:val="00F01883"/>
    <w:rsid w:val="00F14D8C"/>
    <w:rsid w:val="00F1702B"/>
    <w:rsid w:val="00F37973"/>
    <w:rsid w:val="00F65FB0"/>
    <w:rsid w:val="00F67C2F"/>
    <w:rsid w:val="00F717AF"/>
    <w:rsid w:val="00F96C17"/>
    <w:rsid w:val="00FB0B08"/>
    <w:rsid w:val="00FB46C7"/>
    <w:rsid w:val="00FB46D6"/>
    <w:rsid w:val="00FE29C0"/>
    <w:rsid w:val="00FE4752"/>
    <w:rsid w:val="00FF73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81E13"/>
    <w:pPr>
      <w:keepNext/>
      <w:spacing w:before="240" w:after="60"/>
      <w:outlineLvl w:val="0"/>
    </w:pPr>
    <w:rPr>
      <w:rFonts w:ascii="Cambria" w:eastAsia="Calibri" w:hAnsi="Cambria" w:cs="Times New Roman"/>
      <w:b/>
      <w:kern w:val="32"/>
      <w:sz w:val="32"/>
      <w:szCs w:val="20"/>
      <w:lang w:eastAsia="sv-SE"/>
    </w:rPr>
  </w:style>
  <w:style w:type="paragraph" w:styleId="Heading3">
    <w:name w:val="heading 3"/>
    <w:basedOn w:val="Normal"/>
    <w:next w:val="Normal"/>
    <w:link w:val="Heading3Char"/>
    <w:uiPriority w:val="9"/>
    <w:semiHidden/>
    <w:unhideWhenUsed/>
    <w:qFormat/>
    <w:rsid w:val="000A7D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C61C4"/>
    <w:pPr>
      <w:spacing w:after="0" w:line="240" w:lineRule="auto"/>
    </w:pPr>
    <w:rPr>
      <w:rFonts w:ascii="Calibri" w:eastAsia="Calibri" w:hAnsi="Calibri" w:cs="Times New Roman"/>
    </w:rPr>
  </w:style>
  <w:style w:type="character" w:styleId="Emphasis">
    <w:name w:val="Emphasis"/>
    <w:uiPriority w:val="20"/>
    <w:qFormat/>
    <w:rsid w:val="00671085"/>
    <w:rPr>
      <w:rFonts w:cs="Times New Roman"/>
      <w:i/>
    </w:rPr>
  </w:style>
  <w:style w:type="paragraph" w:styleId="BalloonText">
    <w:name w:val="Balloon Text"/>
    <w:basedOn w:val="Normal"/>
    <w:link w:val="BalloonTextChar"/>
    <w:uiPriority w:val="99"/>
    <w:semiHidden/>
    <w:unhideWhenUsed/>
    <w:rsid w:val="00406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7C6"/>
    <w:rPr>
      <w:rFonts w:ascii="Tahoma" w:hAnsi="Tahoma" w:cs="Tahoma"/>
      <w:sz w:val="16"/>
      <w:szCs w:val="16"/>
    </w:rPr>
  </w:style>
  <w:style w:type="paragraph" w:styleId="PlainText">
    <w:name w:val="Plain Text"/>
    <w:basedOn w:val="Normal"/>
    <w:link w:val="PlainTextChar"/>
    <w:uiPriority w:val="99"/>
    <w:unhideWhenUsed/>
    <w:rsid w:val="00FB46C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B46C7"/>
    <w:rPr>
      <w:rFonts w:ascii="Consolas" w:eastAsia="Calibri" w:hAnsi="Consolas" w:cs="Times New Roman"/>
      <w:sz w:val="21"/>
      <w:szCs w:val="21"/>
    </w:rPr>
  </w:style>
  <w:style w:type="character" w:styleId="Hyperlink">
    <w:name w:val="Hyperlink"/>
    <w:basedOn w:val="DefaultParagraphFont"/>
    <w:uiPriority w:val="99"/>
    <w:unhideWhenUsed/>
    <w:rsid w:val="009E2495"/>
    <w:rPr>
      <w:color w:val="0000FF" w:themeColor="hyperlink"/>
      <w:u w:val="single"/>
    </w:rPr>
  </w:style>
  <w:style w:type="character" w:customStyle="1" w:styleId="Heading1Char">
    <w:name w:val="Heading 1 Char"/>
    <w:basedOn w:val="DefaultParagraphFont"/>
    <w:link w:val="Heading1"/>
    <w:uiPriority w:val="99"/>
    <w:rsid w:val="00D81E13"/>
    <w:rPr>
      <w:rFonts w:ascii="Cambria" w:eastAsia="Calibri" w:hAnsi="Cambria" w:cs="Times New Roman"/>
      <w:b/>
      <w:kern w:val="32"/>
      <w:sz w:val="32"/>
      <w:szCs w:val="20"/>
      <w:lang w:eastAsia="sv-SE"/>
    </w:rPr>
  </w:style>
  <w:style w:type="paragraph" w:styleId="ListParagraph">
    <w:name w:val="List Paragraph"/>
    <w:basedOn w:val="Normal"/>
    <w:uiPriority w:val="34"/>
    <w:qFormat/>
    <w:rsid w:val="004C7E1D"/>
    <w:pPr>
      <w:ind w:left="720"/>
      <w:contextualSpacing/>
    </w:pPr>
  </w:style>
  <w:style w:type="character" w:customStyle="1" w:styleId="yiv1947244372apple-style-span">
    <w:name w:val="yiv1947244372apple-style-span"/>
    <w:basedOn w:val="DefaultParagraphFont"/>
    <w:rsid w:val="002F5FFE"/>
  </w:style>
  <w:style w:type="character" w:customStyle="1" w:styleId="Heading3Char">
    <w:name w:val="Heading 3 Char"/>
    <w:basedOn w:val="DefaultParagraphFont"/>
    <w:link w:val="Heading3"/>
    <w:uiPriority w:val="99"/>
    <w:rsid w:val="000A7DCF"/>
    <w:rPr>
      <w:rFonts w:asciiTheme="majorHAnsi" w:eastAsiaTheme="majorEastAsia" w:hAnsiTheme="majorHAnsi" w:cstheme="majorBidi"/>
      <w:b/>
      <w:bCs/>
      <w:color w:val="4F81BD" w:themeColor="accent1"/>
    </w:rPr>
  </w:style>
  <w:style w:type="paragraph" w:customStyle="1" w:styleId="p0">
    <w:name w:val="p0"/>
    <w:basedOn w:val="Normal"/>
    <w:uiPriority w:val="99"/>
    <w:rsid w:val="000A7DCF"/>
    <w:pPr>
      <w:spacing w:line="266" w:lineRule="auto"/>
    </w:pPr>
    <w:rPr>
      <w:rFonts w:ascii="Calibri" w:eastAsia="SimSun" w:hAnsi="Calibri" w:cs="Calibri"/>
      <w:szCs w:val="20"/>
      <w:lang w:val="en-US" w:eastAsia="zh-CN"/>
    </w:rPr>
  </w:style>
  <w:style w:type="character" w:customStyle="1" w:styleId="apple-converted-space">
    <w:name w:val="apple-converted-space"/>
    <w:rsid w:val="000A7DCF"/>
  </w:style>
  <w:style w:type="character" w:customStyle="1" w:styleId="named-content">
    <w:name w:val="named-content"/>
    <w:uiPriority w:val="99"/>
    <w:rsid w:val="000A7DCF"/>
  </w:style>
  <w:style w:type="character" w:customStyle="1" w:styleId="inline-l2-heading">
    <w:name w:val="inline-l2-heading"/>
    <w:uiPriority w:val="99"/>
    <w:rsid w:val="000A7DCF"/>
  </w:style>
  <w:style w:type="paragraph" w:styleId="NormalWeb">
    <w:name w:val="Normal (Web)"/>
    <w:basedOn w:val="Normal"/>
    <w:uiPriority w:val="99"/>
    <w:semiHidden/>
    <w:rsid w:val="000A7DC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FollowedHyperlink">
    <w:name w:val="FollowedHyperlink"/>
    <w:basedOn w:val="DefaultParagraphFont"/>
    <w:uiPriority w:val="99"/>
    <w:semiHidden/>
    <w:unhideWhenUsed/>
    <w:rsid w:val="001838F9"/>
    <w:rPr>
      <w:color w:val="800080"/>
      <w:u w:val="single"/>
    </w:rPr>
  </w:style>
  <w:style w:type="table" w:styleId="TableGrid">
    <w:name w:val="Table Grid"/>
    <w:basedOn w:val="TableNormal"/>
    <w:uiPriority w:val="59"/>
    <w:rsid w:val="004C5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041411555msonormal">
    <w:name w:val="yiv1041411555msonormal"/>
    <w:basedOn w:val="Normal"/>
    <w:rsid w:val="00F0188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LineNumber">
    <w:name w:val="line number"/>
    <w:basedOn w:val="DefaultParagraphFont"/>
    <w:uiPriority w:val="99"/>
    <w:semiHidden/>
    <w:unhideWhenUsed/>
    <w:rsid w:val="00AF44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81E13"/>
    <w:pPr>
      <w:keepNext/>
      <w:spacing w:before="240" w:after="60"/>
      <w:outlineLvl w:val="0"/>
    </w:pPr>
    <w:rPr>
      <w:rFonts w:ascii="Cambria" w:eastAsia="Calibri" w:hAnsi="Cambria" w:cs="Times New Roman"/>
      <w:b/>
      <w:kern w:val="32"/>
      <w:sz w:val="32"/>
      <w:szCs w:val="20"/>
      <w:lang w:eastAsia="sv-SE"/>
    </w:rPr>
  </w:style>
  <w:style w:type="paragraph" w:styleId="Heading3">
    <w:name w:val="heading 3"/>
    <w:basedOn w:val="Normal"/>
    <w:next w:val="Normal"/>
    <w:link w:val="Heading3Char"/>
    <w:uiPriority w:val="9"/>
    <w:semiHidden/>
    <w:unhideWhenUsed/>
    <w:qFormat/>
    <w:rsid w:val="000A7D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C61C4"/>
    <w:pPr>
      <w:spacing w:after="0" w:line="240" w:lineRule="auto"/>
    </w:pPr>
    <w:rPr>
      <w:rFonts w:ascii="Calibri" w:eastAsia="Calibri" w:hAnsi="Calibri" w:cs="Times New Roman"/>
    </w:rPr>
  </w:style>
  <w:style w:type="character" w:styleId="Emphasis">
    <w:name w:val="Emphasis"/>
    <w:uiPriority w:val="20"/>
    <w:qFormat/>
    <w:rsid w:val="00671085"/>
    <w:rPr>
      <w:rFonts w:cs="Times New Roman"/>
      <w:i/>
    </w:rPr>
  </w:style>
  <w:style w:type="paragraph" w:styleId="BalloonText">
    <w:name w:val="Balloon Text"/>
    <w:basedOn w:val="Normal"/>
    <w:link w:val="BalloonTextChar"/>
    <w:uiPriority w:val="99"/>
    <w:semiHidden/>
    <w:unhideWhenUsed/>
    <w:rsid w:val="00406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7C6"/>
    <w:rPr>
      <w:rFonts w:ascii="Tahoma" w:hAnsi="Tahoma" w:cs="Tahoma"/>
      <w:sz w:val="16"/>
      <w:szCs w:val="16"/>
    </w:rPr>
  </w:style>
  <w:style w:type="paragraph" w:styleId="PlainText">
    <w:name w:val="Plain Text"/>
    <w:basedOn w:val="Normal"/>
    <w:link w:val="PlainTextChar"/>
    <w:uiPriority w:val="99"/>
    <w:unhideWhenUsed/>
    <w:rsid w:val="00FB46C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B46C7"/>
    <w:rPr>
      <w:rFonts w:ascii="Consolas" w:eastAsia="Calibri" w:hAnsi="Consolas" w:cs="Times New Roman"/>
      <w:sz w:val="21"/>
      <w:szCs w:val="21"/>
    </w:rPr>
  </w:style>
  <w:style w:type="character" w:styleId="Hyperlink">
    <w:name w:val="Hyperlink"/>
    <w:basedOn w:val="DefaultParagraphFont"/>
    <w:uiPriority w:val="99"/>
    <w:unhideWhenUsed/>
    <w:rsid w:val="009E2495"/>
    <w:rPr>
      <w:color w:val="0000FF" w:themeColor="hyperlink"/>
      <w:u w:val="single"/>
    </w:rPr>
  </w:style>
  <w:style w:type="character" w:customStyle="1" w:styleId="Heading1Char">
    <w:name w:val="Heading 1 Char"/>
    <w:basedOn w:val="DefaultParagraphFont"/>
    <w:link w:val="Heading1"/>
    <w:uiPriority w:val="99"/>
    <w:rsid w:val="00D81E13"/>
    <w:rPr>
      <w:rFonts w:ascii="Cambria" w:eastAsia="Calibri" w:hAnsi="Cambria" w:cs="Times New Roman"/>
      <w:b/>
      <w:kern w:val="32"/>
      <w:sz w:val="32"/>
      <w:szCs w:val="20"/>
      <w:lang w:eastAsia="sv-SE"/>
    </w:rPr>
  </w:style>
  <w:style w:type="paragraph" w:styleId="ListParagraph">
    <w:name w:val="List Paragraph"/>
    <w:basedOn w:val="Normal"/>
    <w:uiPriority w:val="34"/>
    <w:qFormat/>
    <w:rsid w:val="004C7E1D"/>
    <w:pPr>
      <w:ind w:left="720"/>
      <w:contextualSpacing/>
    </w:pPr>
  </w:style>
  <w:style w:type="character" w:customStyle="1" w:styleId="yiv1947244372apple-style-span">
    <w:name w:val="yiv1947244372apple-style-span"/>
    <w:basedOn w:val="DefaultParagraphFont"/>
    <w:rsid w:val="002F5FFE"/>
  </w:style>
  <w:style w:type="character" w:customStyle="1" w:styleId="Heading3Char">
    <w:name w:val="Heading 3 Char"/>
    <w:basedOn w:val="DefaultParagraphFont"/>
    <w:link w:val="Heading3"/>
    <w:uiPriority w:val="99"/>
    <w:rsid w:val="000A7DCF"/>
    <w:rPr>
      <w:rFonts w:asciiTheme="majorHAnsi" w:eastAsiaTheme="majorEastAsia" w:hAnsiTheme="majorHAnsi" w:cstheme="majorBidi"/>
      <w:b/>
      <w:bCs/>
      <w:color w:val="4F81BD" w:themeColor="accent1"/>
    </w:rPr>
  </w:style>
  <w:style w:type="paragraph" w:customStyle="1" w:styleId="p0">
    <w:name w:val="p0"/>
    <w:basedOn w:val="Normal"/>
    <w:uiPriority w:val="99"/>
    <w:rsid w:val="000A7DCF"/>
    <w:pPr>
      <w:spacing w:line="266" w:lineRule="auto"/>
    </w:pPr>
    <w:rPr>
      <w:rFonts w:ascii="Calibri" w:eastAsia="SimSun" w:hAnsi="Calibri" w:cs="Calibri"/>
      <w:szCs w:val="20"/>
      <w:lang w:val="en-US" w:eastAsia="zh-CN"/>
    </w:rPr>
  </w:style>
  <w:style w:type="character" w:customStyle="1" w:styleId="apple-converted-space">
    <w:name w:val="apple-converted-space"/>
    <w:rsid w:val="000A7DCF"/>
  </w:style>
  <w:style w:type="character" w:customStyle="1" w:styleId="named-content">
    <w:name w:val="named-content"/>
    <w:uiPriority w:val="99"/>
    <w:rsid w:val="000A7DCF"/>
  </w:style>
  <w:style w:type="character" w:customStyle="1" w:styleId="inline-l2-heading">
    <w:name w:val="inline-l2-heading"/>
    <w:uiPriority w:val="99"/>
    <w:rsid w:val="000A7DCF"/>
  </w:style>
  <w:style w:type="paragraph" w:styleId="NormalWeb">
    <w:name w:val="Normal (Web)"/>
    <w:basedOn w:val="Normal"/>
    <w:uiPriority w:val="99"/>
    <w:semiHidden/>
    <w:rsid w:val="000A7DC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FollowedHyperlink">
    <w:name w:val="FollowedHyperlink"/>
    <w:basedOn w:val="DefaultParagraphFont"/>
    <w:uiPriority w:val="99"/>
    <w:semiHidden/>
    <w:unhideWhenUsed/>
    <w:rsid w:val="001838F9"/>
    <w:rPr>
      <w:color w:val="800080"/>
      <w:u w:val="single"/>
    </w:rPr>
  </w:style>
  <w:style w:type="table" w:styleId="TableGrid">
    <w:name w:val="Table Grid"/>
    <w:basedOn w:val="TableNormal"/>
    <w:uiPriority w:val="59"/>
    <w:rsid w:val="004C5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041411555msonormal">
    <w:name w:val="yiv1041411555msonormal"/>
    <w:basedOn w:val="Normal"/>
    <w:rsid w:val="00F0188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LineNumber">
    <w:name w:val="line number"/>
    <w:basedOn w:val="DefaultParagraphFont"/>
    <w:uiPriority w:val="99"/>
    <w:semiHidden/>
    <w:unhideWhenUsed/>
    <w:rsid w:val="00AF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8660">
      <w:bodyDiv w:val="1"/>
      <w:marLeft w:val="0"/>
      <w:marRight w:val="0"/>
      <w:marTop w:val="0"/>
      <w:marBottom w:val="0"/>
      <w:divBdr>
        <w:top w:val="none" w:sz="0" w:space="0" w:color="auto"/>
        <w:left w:val="none" w:sz="0" w:space="0" w:color="auto"/>
        <w:bottom w:val="none" w:sz="0" w:space="0" w:color="auto"/>
        <w:right w:val="none" w:sz="0" w:space="0" w:color="auto"/>
      </w:divBdr>
    </w:div>
    <w:div w:id="187333920">
      <w:bodyDiv w:val="1"/>
      <w:marLeft w:val="0"/>
      <w:marRight w:val="0"/>
      <w:marTop w:val="0"/>
      <w:marBottom w:val="0"/>
      <w:divBdr>
        <w:top w:val="none" w:sz="0" w:space="0" w:color="auto"/>
        <w:left w:val="none" w:sz="0" w:space="0" w:color="auto"/>
        <w:bottom w:val="none" w:sz="0" w:space="0" w:color="auto"/>
        <w:right w:val="none" w:sz="0" w:space="0" w:color="auto"/>
      </w:divBdr>
    </w:div>
    <w:div w:id="1136754019">
      <w:bodyDiv w:val="1"/>
      <w:marLeft w:val="0"/>
      <w:marRight w:val="0"/>
      <w:marTop w:val="0"/>
      <w:marBottom w:val="0"/>
      <w:divBdr>
        <w:top w:val="none" w:sz="0" w:space="0" w:color="auto"/>
        <w:left w:val="none" w:sz="0" w:space="0" w:color="auto"/>
        <w:bottom w:val="none" w:sz="0" w:space="0" w:color="auto"/>
        <w:right w:val="none" w:sz="0" w:space="0" w:color="auto"/>
      </w:divBdr>
    </w:div>
    <w:div w:id="1520006751">
      <w:bodyDiv w:val="1"/>
      <w:marLeft w:val="0"/>
      <w:marRight w:val="0"/>
      <w:marTop w:val="0"/>
      <w:marBottom w:val="0"/>
      <w:divBdr>
        <w:top w:val="none" w:sz="0" w:space="0" w:color="auto"/>
        <w:left w:val="none" w:sz="0" w:space="0" w:color="auto"/>
        <w:bottom w:val="none" w:sz="0" w:space="0" w:color="auto"/>
        <w:right w:val="none" w:sz="0" w:space="0" w:color="auto"/>
      </w:divBdr>
    </w:div>
    <w:div w:id="1794059425">
      <w:bodyDiv w:val="1"/>
      <w:marLeft w:val="0"/>
      <w:marRight w:val="0"/>
      <w:marTop w:val="0"/>
      <w:marBottom w:val="0"/>
      <w:divBdr>
        <w:top w:val="none" w:sz="0" w:space="0" w:color="auto"/>
        <w:left w:val="none" w:sz="0" w:space="0" w:color="auto"/>
        <w:bottom w:val="none" w:sz="0" w:space="0" w:color="auto"/>
        <w:right w:val="none" w:sz="0" w:space="0" w:color="auto"/>
      </w:divBdr>
      <w:divsChild>
        <w:div w:id="1512648376">
          <w:marLeft w:val="0"/>
          <w:marRight w:val="0"/>
          <w:marTop w:val="0"/>
          <w:marBottom w:val="0"/>
          <w:divBdr>
            <w:top w:val="none" w:sz="0" w:space="0" w:color="auto"/>
            <w:left w:val="none" w:sz="0" w:space="0" w:color="auto"/>
            <w:bottom w:val="none" w:sz="0" w:space="0" w:color="auto"/>
            <w:right w:val="none" w:sz="0" w:space="0" w:color="auto"/>
          </w:divBdr>
          <w:divsChild>
            <w:div w:id="400836805">
              <w:marLeft w:val="0"/>
              <w:marRight w:val="0"/>
              <w:marTop w:val="0"/>
              <w:marBottom w:val="0"/>
              <w:divBdr>
                <w:top w:val="none" w:sz="0" w:space="0" w:color="auto"/>
                <w:left w:val="none" w:sz="0" w:space="0" w:color="auto"/>
                <w:bottom w:val="none" w:sz="0" w:space="0" w:color="auto"/>
                <w:right w:val="none" w:sz="0" w:space="0" w:color="auto"/>
              </w:divBdr>
              <w:divsChild>
                <w:div w:id="819545257">
                  <w:marLeft w:val="0"/>
                  <w:marRight w:val="0"/>
                  <w:marTop w:val="0"/>
                  <w:marBottom w:val="0"/>
                  <w:divBdr>
                    <w:top w:val="none" w:sz="0" w:space="0" w:color="auto"/>
                    <w:left w:val="none" w:sz="0" w:space="0" w:color="auto"/>
                    <w:bottom w:val="none" w:sz="0" w:space="0" w:color="auto"/>
                    <w:right w:val="none" w:sz="0" w:space="0" w:color="auto"/>
                  </w:divBdr>
                  <w:divsChild>
                    <w:div w:id="622928162">
                      <w:marLeft w:val="0"/>
                      <w:marRight w:val="0"/>
                      <w:marTop w:val="0"/>
                      <w:marBottom w:val="0"/>
                      <w:divBdr>
                        <w:top w:val="none" w:sz="0" w:space="0" w:color="auto"/>
                        <w:left w:val="none" w:sz="0" w:space="0" w:color="auto"/>
                        <w:bottom w:val="none" w:sz="0" w:space="0" w:color="auto"/>
                        <w:right w:val="none" w:sz="0" w:space="0" w:color="auto"/>
                      </w:divBdr>
                      <w:divsChild>
                        <w:div w:id="783693288">
                          <w:marLeft w:val="0"/>
                          <w:marRight w:val="0"/>
                          <w:marTop w:val="0"/>
                          <w:marBottom w:val="0"/>
                          <w:divBdr>
                            <w:top w:val="none" w:sz="0" w:space="0" w:color="auto"/>
                            <w:left w:val="none" w:sz="0" w:space="0" w:color="auto"/>
                            <w:bottom w:val="none" w:sz="0" w:space="0" w:color="auto"/>
                            <w:right w:val="none" w:sz="0" w:space="0" w:color="auto"/>
                          </w:divBdr>
                          <w:divsChild>
                            <w:div w:id="2112971297">
                              <w:marLeft w:val="0"/>
                              <w:marRight w:val="0"/>
                              <w:marTop w:val="0"/>
                              <w:marBottom w:val="0"/>
                              <w:divBdr>
                                <w:top w:val="none" w:sz="0" w:space="0" w:color="auto"/>
                                <w:left w:val="none" w:sz="0" w:space="0" w:color="auto"/>
                                <w:bottom w:val="none" w:sz="0" w:space="0" w:color="auto"/>
                                <w:right w:val="none" w:sz="0" w:space="0" w:color="auto"/>
                              </w:divBdr>
                              <w:divsChild>
                                <w:div w:id="614140832">
                                  <w:marLeft w:val="0"/>
                                  <w:marRight w:val="0"/>
                                  <w:marTop w:val="0"/>
                                  <w:marBottom w:val="0"/>
                                  <w:divBdr>
                                    <w:top w:val="none" w:sz="0" w:space="0" w:color="auto"/>
                                    <w:left w:val="none" w:sz="0" w:space="0" w:color="auto"/>
                                    <w:bottom w:val="none" w:sz="0" w:space="0" w:color="auto"/>
                                    <w:right w:val="none" w:sz="0" w:space="0" w:color="auto"/>
                                  </w:divBdr>
                                  <w:divsChild>
                                    <w:div w:id="1185024168">
                                      <w:marLeft w:val="0"/>
                                      <w:marRight w:val="0"/>
                                      <w:marTop w:val="0"/>
                                      <w:marBottom w:val="0"/>
                                      <w:divBdr>
                                        <w:top w:val="none" w:sz="0" w:space="0" w:color="auto"/>
                                        <w:left w:val="none" w:sz="0" w:space="0" w:color="auto"/>
                                        <w:bottom w:val="none" w:sz="0" w:space="0" w:color="auto"/>
                                        <w:right w:val="none" w:sz="0" w:space="0" w:color="auto"/>
                                      </w:divBdr>
                                      <w:divsChild>
                                        <w:div w:id="519272211">
                                          <w:marLeft w:val="0"/>
                                          <w:marRight w:val="0"/>
                                          <w:marTop w:val="0"/>
                                          <w:marBottom w:val="0"/>
                                          <w:divBdr>
                                            <w:top w:val="none" w:sz="0" w:space="0" w:color="auto"/>
                                            <w:left w:val="none" w:sz="0" w:space="0" w:color="auto"/>
                                            <w:bottom w:val="none" w:sz="0" w:space="0" w:color="auto"/>
                                            <w:right w:val="none" w:sz="0" w:space="0" w:color="auto"/>
                                          </w:divBdr>
                                          <w:divsChild>
                                            <w:div w:id="10856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543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38</Pages>
  <Words>19012</Words>
  <Characters>100765</Characters>
  <Application>Microsoft Office Word</Application>
  <DocSecurity>0</DocSecurity>
  <Lines>839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JonasB</dc:creator>
  <cp:lastModifiedBy>JonasB</cp:lastModifiedBy>
  <cp:revision>5</cp:revision>
  <dcterms:created xsi:type="dcterms:W3CDTF">2013-11-15T07:56:00Z</dcterms:created>
  <dcterms:modified xsi:type="dcterms:W3CDTF">2013-11-17T07:15:00Z</dcterms:modified>
</cp:coreProperties>
</file>