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0F" w:rsidRDefault="008A6D0F" w:rsidP="000540CD">
      <w:pPr>
        <w:rPr>
          <w:rFonts w:ascii="Arial" w:hAnsi="Arial" w:cs="Arial"/>
          <w:lang w:val="en-GB"/>
        </w:rPr>
      </w:pPr>
      <w:r w:rsidRPr="00E010E7">
        <w:rPr>
          <w:rFonts w:ascii="Arial" w:hAnsi="Arial" w:cs="Arial"/>
          <w:b/>
          <w:lang w:val="en-GB"/>
        </w:rPr>
        <w:t xml:space="preserve">Table S2. Amino acid composition of </w:t>
      </w:r>
      <w:r w:rsidRPr="00E010E7">
        <w:rPr>
          <w:rFonts w:ascii="Arial" w:hAnsi="Arial" w:cs="Arial"/>
          <w:b/>
          <w:i/>
          <w:lang w:val="en-GB"/>
        </w:rPr>
        <w:t>Culex quinquefasciatus</w:t>
      </w:r>
      <w:r w:rsidRPr="00E010E7">
        <w:rPr>
          <w:rFonts w:ascii="Arial" w:hAnsi="Arial" w:cs="Arial"/>
          <w:b/>
          <w:lang w:val="en-GB"/>
        </w:rPr>
        <w:t xml:space="preserve"> storage proteins</w:t>
      </w:r>
      <w:r w:rsidRPr="00E010E7">
        <w:rPr>
          <w:rFonts w:ascii="Arial" w:hAnsi="Arial" w:cs="Arial"/>
          <w:lang w:val="en-GB"/>
        </w:rPr>
        <w:t xml:space="preserve"> [percentage by frequency (</w:t>
      </w:r>
      <w:proofErr w:type="gramStart"/>
      <w:r w:rsidRPr="00E010E7">
        <w:rPr>
          <w:rFonts w:ascii="Arial" w:hAnsi="Arial" w:cs="Arial"/>
          <w:lang w:val="en-GB"/>
        </w:rPr>
        <w:t>mol%</w:t>
      </w:r>
      <w:proofErr w:type="gramEnd"/>
      <w:r w:rsidRPr="00E010E7">
        <w:rPr>
          <w:rFonts w:ascii="Arial" w:hAnsi="Arial" w:cs="Arial"/>
          <w:lang w:val="en-GB"/>
        </w:rPr>
        <w:t>)].</w:t>
      </w:r>
    </w:p>
    <w:p w:rsidR="0026524D" w:rsidRDefault="0026524D" w:rsidP="000540CD">
      <w:pPr>
        <w:rPr>
          <w:rFonts w:ascii="Arial" w:hAnsi="Arial" w:cs="Arial"/>
          <w:lang w:val="en-GB"/>
        </w:rPr>
      </w:pPr>
    </w:p>
    <w:tbl>
      <w:tblPr>
        <w:tblStyle w:val="SombreamentoClaro"/>
        <w:tblW w:w="0" w:type="auto"/>
        <w:shd w:val="clear" w:color="auto" w:fill="FFFFFF" w:themeFill="background1"/>
        <w:tblLook w:val="04A0"/>
      </w:tblPr>
      <w:tblGrid>
        <w:gridCol w:w="1107"/>
        <w:gridCol w:w="693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26524D" w:rsidRPr="00B20C2B" w:rsidTr="00FF7ADD">
        <w:trPr>
          <w:cnfStyle w:val="100000000000"/>
          <w:trHeight w:val="510"/>
        </w:trPr>
        <w:tc>
          <w:tcPr>
            <w:cnfStyle w:val="001000000000"/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Gene ID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Cq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LSP 1.1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Cq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LSP 1.2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Cq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LSP 1.3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Cq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LSP 1.4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Cq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LSP 1.5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Cq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LSP 1.6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Cq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LSP 1.7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Cq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LSP 1.8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Cq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LSP 2.1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Cq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LSP 2.2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Cq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LSP 2.3</w:t>
            </w:r>
          </w:p>
        </w:tc>
      </w:tr>
      <w:tr w:rsidR="0026524D" w:rsidRPr="00B20C2B" w:rsidTr="00FF7ADD">
        <w:trPr>
          <w:cnfStyle w:val="000000100000"/>
          <w:trHeight w:val="510"/>
        </w:trPr>
        <w:tc>
          <w:tcPr>
            <w:cnfStyle w:val="001000000000"/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VectorBase</w:t>
            </w:r>
            <w:proofErr w:type="spellEnd"/>
            <w:proofErr w:type="gram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   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accession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number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CPIJ009032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CPIJ009033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CPIJ009506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CPIJ018824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CPIJ018825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CPIJ006537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CPIJ006538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CPIJ000056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CPIJ007783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CPIJ001820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CPIJ001822</w:t>
            </w:r>
          </w:p>
        </w:tc>
      </w:tr>
      <w:tr w:rsidR="0026524D" w:rsidRPr="0026524D" w:rsidTr="00FF7ADD">
        <w:trPr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Amino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acid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Number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666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667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663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690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690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676</w:t>
            </w:r>
          </w:p>
        </w:tc>
      </w:tr>
      <w:tr w:rsidR="0026524D" w:rsidRPr="00B20C2B" w:rsidTr="00FF7ADD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Molecular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mass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(</w:t>
            </w:r>
            <w:proofErr w:type="spellStart"/>
            <w:proofErr w:type="gram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kDa</w:t>
            </w:r>
            <w:proofErr w:type="spellEnd"/>
            <w:proofErr w:type="gram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78.57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80.42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83.03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80.95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79.33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80.96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80.95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76.27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82.15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82.24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80.28</w:t>
            </w:r>
          </w:p>
        </w:tc>
      </w:tr>
      <w:tr w:rsidR="0026524D" w:rsidRPr="0026524D" w:rsidTr="00FF7ADD">
        <w:trPr>
          <w:trHeight w:val="300"/>
        </w:trPr>
        <w:tc>
          <w:tcPr>
            <w:cnfStyle w:val="001000000000"/>
            <w:tcW w:w="0" w:type="auto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pI</w:t>
            </w:r>
            <w:proofErr w:type="gramEnd"/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5.80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6.10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6.10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6.12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6.56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5.95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6.12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7.04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5.63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5.76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6.00</w:t>
            </w:r>
          </w:p>
        </w:tc>
      </w:tr>
      <w:tr w:rsidR="0026524D" w:rsidRPr="0026524D" w:rsidTr="00FF7ADD">
        <w:trPr>
          <w:cnfStyle w:val="000000100000"/>
          <w:trHeight w:val="315"/>
        </w:trPr>
        <w:tc>
          <w:tcPr>
            <w:cnfStyle w:val="001000000000"/>
            <w:tcW w:w="0" w:type="auto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Amino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acid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Compositions</w:t>
            </w:r>
            <w:proofErr w:type="spellEnd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 (mol%)</w:t>
            </w:r>
          </w:p>
        </w:tc>
      </w:tr>
      <w:tr w:rsidR="0026524D" w:rsidRPr="0026524D" w:rsidTr="00FF7ADD">
        <w:trPr>
          <w:trHeight w:val="300"/>
        </w:trPr>
        <w:tc>
          <w:tcPr>
            <w:cnfStyle w:val="001000000000"/>
            <w:tcW w:w="0" w:type="auto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A Ala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4.80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4.05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1.32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3.11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3.02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3.11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3.11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1.27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4.93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4.64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4.59</w:t>
            </w:r>
          </w:p>
        </w:tc>
      </w:tr>
      <w:tr w:rsidR="0026524D" w:rsidRPr="00B20C2B" w:rsidTr="00FF7ADD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C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Cys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0.30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0.60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0.59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0.30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0.45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0.33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0.30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0.48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0.29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0.29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0.44</w:t>
            </w:r>
          </w:p>
        </w:tc>
      </w:tr>
      <w:tr w:rsidR="0026524D" w:rsidRPr="0026524D" w:rsidTr="00FF7ADD">
        <w:trPr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D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Asp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6.31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8.65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6.79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7.11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7.11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8.25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6.52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6.52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5.62</w:t>
            </w:r>
          </w:p>
        </w:tc>
      </w:tr>
      <w:tr w:rsidR="0026524D" w:rsidRPr="00B20C2B" w:rsidTr="00FF7ADD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E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Glu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6.01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3.23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4.89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4.52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4.59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6.67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7.68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6.66</w:t>
            </w:r>
          </w:p>
        </w:tc>
      </w:tr>
      <w:tr w:rsidR="0026524D" w:rsidRPr="00B20C2B" w:rsidTr="00FF7ADD">
        <w:trPr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F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Phe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8.11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10.49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7.18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9.93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9.65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9.93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10.07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10.16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7.25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6.52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8.28</w:t>
            </w:r>
          </w:p>
        </w:tc>
      </w:tr>
      <w:tr w:rsidR="0026524D" w:rsidRPr="00B20C2B" w:rsidTr="00FF7ADD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G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Gly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6.46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4.84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5.78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5.43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5.63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5.63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5.51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5.77</w:t>
            </w:r>
          </w:p>
        </w:tc>
      </w:tr>
      <w:tr w:rsidR="0026524D" w:rsidRPr="0026524D" w:rsidTr="00FF7ADD">
        <w:trPr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H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His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1.20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0.75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1.27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2.61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4.35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3.25</w:t>
            </w:r>
          </w:p>
        </w:tc>
      </w:tr>
      <w:tr w:rsidR="0026524D" w:rsidRPr="00B20C2B" w:rsidTr="00FF7ADD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I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Ile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3.60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4.40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4.98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4.78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4.29</w:t>
            </w:r>
          </w:p>
        </w:tc>
      </w:tr>
      <w:tr w:rsidR="0026524D" w:rsidRPr="0026524D" w:rsidTr="00FF7ADD">
        <w:trPr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K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Lys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6.31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8.10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7.04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7.26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7.09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7.11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7.11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7.94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6.52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5.77</w:t>
            </w:r>
          </w:p>
        </w:tc>
      </w:tr>
      <w:tr w:rsidR="0026524D" w:rsidRPr="00B20C2B" w:rsidTr="00FF7ADD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L Leu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9.16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8.00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7.84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8.00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8.00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10.32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7.10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6.23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7.40</w:t>
            </w:r>
          </w:p>
        </w:tc>
      </w:tr>
      <w:tr w:rsidR="0026524D" w:rsidRPr="00B20C2B" w:rsidTr="00FF7ADD">
        <w:trPr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M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Met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4.35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3.75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14.08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4.30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4.07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4.30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4.30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3.02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2.46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3.19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3.85</w:t>
            </w:r>
          </w:p>
        </w:tc>
      </w:tr>
      <w:tr w:rsidR="0026524D" w:rsidRPr="00B20C2B" w:rsidTr="00FF7ADD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N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Asn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5.26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4.35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5.43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4.68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4.60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4.78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4.20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4.14</w:t>
            </w:r>
          </w:p>
        </w:tc>
      </w:tr>
      <w:tr w:rsidR="0026524D" w:rsidRPr="0026524D" w:rsidTr="00FF7ADD">
        <w:trPr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P Pro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3.90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2.93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4.89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4.98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4.89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4.89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5.36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4.78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4.88</w:t>
            </w:r>
          </w:p>
        </w:tc>
      </w:tr>
      <w:tr w:rsidR="0026524D" w:rsidRPr="00B20C2B" w:rsidTr="00FF7ADD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Q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Gln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2.25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2.05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3.26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3.41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3.62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2.75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3.40</w:t>
            </w:r>
          </w:p>
        </w:tc>
      </w:tr>
      <w:tr w:rsidR="0026524D" w:rsidRPr="0026524D" w:rsidTr="00FF7ADD">
        <w:trPr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R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Arg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3.45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3.77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4.13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4.14</w:t>
            </w:r>
          </w:p>
        </w:tc>
      </w:tr>
      <w:tr w:rsidR="0026524D" w:rsidRPr="00B20C2B" w:rsidTr="00FF7ADD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S Ser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5.33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3.49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3.77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3.62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3.99</w:t>
            </w:r>
          </w:p>
        </w:tc>
      </w:tr>
      <w:tr w:rsidR="0026524D" w:rsidRPr="0026524D" w:rsidTr="00FF7ADD">
        <w:trPr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T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Thr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5.40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6.16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5.43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7.30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4.78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5.03</w:t>
            </w:r>
          </w:p>
        </w:tc>
      </w:tr>
      <w:tr w:rsidR="0026524D" w:rsidRPr="00B20C2B" w:rsidTr="00FF7ADD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V Val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5.41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5.40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4.59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4.98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4.95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4.59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5.24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7.25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7.54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7.69</w:t>
            </w:r>
          </w:p>
        </w:tc>
      </w:tr>
      <w:tr w:rsidR="0026524D" w:rsidRPr="0026524D" w:rsidTr="00FF7ADD">
        <w:trPr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W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Trp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2.05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1.51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2.06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1.59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1.04</w:t>
            </w:r>
          </w:p>
        </w:tc>
      </w:tr>
      <w:tr w:rsidR="0026524D" w:rsidRPr="00B20C2B" w:rsidTr="00FF7ADD">
        <w:trPr>
          <w:cnfStyle w:val="000000100000"/>
          <w:trHeight w:val="300"/>
        </w:trPr>
        <w:tc>
          <w:tcPr>
            <w:cnfStyle w:val="001000000000"/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 xml:space="preserve">Y </w:t>
            </w:r>
            <w:proofErr w:type="spellStart"/>
            <w:r w:rsidRPr="0026524D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Tyr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8.71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11.99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8.65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10.22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10.11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10.22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10.07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10.00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11.01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10.14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26524D" w:rsidRPr="0026524D" w:rsidRDefault="0026524D" w:rsidP="0026524D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265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/>
              </w:rPr>
              <w:t>9.76</w:t>
            </w:r>
          </w:p>
        </w:tc>
      </w:tr>
    </w:tbl>
    <w:p w:rsidR="0026524D" w:rsidRDefault="0026524D" w:rsidP="000540CD">
      <w:pPr>
        <w:rPr>
          <w:rFonts w:ascii="Arial" w:hAnsi="Arial" w:cs="Arial"/>
          <w:lang w:val="en-GB"/>
        </w:rPr>
      </w:pPr>
    </w:p>
    <w:p w:rsidR="000540CD" w:rsidRDefault="000540CD" w:rsidP="000540CD">
      <w:pPr>
        <w:rPr>
          <w:rFonts w:ascii="Arial" w:hAnsi="Arial" w:cs="Arial"/>
          <w:lang w:val="en-GB"/>
        </w:rPr>
      </w:pPr>
    </w:p>
    <w:p w:rsidR="00335A16" w:rsidRDefault="00335A16" w:rsidP="0088616E">
      <w:pPr>
        <w:spacing w:line="360" w:lineRule="auto"/>
        <w:rPr>
          <w:lang w:val="en-GB"/>
        </w:rPr>
      </w:pPr>
    </w:p>
    <w:p w:rsidR="003F74F8" w:rsidRDefault="003F74F8">
      <w:pPr>
        <w:rPr>
          <w:lang w:val="en-GB"/>
        </w:rPr>
      </w:pPr>
    </w:p>
    <w:p w:rsidR="003F74F8" w:rsidRPr="003F74F8" w:rsidRDefault="003F74F8">
      <w:pPr>
        <w:rPr>
          <w:lang w:val="en-GB"/>
        </w:rPr>
      </w:pPr>
    </w:p>
    <w:sectPr w:rsidR="003F74F8" w:rsidRPr="003F74F8" w:rsidSect="00335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74F8"/>
    <w:rsid w:val="000540CD"/>
    <w:rsid w:val="001E2B0C"/>
    <w:rsid w:val="0026524D"/>
    <w:rsid w:val="00286971"/>
    <w:rsid w:val="00335A16"/>
    <w:rsid w:val="003F74F8"/>
    <w:rsid w:val="004C45AB"/>
    <w:rsid w:val="00711F69"/>
    <w:rsid w:val="0088616E"/>
    <w:rsid w:val="008A6D0F"/>
    <w:rsid w:val="00A644D0"/>
    <w:rsid w:val="00B20C2B"/>
    <w:rsid w:val="00C472FD"/>
    <w:rsid w:val="00C5502F"/>
    <w:rsid w:val="00DF30DB"/>
    <w:rsid w:val="00F67316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F8"/>
    <w:pPr>
      <w:spacing w:before="0"/>
      <w:ind w:left="0" w:firstLine="0"/>
    </w:pPr>
    <w:rPr>
      <w:rFonts w:ascii="Times New Roman" w:eastAsia="MS Mincho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74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4F8"/>
    <w:rPr>
      <w:rFonts w:ascii="Tahoma" w:eastAsia="MS Mincho" w:hAnsi="Tahoma" w:cs="Tahoma"/>
      <w:sz w:val="16"/>
      <w:szCs w:val="16"/>
      <w:lang w:val="en-US" w:eastAsia="pt-BR"/>
    </w:rPr>
  </w:style>
  <w:style w:type="table" w:styleId="SombreamentoClaro">
    <w:name w:val="Light Shading"/>
    <w:basedOn w:val="Tabelanormal"/>
    <w:uiPriority w:val="60"/>
    <w:rsid w:val="0026524D"/>
    <w:pPr>
      <w:spacing w:before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8</cp:revision>
  <dcterms:created xsi:type="dcterms:W3CDTF">2013-09-06T18:24:00Z</dcterms:created>
  <dcterms:modified xsi:type="dcterms:W3CDTF">2013-09-18T16:37:00Z</dcterms:modified>
</cp:coreProperties>
</file>