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36" w:rsidRPr="00690467" w:rsidRDefault="002A0098">
      <w:pPr>
        <w:rPr>
          <w:rFonts w:ascii="Times New Roman" w:hAnsi="Times New Roman" w:cs="Times New Roman"/>
          <w:lang w:val="en-US"/>
        </w:rPr>
      </w:pPr>
      <w:bookmarkStart w:id="0" w:name="_GoBack"/>
      <w:r w:rsidRPr="0085625A">
        <w:rPr>
          <w:rFonts w:ascii="Times New Roman" w:hAnsi="Times New Roman" w:cs="Times New Roman"/>
          <w:b/>
          <w:lang w:val="en-US"/>
        </w:rPr>
        <w:t xml:space="preserve">Table </w:t>
      </w:r>
      <w:r w:rsidR="0085625A" w:rsidRPr="0085625A">
        <w:rPr>
          <w:rFonts w:ascii="Times New Roman" w:hAnsi="Times New Roman" w:cs="Times New Roman"/>
          <w:b/>
          <w:lang w:val="en-US"/>
        </w:rPr>
        <w:t>S</w:t>
      </w:r>
      <w:r w:rsidRPr="0085625A">
        <w:rPr>
          <w:rFonts w:ascii="Times New Roman" w:hAnsi="Times New Roman" w:cs="Times New Roman"/>
          <w:b/>
          <w:lang w:val="en-US"/>
        </w:rPr>
        <w:t>4</w:t>
      </w:r>
      <w:r w:rsidRPr="00690467">
        <w:rPr>
          <w:rFonts w:ascii="Times New Roman" w:hAnsi="Times New Roman" w:cs="Times New Roman"/>
          <w:lang w:val="en-US"/>
        </w:rPr>
        <w:t xml:space="preserve">. Likelihood of having the </w:t>
      </w:r>
      <w:proofErr w:type="spellStart"/>
      <w:r w:rsidRPr="00690467">
        <w:rPr>
          <w:rFonts w:ascii="Times New Roman" w:hAnsi="Times New Roman" w:cs="Times New Roman"/>
          <w:lang w:val="en-US"/>
        </w:rPr>
        <w:t>MetS</w:t>
      </w:r>
      <w:proofErr w:type="spellEnd"/>
      <w:r w:rsidRPr="00690467">
        <w:rPr>
          <w:rFonts w:ascii="Times New Roman" w:hAnsi="Times New Roman" w:cs="Times New Roman"/>
          <w:lang w:val="en-US"/>
        </w:rPr>
        <w:t xml:space="preserve"> according to adherence to nutritional </w:t>
      </w:r>
      <w:r w:rsidR="00C9449B" w:rsidRPr="00690467">
        <w:rPr>
          <w:rFonts w:ascii="Times New Roman" w:hAnsi="Times New Roman" w:cs="Times New Roman"/>
          <w:lang w:val="en-US"/>
        </w:rPr>
        <w:t>guidelines</w:t>
      </w:r>
      <w:r w:rsidRPr="00690467">
        <w:rPr>
          <w:rFonts w:ascii="Times New Roman" w:hAnsi="Times New Roman" w:cs="Times New Roman"/>
          <w:lang w:val="en-US"/>
        </w:rPr>
        <w:t xml:space="preserve"> (PNNS-GS), sensitivity analyses on subsamples.</w:t>
      </w:r>
    </w:p>
    <w:tbl>
      <w:tblPr>
        <w:tblW w:w="9930" w:type="dxa"/>
        <w:tblInd w:w="55" w:type="dxa"/>
        <w:tblCellMar>
          <w:left w:w="70" w:type="dxa"/>
          <w:right w:w="70" w:type="dxa"/>
        </w:tblCellMar>
        <w:tblLook w:val="04A0" w:firstRow="1" w:lastRow="0" w:firstColumn="1" w:lastColumn="0" w:noHBand="0" w:noVBand="1"/>
      </w:tblPr>
      <w:tblGrid>
        <w:gridCol w:w="3276"/>
        <w:gridCol w:w="901"/>
        <w:gridCol w:w="1444"/>
        <w:gridCol w:w="901"/>
        <w:gridCol w:w="1207"/>
        <w:gridCol w:w="996"/>
        <w:gridCol w:w="1205"/>
      </w:tblGrid>
      <w:tr w:rsidR="00690467" w:rsidRPr="00690467" w:rsidTr="003F220E">
        <w:trPr>
          <w:trHeight w:val="300"/>
        </w:trPr>
        <w:tc>
          <w:tcPr>
            <w:tcW w:w="3276" w:type="dxa"/>
            <w:tcBorders>
              <w:top w:val="single" w:sz="4" w:space="0" w:color="auto"/>
              <w:left w:val="nil"/>
              <w:bottom w:val="single" w:sz="4" w:space="0" w:color="auto"/>
              <w:right w:val="nil"/>
            </w:tcBorders>
            <w:shd w:val="clear" w:color="auto" w:fill="auto"/>
            <w:noWrap/>
            <w:vAlign w:val="bottom"/>
            <w:hideMark/>
          </w:tcPr>
          <w:bookmarkEnd w:id="0"/>
          <w:p w:rsidR="00690467" w:rsidRPr="0085625A" w:rsidRDefault="00690467" w:rsidP="00690467">
            <w:pPr>
              <w:spacing w:after="0" w:line="240" w:lineRule="auto"/>
              <w:ind w:right="355"/>
              <w:rPr>
                <w:rFonts w:ascii="Times New Roman" w:eastAsia="Times New Roman" w:hAnsi="Times New Roman" w:cs="Times New Roman"/>
                <w:lang w:val="en-US" w:eastAsia="fr-FR"/>
              </w:rPr>
            </w:pPr>
            <w:r w:rsidRPr="0085625A">
              <w:rPr>
                <w:rFonts w:ascii="Times New Roman" w:eastAsia="Times New Roman" w:hAnsi="Times New Roman" w:cs="Times New Roman"/>
                <w:lang w:val="en-US" w:eastAsia="fr-FR"/>
              </w:rPr>
              <w:t> </w:t>
            </w:r>
          </w:p>
        </w:tc>
        <w:tc>
          <w:tcPr>
            <w:tcW w:w="901" w:type="dxa"/>
            <w:tcBorders>
              <w:top w:val="single" w:sz="4" w:space="0" w:color="auto"/>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xml:space="preserve">TOTAL </w:t>
            </w:r>
          </w:p>
        </w:tc>
        <w:tc>
          <w:tcPr>
            <w:tcW w:w="1444" w:type="dxa"/>
            <w:tcBorders>
              <w:top w:val="single" w:sz="4" w:space="0" w:color="auto"/>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w:t>
            </w:r>
          </w:p>
        </w:tc>
        <w:tc>
          <w:tcPr>
            <w:tcW w:w="901" w:type="dxa"/>
            <w:tcBorders>
              <w:top w:val="single" w:sz="4" w:space="0" w:color="auto"/>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MEN</w:t>
            </w:r>
          </w:p>
        </w:tc>
        <w:tc>
          <w:tcPr>
            <w:tcW w:w="1207" w:type="dxa"/>
            <w:tcBorders>
              <w:top w:val="single" w:sz="4" w:space="0" w:color="auto"/>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w:t>
            </w:r>
          </w:p>
        </w:tc>
        <w:tc>
          <w:tcPr>
            <w:tcW w:w="996" w:type="dxa"/>
            <w:tcBorders>
              <w:top w:val="single" w:sz="4" w:space="0" w:color="auto"/>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WOMEN</w:t>
            </w:r>
          </w:p>
        </w:tc>
        <w:tc>
          <w:tcPr>
            <w:tcW w:w="1205" w:type="dxa"/>
            <w:tcBorders>
              <w:top w:val="single" w:sz="4" w:space="0" w:color="auto"/>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w:t>
            </w:r>
          </w:p>
        </w:tc>
      </w:tr>
      <w:tr w:rsidR="00690467" w:rsidRPr="00690467" w:rsidTr="003F220E">
        <w:trPr>
          <w:trHeight w:val="300"/>
        </w:trPr>
        <w:tc>
          <w:tcPr>
            <w:tcW w:w="3276"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b/>
                <w:bCs/>
                <w:lang w:eastAsia="fr-FR"/>
              </w:rPr>
            </w:pPr>
            <w:r w:rsidRPr="00690467">
              <w:rPr>
                <w:rFonts w:ascii="Times New Roman" w:eastAsia="Times New Roman" w:hAnsi="Times New Roman" w:cs="Times New Roman"/>
                <w:b/>
                <w:bCs/>
                <w:lang w:eastAsia="fr-FR"/>
              </w:rPr>
              <w:t xml:space="preserve">Total </w:t>
            </w:r>
            <w:proofErr w:type="spellStart"/>
            <w:r w:rsidRPr="00690467">
              <w:rPr>
                <w:rFonts w:ascii="Times New Roman" w:eastAsia="Times New Roman" w:hAnsi="Times New Roman" w:cs="Times New Roman"/>
                <w:b/>
                <w:bCs/>
                <w:lang w:eastAsia="fr-FR"/>
              </w:rPr>
              <w:t>sample</w:t>
            </w:r>
            <w:proofErr w:type="spellEnd"/>
          </w:p>
        </w:tc>
        <w:tc>
          <w:tcPr>
            <w:tcW w:w="901"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n=7902</w:t>
            </w:r>
          </w:p>
        </w:tc>
        <w:tc>
          <w:tcPr>
            <w:tcW w:w="1444"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w:t>
            </w:r>
          </w:p>
        </w:tc>
        <w:tc>
          <w:tcPr>
            <w:tcW w:w="901"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n=2264</w:t>
            </w:r>
          </w:p>
        </w:tc>
        <w:tc>
          <w:tcPr>
            <w:tcW w:w="1207"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w:t>
            </w:r>
          </w:p>
        </w:tc>
        <w:tc>
          <w:tcPr>
            <w:tcW w:w="996"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n=5638</w:t>
            </w:r>
          </w:p>
        </w:tc>
        <w:tc>
          <w:tcPr>
            <w:tcW w:w="1205"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w:t>
            </w: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roofErr w:type="spellStart"/>
            <w:r w:rsidRPr="00690467">
              <w:rPr>
                <w:rFonts w:ascii="Times New Roman" w:eastAsia="Times New Roman" w:hAnsi="Times New Roman" w:cs="Times New Roman"/>
                <w:lang w:eastAsia="fr-FR"/>
              </w:rPr>
              <w:t>MetS</w:t>
            </w:r>
            <w:proofErr w:type="spellEnd"/>
            <w:r w:rsidRPr="00690467">
              <w:rPr>
                <w:rFonts w:ascii="Times New Roman" w:eastAsia="Times New Roman" w:hAnsi="Times New Roman" w:cs="Times New Roman"/>
                <w:lang w:eastAsia="fr-FR"/>
              </w:rPr>
              <w:t xml:space="preserve"> (n, %)</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963</w:t>
            </w:r>
          </w:p>
        </w:tc>
        <w:tc>
          <w:tcPr>
            <w:tcW w:w="1444"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12.2</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427</w:t>
            </w:r>
          </w:p>
        </w:tc>
        <w:tc>
          <w:tcPr>
            <w:tcW w:w="1207"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18.9</w:t>
            </w:r>
          </w:p>
        </w:tc>
        <w:tc>
          <w:tcPr>
            <w:tcW w:w="99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536</w:t>
            </w:r>
          </w:p>
        </w:tc>
        <w:tc>
          <w:tcPr>
            <w:tcW w:w="1205"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9.5</w:t>
            </w: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Age (</w:t>
            </w:r>
            <w:proofErr w:type="spellStart"/>
            <w:r w:rsidRPr="00690467">
              <w:rPr>
                <w:rFonts w:ascii="Times New Roman" w:eastAsia="Times New Roman" w:hAnsi="Times New Roman" w:cs="Times New Roman"/>
                <w:lang w:eastAsia="fr-FR"/>
              </w:rPr>
              <w:t>mean</w:t>
            </w:r>
            <w:proofErr w:type="spellEnd"/>
            <w:r w:rsidRPr="00690467">
              <w:rPr>
                <w:rFonts w:ascii="Times New Roman" w:eastAsia="Times New Roman" w:hAnsi="Times New Roman" w:cs="Times New Roman"/>
                <w:lang w:eastAsia="fr-FR"/>
              </w:rPr>
              <w:t>, SD)</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50.8</w:t>
            </w:r>
          </w:p>
        </w:tc>
        <w:tc>
          <w:tcPr>
            <w:tcW w:w="1444"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13.6</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54.5</w:t>
            </w:r>
          </w:p>
        </w:tc>
        <w:tc>
          <w:tcPr>
            <w:tcW w:w="1207"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13.6</w:t>
            </w:r>
          </w:p>
        </w:tc>
        <w:tc>
          <w:tcPr>
            <w:tcW w:w="99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49.3</w:t>
            </w:r>
          </w:p>
        </w:tc>
        <w:tc>
          <w:tcPr>
            <w:tcW w:w="1205"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13.3</w:t>
            </w: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val="en-US" w:eastAsia="fr-FR"/>
              </w:rPr>
            </w:pPr>
            <w:r w:rsidRPr="00690467">
              <w:rPr>
                <w:rFonts w:ascii="Times New Roman" w:eastAsia="Times New Roman" w:hAnsi="Times New Roman" w:cs="Times New Roman"/>
                <w:lang w:val="en-US" w:eastAsia="fr-FR"/>
              </w:rPr>
              <w:t>On a weight loss diet (n, %)</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3584</w:t>
            </w:r>
          </w:p>
        </w:tc>
        <w:tc>
          <w:tcPr>
            <w:tcW w:w="1444"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45.4</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567</w:t>
            </w:r>
          </w:p>
        </w:tc>
        <w:tc>
          <w:tcPr>
            <w:tcW w:w="1207"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25</w:t>
            </w:r>
          </w:p>
        </w:tc>
        <w:tc>
          <w:tcPr>
            <w:tcW w:w="99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3017</w:t>
            </w:r>
          </w:p>
        </w:tc>
        <w:tc>
          <w:tcPr>
            <w:tcW w:w="1205"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53.5</w:t>
            </w: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roofErr w:type="spellStart"/>
            <w:r w:rsidRPr="00690467">
              <w:rPr>
                <w:rFonts w:ascii="Times New Roman" w:eastAsia="Times New Roman" w:hAnsi="Times New Roman" w:cs="Times New Roman"/>
                <w:lang w:eastAsia="fr-FR"/>
              </w:rPr>
              <w:t>Taking</w:t>
            </w:r>
            <w:proofErr w:type="spellEnd"/>
            <w:r w:rsidRPr="00690467">
              <w:rPr>
                <w:rFonts w:ascii="Times New Roman" w:eastAsia="Times New Roman" w:hAnsi="Times New Roman" w:cs="Times New Roman"/>
                <w:lang w:eastAsia="fr-FR"/>
              </w:rPr>
              <w:t xml:space="preserve"> </w:t>
            </w:r>
            <w:proofErr w:type="spellStart"/>
            <w:r w:rsidRPr="00690467">
              <w:rPr>
                <w:rFonts w:ascii="Times New Roman" w:eastAsia="Times New Roman" w:hAnsi="Times New Roman" w:cs="Times New Roman"/>
                <w:lang w:eastAsia="fr-FR"/>
              </w:rPr>
              <w:t>medication</w:t>
            </w:r>
            <w:proofErr w:type="spellEnd"/>
            <w:r w:rsidRPr="00690467">
              <w:rPr>
                <w:rFonts w:ascii="Times New Roman" w:eastAsia="Times New Roman" w:hAnsi="Times New Roman" w:cs="Times New Roman"/>
                <w:lang w:eastAsia="fr-FR"/>
              </w:rPr>
              <w:t xml:space="preserve"> (n, %)</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1294</w:t>
            </w:r>
          </w:p>
        </w:tc>
        <w:tc>
          <w:tcPr>
            <w:tcW w:w="1444"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16.4</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573</w:t>
            </w:r>
          </w:p>
        </w:tc>
        <w:tc>
          <w:tcPr>
            <w:tcW w:w="1207"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25.3</w:t>
            </w:r>
          </w:p>
        </w:tc>
        <w:tc>
          <w:tcPr>
            <w:tcW w:w="99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721</w:t>
            </w:r>
          </w:p>
        </w:tc>
        <w:tc>
          <w:tcPr>
            <w:tcW w:w="1205"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12.8</w:t>
            </w: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roofErr w:type="spellStart"/>
            <w:r w:rsidRPr="00690467">
              <w:rPr>
                <w:rFonts w:ascii="Times New Roman" w:eastAsia="Times New Roman" w:hAnsi="Times New Roman" w:cs="Times New Roman"/>
                <w:lang w:eastAsia="fr-FR"/>
              </w:rPr>
              <w:t>Having</w:t>
            </w:r>
            <w:proofErr w:type="spellEnd"/>
            <w:r w:rsidRPr="00690467">
              <w:rPr>
                <w:rFonts w:ascii="Times New Roman" w:eastAsia="Times New Roman" w:hAnsi="Times New Roman" w:cs="Times New Roman"/>
                <w:lang w:eastAsia="fr-FR"/>
              </w:rPr>
              <w:t xml:space="preserve"> </w:t>
            </w:r>
            <w:proofErr w:type="spellStart"/>
            <w:r w:rsidRPr="00690467">
              <w:rPr>
                <w:rFonts w:ascii="Times New Roman" w:eastAsia="Times New Roman" w:hAnsi="Times New Roman" w:cs="Times New Roman"/>
                <w:lang w:eastAsia="fr-FR"/>
              </w:rPr>
              <w:t>chronic</w:t>
            </w:r>
            <w:proofErr w:type="spellEnd"/>
            <w:r w:rsidRPr="00690467">
              <w:rPr>
                <w:rFonts w:ascii="Times New Roman" w:eastAsia="Times New Roman" w:hAnsi="Times New Roman" w:cs="Times New Roman"/>
                <w:lang w:eastAsia="fr-FR"/>
              </w:rPr>
              <w:t xml:space="preserve"> condition (n, %)</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305</w:t>
            </w:r>
          </w:p>
        </w:tc>
        <w:tc>
          <w:tcPr>
            <w:tcW w:w="1444"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3.9</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183</w:t>
            </w:r>
          </w:p>
        </w:tc>
        <w:tc>
          <w:tcPr>
            <w:tcW w:w="1207"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8.1</w:t>
            </w:r>
          </w:p>
        </w:tc>
        <w:tc>
          <w:tcPr>
            <w:tcW w:w="99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122</w:t>
            </w:r>
          </w:p>
        </w:tc>
        <w:tc>
          <w:tcPr>
            <w:tcW w:w="1205"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2.2</w:t>
            </w:r>
          </w:p>
        </w:tc>
      </w:tr>
      <w:tr w:rsidR="00690467" w:rsidRPr="00690467" w:rsidTr="003F220E">
        <w:trPr>
          <w:trHeight w:val="300"/>
        </w:trPr>
        <w:tc>
          <w:tcPr>
            <w:tcW w:w="5621" w:type="dxa"/>
            <w:gridSpan w:val="3"/>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xml:space="preserve">OR </w:t>
            </w:r>
            <w:proofErr w:type="spellStart"/>
            <w:r w:rsidRPr="00690467">
              <w:rPr>
                <w:rFonts w:ascii="Times New Roman" w:eastAsia="Times New Roman" w:hAnsi="Times New Roman" w:cs="Times New Roman"/>
                <w:lang w:eastAsia="fr-FR"/>
              </w:rPr>
              <w:t>continuous</w:t>
            </w:r>
            <w:proofErr w:type="spellEnd"/>
            <w:r w:rsidRPr="00690467">
              <w:rPr>
                <w:rFonts w:ascii="Times New Roman" w:eastAsia="Times New Roman" w:hAnsi="Times New Roman" w:cs="Times New Roman"/>
                <w:lang w:eastAsia="fr-FR"/>
              </w:rPr>
              <w:t xml:space="preserve"> (OR, 95%CI)</w:t>
            </w:r>
            <w:r w:rsidRPr="00690467">
              <w:rPr>
                <w:rFonts w:ascii="Times New Roman" w:eastAsia="Times New Roman" w:hAnsi="Times New Roman" w:cs="Times New Roman"/>
                <w:color w:val="000000"/>
                <w:vertAlign w:val="superscript"/>
                <w:lang w:eastAsia="fr-FR"/>
              </w:rPr>
              <w:t xml:space="preserve"> a</w:t>
            </w:r>
            <w:r w:rsidRPr="00690467">
              <w:rPr>
                <w:rFonts w:ascii="Times New Roman" w:eastAsia="Times New Roman" w:hAnsi="Times New Roman" w:cs="Times New Roman"/>
                <w:lang w:eastAsia="fr-FR"/>
              </w:rPr>
              <w:t xml:space="preserve"> </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c>
          <w:tcPr>
            <w:tcW w:w="1207"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c>
          <w:tcPr>
            <w:tcW w:w="99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c>
          <w:tcPr>
            <w:tcW w:w="1205"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Model 1</w:t>
            </w:r>
            <w:r w:rsidRPr="00690467">
              <w:rPr>
                <w:rFonts w:ascii="Times New Roman" w:eastAsia="Times New Roman" w:hAnsi="Times New Roman" w:cs="Times New Roman"/>
                <w:color w:val="000000"/>
                <w:vertAlign w:val="superscript"/>
                <w:lang w:eastAsia="fr-FR"/>
              </w:rPr>
              <w:t>b</w:t>
            </w:r>
          </w:p>
        </w:tc>
        <w:tc>
          <w:tcPr>
            <w:tcW w:w="901"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0.91</w:t>
            </w:r>
          </w:p>
        </w:tc>
        <w:tc>
          <w:tcPr>
            <w:tcW w:w="1444"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0.87 - 0.94</w:t>
            </w:r>
          </w:p>
        </w:tc>
        <w:tc>
          <w:tcPr>
            <w:tcW w:w="901"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0.86</w:t>
            </w:r>
          </w:p>
        </w:tc>
        <w:tc>
          <w:tcPr>
            <w:tcW w:w="1207"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0.80 - 0.91</w:t>
            </w:r>
          </w:p>
        </w:tc>
        <w:tc>
          <w:tcPr>
            <w:tcW w:w="996"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0.94</w:t>
            </w:r>
          </w:p>
        </w:tc>
        <w:tc>
          <w:tcPr>
            <w:tcW w:w="1205"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0.89 - 0.99</w:t>
            </w:r>
          </w:p>
        </w:tc>
      </w:tr>
      <w:tr w:rsidR="00690467" w:rsidRPr="00690467" w:rsidTr="003F220E">
        <w:trPr>
          <w:trHeight w:val="300"/>
        </w:trPr>
        <w:tc>
          <w:tcPr>
            <w:tcW w:w="3276"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Model 2</w:t>
            </w:r>
            <w:r w:rsidRPr="00690467">
              <w:rPr>
                <w:rFonts w:ascii="Times New Roman" w:eastAsia="Times New Roman" w:hAnsi="Times New Roman" w:cs="Times New Roman"/>
                <w:color w:val="000000"/>
                <w:vertAlign w:val="superscript"/>
                <w:lang w:eastAsia="fr-FR"/>
              </w:rPr>
              <w:t xml:space="preserve"> c</w:t>
            </w:r>
          </w:p>
        </w:tc>
        <w:tc>
          <w:tcPr>
            <w:tcW w:w="901"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0.94</w:t>
            </w:r>
          </w:p>
        </w:tc>
        <w:tc>
          <w:tcPr>
            <w:tcW w:w="1444"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0.90 - 0.98</w:t>
            </w:r>
          </w:p>
        </w:tc>
        <w:tc>
          <w:tcPr>
            <w:tcW w:w="901"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0.90</w:t>
            </w:r>
          </w:p>
        </w:tc>
        <w:tc>
          <w:tcPr>
            <w:tcW w:w="1207"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0.84 - 0.97</w:t>
            </w:r>
          </w:p>
        </w:tc>
        <w:tc>
          <w:tcPr>
            <w:tcW w:w="996"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0.97</w:t>
            </w:r>
          </w:p>
        </w:tc>
        <w:tc>
          <w:tcPr>
            <w:tcW w:w="1205"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0.91 - 1.03</w:t>
            </w:r>
          </w:p>
        </w:tc>
      </w:tr>
      <w:tr w:rsidR="00690467" w:rsidRPr="00690467" w:rsidTr="003F220E">
        <w:trPr>
          <w:trHeight w:val="300"/>
        </w:trPr>
        <w:tc>
          <w:tcPr>
            <w:tcW w:w="3276"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b/>
                <w:bCs/>
                <w:lang w:val="en-US" w:eastAsia="fr-FR"/>
              </w:rPr>
            </w:pPr>
            <w:r w:rsidRPr="00690467">
              <w:rPr>
                <w:rFonts w:ascii="Times New Roman" w:eastAsia="Times New Roman" w:hAnsi="Times New Roman" w:cs="Times New Roman"/>
                <w:b/>
                <w:bCs/>
                <w:lang w:val="en-US" w:eastAsia="fr-FR"/>
              </w:rPr>
              <w:t>Sample 1 : exclusion of participants on a weight loss diet</w:t>
            </w:r>
          </w:p>
        </w:tc>
        <w:tc>
          <w:tcPr>
            <w:tcW w:w="2345" w:type="dxa"/>
            <w:gridSpan w:val="2"/>
            <w:tcBorders>
              <w:top w:val="single" w:sz="4" w:space="0" w:color="auto"/>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n=4318</w:t>
            </w:r>
          </w:p>
        </w:tc>
        <w:tc>
          <w:tcPr>
            <w:tcW w:w="901"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xml:space="preserve"> n=1697</w:t>
            </w:r>
          </w:p>
        </w:tc>
        <w:tc>
          <w:tcPr>
            <w:tcW w:w="1207"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w:t>
            </w:r>
          </w:p>
        </w:tc>
        <w:tc>
          <w:tcPr>
            <w:tcW w:w="2201" w:type="dxa"/>
            <w:gridSpan w:val="2"/>
            <w:tcBorders>
              <w:top w:val="single" w:sz="4" w:space="0" w:color="auto"/>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n=2621</w:t>
            </w: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roofErr w:type="spellStart"/>
            <w:r w:rsidRPr="00690467">
              <w:rPr>
                <w:rFonts w:ascii="Times New Roman" w:eastAsia="Times New Roman" w:hAnsi="Times New Roman" w:cs="Times New Roman"/>
                <w:lang w:eastAsia="fr-FR"/>
              </w:rPr>
              <w:t>MetS</w:t>
            </w:r>
            <w:proofErr w:type="spellEnd"/>
            <w:r w:rsidRPr="00690467">
              <w:rPr>
                <w:rFonts w:ascii="Times New Roman" w:eastAsia="Times New Roman" w:hAnsi="Times New Roman" w:cs="Times New Roman"/>
                <w:lang w:eastAsia="fr-FR"/>
              </w:rPr>
              <w:t xml:space="preserve"> (n, %)</w:t>
            </w:r>
          </w:p>
        </w:tc>
        <w:tc>
          <w:tcPr>
            <w:tcW w:w="901"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372</w:t>
            </w:r>
          </w:p>
        </w:tc>
        <w:tc>
          <w:tcPr>
            <w:tcW w:w="1444"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8.62</w:t>
            </w:r>
          </w:p>
        </w:tc>
        <w:tc>
          <w:tcPr>
            <w:tcW w:w="901"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240</w:t>
            </w:r>
          </w:p>
        </w:tc>
        <w:tc>
          <w:tcPr>
            <w:tcW w:w="1207"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14.14</w:t>
            </w:r>
          </w:p>
        </w:tc>
        <w:tc>
          <w:tcPr>
            <w:tcW w:w="996"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132</w:t>
            </w:r>
          </w:p>
        </w:tc>
        <w:tc>
          <w:tcPr>
            <w:tcW w:w="1205"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5.04</w:t>
            </w: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Age (</w:t>
            </w:r>
            <w:proofErr w:type="spellStart"/>
            <w:r w:rsidRPr="00690467">
              <w:rPr>
                <w:rFonts w:ascii="Times New Roman" w:eastAsia="Times New Roman" w:hAnsi="Times New Roman" w:cs="Times New Roman"/>
                <w:lang w:eastAsia="fr-FR"/>
              </w:rPr>
              <w:t>mean</w:t>
            </w:r>
            <w:proofErr w:type="spellEnd"/>
            <w:r w:rsidRPr="00690467">
              <w:rPr>
                <w:rFonts w:ascii="Times New Roman" w:eastAsia="Times New Roman" w:hAnsi="Times New Roman" w:cs="Times New Roman"/>
                <w:lang w:eastAsia="fr-FR"/>
              </w:rPr>
              <w:t>, SD)</w:t>
            </w:r>
          </w:p>
        </w:tc>
        <w:tc>
          <w:tcPr>
            <w:tcW w:w="901"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50.7</w:t>
            </w:r>
          </w:p>
        </w:tc>
        <w:tc>
          <w:tcPr>
            <w:tcW w:w="1444"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14.4</w:t>
            </w:r>
          </w:p>
        </w:tc>
        <w:tc>
          <w:tcPr>
            <w:tcW w:w="901"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54.3</w:t>
            </w:r>
          </w:p>
        </w:tc>
        <w:tc>
          <w:tcPr>
            <w:tcW w:w="1207"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14.0</w:t>
            </w:r>
          </w:p>
        </w:tc>
        <w:tc>
          <w:tcPr>
            <w:tcW w:w="996"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48.3</w:t>
            </w:r>
          </w:p>
        </w:tc>
        <w:tc>
          <w:tcPr>
            <w:tcW w:w="1205"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14.2</w:t>
            </w: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PNNS-GS (</w:t>
            </w:r>
            <w:proofErr w:type="spellStart"/>
            <w:r w:rsidRPr="00690467">
              <w:rPr>
                <w:rFonts w:ascii="Times New Roman" w:eastAsia="Times New Roman" w:hAnsi="Times New Roman" w:cs="Times New Roman"/>
                <w:lang w:eastAsia="fr-FR"/>
              </w:rPr>
              <w:t>mean</w:t>
            </w:r>
            <w:proofErr w:type="spellEnd"/>
            <w:r w:rsidRPr="00690467">
              <w:rPr>
                <w:rFonts w:ascii="Times New Roman" w:eastAsia="Times New Roman" w:hAnsi="Times New Roman" w:cs="Times New Roman"/>
                <w:lang w:eastAsia="fr-FR"/>
              </w:rPr>
              <w:t>, SD)</w:t>
            </w:r>
          </w:p>
        </w:tc>
        <w:tc>
          <w:tcPr>
            <w:tcW w:w="901"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9.2</w:t>
            </w:r>
          </w:p>
        </w:tc>
        <w:tc>
          <w:tcPr>
            <w:tcW w:w="1444"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2.0</w:t>
            </w:r>
          </w:p>
        </w:tc>
        <w:tc>
          <w:tcPr>
            <w:tcW w:w="901"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9.3</w:t>
            </w:r>
          </w:p>
        </w:tc>
        <w:tc>
          <w:tcPr>
            <w:tcW w:w="1207"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1.9</w:t>
            </w:r>
          </w:p>
        </w:tc>
        <w:tc>
          <w:tcPr>
            <w:tcW w:w="996"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9.2</w:t>
            </w:r>
          </w:p>
        </w:tc>
        <w:tc>
          <w:tcPr>
            <w:tcW w:w="1205"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2.0</w:t>
            </w:r>
          </w:p>
        </w:tc>
      </w:tr>
      <w:tr w:rsidR="00690467" w:rsidRPr="00690467" w:rsidTr="003F220E">
        <w:trPr>
          <w:trHeight w:val="300"/>
        </w:trPr>
        <w:tc>
          <w:tcPr>
            <w:tcW w:w="5621" w:type="dxa"/>
            <w:gridSpan w:val="3"/>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xml:space="preserve">OR </w:t>
            </w:r>
            <w:proofErr w:type="spellStart"/>
            <w:r w:rsidRPr="00690467">
              <w:rPr>
                <w:rFonts w:ascii="Times New Roman" w:eastAsia="Times New Roman" w:hAnsi="Times New Roman" w:cs="Times New Roman"/>
                <w:lang w:eastAsia="fr-FR"/>
              </w:rPr>
              <w:t>continuous</w:t>
            </w:r>
            <w:proofErr w:type="spellEnd"/>
            <w:r w:rsidRPr="00690467">
              <w:rPr>
                <w:rFonts w:ascii="Times New Roman" w:eastAsia="Times New Roman" w:hAnsi="Times New Roman" w:cs="Times New Roman"/>
                <w:lang w:eastAsia="fr-FR"/>
              </w:rPr>
              <w:t xml:space="preserve"> (95%CI)</w:t>
            </w:r>
            <w:r w:rsidRPr="00690467">
              <w:rPr>
                <w:rFonts w:ascii="Times New Roman" w:eastAsia="Times New Roman" w:hAnsi="Times New Roman" w:cs="Times New Roman"/>
                <w:color w:val="000000"/>
                <w:vertAlign w:val="superscript"/>
                <w:lang w:eastAsia="fr-FR"/>
              </w:rPr>
              <w:t xml:space="preserve"> a</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c>
          <w:tcPr>
            <w:tcW w:w="1207"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c>
          <w:tcPr>
            <w:tcW w:w="99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c>
          <w:tcPr>
            <w:tcW w:w="1205"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Model 1</w:t>
            </w:r>
            <w:r w:rsidRPr="00690467">
              <w:rPr>
                <w:rFonts w:ascii="Times New Roman" w:eastAsia="Times New Roman" w:hAnsi="Times New Roman" w:cs="Times New Roman"/>
                <w:color w:val="000000"/>
                <w:vertAlign w:val="superscript"/>
                <w:lang w:eastAsia="fr-FR"/>
              </w:rPr>
              <w:t>b</w:t>
            </w:r>
          </w:p>
        </w:tc>
        <w:tc>
          <w:tcPr>
            <w:tcW w:w="901"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0.89</w:t>
            </w:r>
          </w:p>
        </w:tc>
        <w:tc>
          <w:tcPr>
            <w:tcW w:w="1444"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0.83 - 0.94</w:t>
            </w:r>
          </w:p>
        </w:tc>
        <w:tc>
          <w:tcPr>
            <w:tcW w:w="901"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0.84</w:t>
            </w:r>
          </w:p>
        </w:tc>
        <w:tc>
          <w:tcPr>
            <w:tcW w:w="1207"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0.78 - 0.91</w:t>
            </w:r>
          </w:p>
        </w:tc>
        <w:tc>
          <w:tcPr>
            <w:tcW w:w="996"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0.94</w:t>
            </w:r>
          </w:p>
        </w:tc>
        <w:tc>
          <w:tcPr>
            <w:tcW w:w="1205"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0.85 - 1.04</w:t>
            </w:r>
          </w:p>
        </w:tc>
      </w:tr>
      <w:tr w:rsidR="00690467" w:rsidRPr="00690467" w:rsidTr="003F220E">
        <w:trPr>
          <w:trHeight w:val="300"/>
        </w:trPr>
        <w:tc>
          <w:tcPr>
            <w:tcW w:w="3276"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Model 2</w:t>
            </w:r>
            <w:r w:rsidRPr="00690467">
              <w:rPr>
                <w:rFonts w:ascii="Times New Roman" w:eastAsia="Times New Roman" w:hAnsi="Times New Roman" w:cs="Times New Roman"/>
                <w:color w:val="000000"/>
                <w:vertAlign w:val="superscript"/>
                <w:lang w:eastAsia="fr-FR"/>
              </w:rPr>
              <w:t xml:space="preserve"> c</w:t>
            </w:r>
          </w:p>
        </w:tc>
        <w:tc>
          <w:tcPr>
            <w:tcW w:w="901"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0.93</w:t>
            </w:r>
          </w:p>
        </w:tc>
        <w:tc>
          <w:tcPr>
            <w:tcW w:w="1444"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0.87 - 1.00</w:t>
            </w:r>
          </w:p>
        </w:tc>
        <w:tc>
          <w:tcPr>
            <w:tcW w:w="901"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0.90</w:t>
            </w:r>
          </w:p>
        </w:tc>
        <w:tc>
          <w:tcPr>
            <w:tcW w:w="1207"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0.82 - 0.99</w:t>
            </w:r>
          </w:p>
        </w:tc>
        <w:tc>
          <w:tcPr>
            <w:tcW w:w="996"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0.97</w:t>
            </w:r>
          </w:p>
        </w:tc>
        <w:tc>
          <w:tcPr>
            <w:tcW w:w="1205"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0.86 - 1.09</w:t>
            </w:r>
          </w:p>
        </w:tc>
      </w:tr>
      <w:tr w:rsidR="00690467" w:rsidRPr="00690467" w:rsidTr="003F220E">
        <w:trPr>
          <w:trHeight w:val="300"/>
        </w:trPr>
        <w:tc>
          <w:tcPr>
            <w:tcW w:w="3276"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b/>
                <w:bCs/>
                <w:lang w:val="en-US" w:eastAsia="fr-FR"/>
              </w:rPr>
            </w:pPr>
            <w:r w:rsidRPr="00690467">
              <w:rPr>
                <w:rFonts w:ascii="Times New Roman" w:eastAsia="Times New Roman" w:hAnsi="Times New Roman" w:cs="Times New Roman"/>
                <w:b/>
                <w:bCs/>
                <w:lang w:val="en-US" w:eastAsia="fr-FR"/>
              </w:rPr>
              <w:t>Sample 2 : exclusion of participants on medication or chronic CVD</w:t>
            </w:r>
          </w:p>
        </w:tc>
        <w:tc>
          <w:tcPr>
            <w:tcW w:w="2345" w:type="dxa"/>
            <w:gridSpan w:val="2"/>
            <w:tcBorders>
              <w:top w:val="single" w:sz="4" w:space="0" w:color="auto"/>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n=6465</w:t>
            </w:r>
          </w:p>
        </w:tc>
        <w:tc>
          <w:tcPr>
            <w:tcW w:w="901"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xml:space="preserve"> n=1624</w:t>
            </w:r>
          </w:p>
        </w:tc>
        <w:tc>
          <w:tcPr>
            <w:tcW w:w="1207"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w:t>
            </w:r>
          </w:p>
        </w:tc>
        <w:tc>
          <w:tcPr>
            <w:tcW w:w="2201" w:type="dxa"/>
            <w:gridSpan w:val="2"/>
            <w:tcBorders>
              <w:top w:val="single" w:sz="4" w:space="0" w:color="auto"/>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n=4841</w:t>
            </w: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roofErr w:type="spellStart"/>
            <w:r w:rsidRPr="00690467">
              <w:rPr>
                <w:rFonts w:ascii="Times New Roman" w:eastAsia="Times New Roman" w:hAnsi="Times New Roman" w:cs="Times New Roman"/>
                <w:lang w:eastAsia="fr-FR"/>
              </w:rPr>
              <w:t>MetS</w:t>
            </w:r>
            <w:proofErr w:type="spellEnd"/>
            <w:r w:rsidRPr="00690467">
              <w:rPr>
                <w:rFonts w:ascii="Times New Roman" w:eastAsia="Times New Roman" w:hAnsi="Times New Roman" w:cs="Times New Roman"/>
                <w:lang w:eastAsia="fr-FR"/>
              </w:rPr>
              <w:t xml:space="preserve"> (n, %)</w:t>
            </w:r>
          </w:p>
        </w:tc>
        <w:tc>
          <w:tcPr>
            <w:tcW w:w="901"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483</w:t>
            </w:r>
          </w:p>
        </w:tc>
        <w:tc>
          <w:tcPr>
            <w:tcW w:w="1444"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7.47</w:t>
            </w:r>
          </w:p>
        </w:tc>
        <w:tc>
          <w:tcPr>
            <w:tcW w:w="901"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197</w:t>
            </w:r>
          </w:p>
        </w:tc>
        <w:tc>
          <w:tcPr>
            <w:tcW w:w="1207"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12.13</w:t>
            </w:r>
          </w:p>
        </w:tc>
        <w:tc>
          <w:tcPr>
            <w:tcW w:w="996"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286</w:t>
            </w:r>
          </w:p>
        </w:tc>
        <w:tc>
          <w:tcPr>
            <w:tcW w:w="1205"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5.91</w:t>
            </w: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PNNS-GS (</w:t>
            </w:r>
            <w:proofErr w:type="spellStart"/>
            <w:r w:rsidRPr="00690467">
              <w:rPr>
                <w:rFonts w:ascii="Times New Roman" w:eastAsia="Times New Roman" w:hAnsi="Times New Roman" w:cs="Times New Roman"/>
                <w:lang w:eastAsia="fr-FR"/>
              </w:rPr>
              <w:t>mean</w:t>
            </w:r>
            <w:proofErr w:type="spellEnd"/>
            <w:r w:rsidRPr="00690467">
              <w:rPr>
                <w:rFonts w:ascii="Times New Roman" w:eastAsia="Times New Roman" w:hAnsi="Times New Roman" w:cs="Times New Roman"/>
                <w:lang w:eastAsia="fr-FR"/>
              </w:rPr>
              <w:t>, SD)</w:t>
            </w:r>
          </w:p>
        </w:tc>
        <w:tc>
          <w:tcPr>
            <w:tcW w:w="901"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9.3</w:t>
            </w:r>
          </w:p>
        </w:tc>
        <w:tc>
          <w:tcPr>
            <w:tcW w:w="1444"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2.0</w:t>
            </w:r>
          </w:p>
        </w:tc>
        <w:tc>
          <w:tcPr>
            <w:tcW w:w="901"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9.2</w:t>
            </w:r>
          </w:p>
        </w:tc>
        <w:tc>
          <w:tcPr>
            <w:tcW w:w="1207"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1.9</w:t>
            </w:r>
          </w:p>
        </w:tc>
        <w:tc>
          <w:tcPr>
            <w:tcW w:w="996"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9.4</w:t>
            </w:r>
          </w:p>
        </w:tc>
        <w:tc>
          <w:tcPr>
            <w:tcW w:w="1205"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2.0</w:t>
            </w: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Age (</w:t>
            </w:r>
            <w:proofErr w:type="spellStart"/>
            <w:r w:rsidRPr="00690467">
              <w:rPr>
                <w:rFonts w:ascii="Times New Roman" w:eastAsia="Times New Roman" w:hAnsi="Times New Roman" w:cs="Times New Roman"/>
                <w:lang w:eastAsia="fr-FR"/>
              </w:rPr>
              <w:t>mean</w:t>
            </w:r>
            <w:proofErr w:type="spellEnd"/>
            <w:r w:rsidRPr="00690467">
              <w:rPr>
                <w:rFonts w:ascii="Times New Roman" w:eastAsia="Times New Roman" w:hAnsi="Times New Roman" w:cs="Times New Roman"/>
                <w:lang w:eastAsia="fr-FR"/>
              </w:rPr>
              <w:t>, SD)</w:t>
            </w:r>
          </w:p>
        </w:tc>
        <w:tc>
          <w:tcPr>
            <w:tcW w:w="901"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48.6</w:t>
            </w:r>
          </w:p>
        </w:tc>
        <w:tc>
          <w:tcPr>
            <w:tcW w:w="1444"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13.6</w:t>
            </w:r>
          </w:p>
        </w:tc>
        <w:tc>
          <w:tcPr>
            <w:tcW w:w="901"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51.3</w:t>
            </w:r>
          </w:p>
        </w:tc>
        <w:tc>
          <w:tcPr>
            <w:tcW w:w="1207"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14.1</w:t>
            </w:r>
          </w:p>
        </w:tc>
        <w:tc>
          <w:tcPr>
            <w:tcW w:w="996"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47.6</w:t>
            </w:r>
          </w:p>
        </w:tc>
        <w:tc>
          <w:tcPr>
            <w:tcW w:w="1205" w:type="dxa"/>
            <w:tcBorders>
              <w:top w:val="nil"/>
              <w:left w:val="nil"/>
              <w:bottom w:val="nil"/>
              <w:right w:val="nil"/>
            </w:tcBorders>
            <w:shd w:val="clear" w:color="auto" w:fill="auto"/>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13.3</w:t>
            </w:r>
          </w:p>
        </w:tc>
      </w:tr>
      <w:tr w:rsidR="00690467" w:rsidRPr="00690467" w:rsidTr="003F220E">
        <w:trPr>
          <w:trHeight w:val="300"/>
        </w:trPr>
        <w:tc>
          <w:tcPr>
            <w:tcW w:w="5621" w:type="dxa"/>
            <w:gridSpan w:val="3"/>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 xml:space="preserve">OR </w:t>
            </w:r>
            <w:proofErr w:type="spellStart"/>
            <w:r w:rsidRPr="00690467">
              <w:rPr>
                <w:rFonts w:ascii="Times New Roman" w:eastAsia="Times New Roman" w:hAnsi="Times New Roman" w:cs="Times New Roman"/>
                <w:lang w:eastAsia="fr-FR"/>
              </w:rPr>
              <w:t>continuous</w:t>
            </w:r>
            <w:proofErr w:type="spellEnd"/>
            <w:r w:rsidRPr="00690467">
              <w:rPr>
                <w:rFonts w:ascii="Times New Roman" w:eastAsia="Times New Roman" w:hAnsi="Times New Roman" w:cs="Times New Roman"/>
                <w:lang w:eastAsia="fr-FR"/>
              </w:rPr>
              <w:t xml:space="preserve"> (95%CI)</w:t>
            </w:r>
            <w:r w:rsidRPr="00690467">
              <w:rPr>
                <w:rFonts w:ascii="Times New Roman" w:eastAsia="Times New Roman" w:hAnsi="Times New Roman" w:cs="Times New Roman"/>
                <w:color w:val="000000"/>
                <w:vertAlign w:val="superscript"/>
                <w:lang w:eastAsia="fr-FR"/>
              </w:rPr>
              <w:t xml:space="preserve"> a</w:t>
            </w:r>
          </w:p>
        </w:tc>
        <w:tc>
          <w:tcPr>
            <w:tcW w:w="901"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c>
          <w:tcPr>
            <w:tcW w:w="1207"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c>
          <w:tcPr>
            <w:tcW w:w="99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c>
          <w:tcPr>
            <w:tcW w:w="1205"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p>
        </w:tc>
      </w:tr>
      <w:tr w:rsidR="00690467" w:rsidRPr="00690467" w:rsidTr="003F220E">
        <w:trPr>
          <w:trHeight w:val="300"/>
        </w:trPr>
        <w:tc>
          <w:tcPr>
            <w:tcW w:w="3276" w:type="dxa"/>
            <w:tcBorders>
              <w:top w:val="nil"/>
              <w:left w:val="nil"/>
              <w:bottom w:val="nil"/>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Model 1</w:t>
            </w:r>
            <w:r w:rsidRPr="00690467">
              <w:rPr>
                <w:rFonts w:ascii="Times New Roman" w:eastAsia="Times New Roman" w:hAnsi="Times New Roman" w:cs="Times New Roman"/>
                <w:color w:val="000000"/>
                <w:vertAlign w:val="superscript"/>
                <w:lang w:eastAsia="fr-FR"/>
              </w:rPr>
              <w:t>b</w:t>
            </w:r>
          </w:p>
        </w:tc>
        <w:tc>
          <w:tcPr>
            <w:tcW w:w="901"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0.91</w:t>
            </w:r>
          </w:p>
        </w:tc>
        <w:tc>
          <w:tcPr>
            <w:tcW w:w="1444"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0.86 - 0.96</w:t>
            </w:r>
          </w:p>
        </w:tc>
        <w:tc>
          <w:tcPr>
            <w:tcW w:w="901"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0.88</w:t>
            </w:r>
          </w:p>
        </w:tc>
        <w:tc>
          <w:tcPr>
            <w:tcW w:w="1207"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0.80 - 0.96</w:t>
            </w:r>
          </w:p>
        </w:tc>
        <w:tc>
          <w:tcPr>
            <w:tcW w:w="996"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0.92</w:t>
            </w:r>
          </w:p>
        </w:tc>
        <w:tc>
          <w:tcPr>
            <w:tcW w:w="1205" w:type="dxa"/>
            <w:tcBorders>
              <w:top w:val="nil"/>
              <w:left w:val="nil"/>
              <w:bottom w:val="nil"/>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0.86 - 0.99</w:t>
            </w:r>
          </w:p>
        </w:tc>
      </w:tr>
      <w:tr w:rsidR="00690467" w:rsidRPr="00690467" w:rsidTr="003F220E">
        <w:trPr>
          <w:trHeight w:val="300"/>
        </w:trPr>
        <w:tc>
          <w:tcPr>
            <w:tcW w:w="3276" w:type="dxa"/>
            <w:tcBorders>
              <w:top w:val="nil"/>
              <w:left w:val="nil"/>
              <w:bottom w:val="single" w:sz="4" w:space="0" w:color="auto"/>
              <w:right w:val="nil"/>
            </w:tcBorders>
            <w:shd w:val="clear" w:color="auto" w:fill="auto"/>
            <w:noWrap/>
            <w:vAlign w:val="bottom"/>
            <w:hideMark/>
          </w:tcPr>
          <w:p w:rsidR="00690467" w:rsidRPr="00690467" w:rsidRDefault="00690467" w:rsidP="00690467">
            <w:pPr>
              <w:spacing w:after="0" w:line="240" w:lineRule="auto"/>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Model 2</w:t>
            </w:r>
            <w:r w:rsidRPr="00690467">
              <w:rPr>
                <w:rFonts w:ascii="Times New Roman" w:eastAsia="Times New Roman" w:hAnsi="Times New Roman" w:cs="Times New Roman"/>
                <w:color w:val="000000"/>
                <w:vertAlign w:val="superscript"/>
                <w:lang w:eastAsia="fr-FR"/>
              </w:rPr>
              <w:t xml:space="preserve"> c</w:t>
            </w:r>
          </w:p>
        </w:tc>
        <w:tc>
          <w:tcPr>
            <w:tcW w:w="901"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0.95</w:t>
            </w:r>
          </w:p>
        </w:tc>
        <w:tc>
          <w:tcPr>
            <w:tcW w:w="1444"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0.90 - 1.01</w:t>
            </w:r>
          </w:p>
        </w:tc>
        <w:tc>
          <w:tcPr>
            <w:tcW w:w="901"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0.97</w:t>
            </w:r>
          </w:p>
        </w:tc>
        <w:tc>
          <w:tcPr>
            <w:tcW w:w="1207"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0.88 - 1.07</w:t>
            </w:r>
          </w:p>
        </w:tc>
        <w:tc>
          <w:tcPr>
            <w:tcW w:w="996"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0.95</w:t>
            </w:r>
          </w:p>
        </w:tc>
        <w:tc>
          <w:tcPr>
            <w:tcW w:w="1205" w:type="dxa"/>
            <w:tcBorders>
              <w:top w:val="nil"/>
              <w:left w:val="nil"/>
              <w:bottom w:val="single" w:sz="4" w:space="0" w:color="auto"/>
              <w:right w:val="nil"/>
            </w:tcBorders>
            <w:shd w:val="clear" w:color="auto" w:fill="auto"/>
            <w:noWrap/>
            <w:hideMark/>
          </w:tcPr>
          <w:p w:rsidR="00690467" w:rsidRPr="00690467" w:rsidRDefault="00690467" w:rsidP="00690467">
            <w:pPr>
              <w:spacing w:after="0" w:line="240" w:lineRule="auto"/>
              <w:jc w:val="right"/>
              <w:rPr>
                <w:rFonts w:ascii="Times New Roman" w:eastAsia="Times New Roman" w:hAnsi="Times New Roman" w:cs="Times New Roman"/>
                <w:lang w:eastAsia="fr-FR"/>
              </w:rPr>
            </w:pPr>
            <w:r w:rsidRPr="00690467">
              <w:rPr>
                <w:rFonts w:ascii="Times New Roman" w:eastAsia="Times New Roman" w:hAnsi="Times New Roman" w:cs="Times New Roman"/>
                <w:lang w:eastAsia="fr-FR"/>
              </w:rPr>
              <w:t>0.88 - 1.02</w:t>
            </w:r>
          </w:p>
        </w:tc>
      </w:tr>
    </w:tbl>
    <w:p w:rsidR="002A0098" w:rsidRPr="00690467" w:rsidRDefault="002A0098" w:rsidP="002A0098">
      <w:pPr>
        <w:autoSpaceDE w:val="0"/>
        <w:autoSpaceDN w:val="0"/>
        <w:adjustRightInd w:val="0"/>
        <w:spacing w:after="0" w:line="240" w:lineRule="auto"/>
        <w:rPr>
          <w:rFonts w:ascii="Times New Roman" w:eastAsia="Times New Roman" w:hAnsi="Times New Roman" w:cs="Times New Roman"/>
          <w:color w:val="000000"/>
          <w:sz w:val="20"/>
          <w:lang w:val="en-US" w:eastAsia="fr-FR"/>
        </w:rPr>
      </w:pPr>
      <w:proofErr w:type="gramStart"/>
      <w:r w:rsidRPr="00690467">
        <w:rPr>
          <w:rFonts w:ascii="Times New Roman" w:eastAsia="Times New Roman" w:hAnsi="Times New Roman" w:cs="Times New Roman"/>
          <w:color w:val="000000"/>
          <w:sz w:val="20"/>
          <w:vertAlign w:val="superscript"/>
          <w:lang w:val="en-US" w:eastAsia="fr-FR"/>
        </w:rPr>
        <w:t>a</w:t>
      </w:r>
      <w:proofErr w:type="gramEnd"/>
      <w:r w:rsidRPr="00690467">
        <w:rPr>
          <w:rFonts w:ascii="Times New Roman" w:eastAsia="Times New Roman" w:hAnsi="Times New Roman" w:cs="Times New Roman"/>
          <w:color w:val="000000"/>
          <w:sz w:val="20"/>
          <w:vertAlign w:val="superscript"/>
          <w:lang w:val="en-US" w:eastAsia="fr-FR"/>
        </w:rPr>
        <w:t xml:space="preserve"> </w:t>
      </w:r>
      <w:r w:rsidRPr="00690467">
        <w:rPr>
          <w:rFonts w:ascii="Times New Roman" w:eastAsia="Times New Roman" w:hAnsi="Times New Roman" w:cs="Times New Roman"/>
          <w:color w:val="000000"/>
          <w:sz w:val="20"/>
          <w:lang w:val="en-US" w:eastAsia="fr-FR"/>
        </w:rPr>
        <w:t>OR for a 1-point increase in PNNS-GS</w:t>
      </w:r>
    </w:p>
    <w:p w:rsidR="002A0098" w:rsidRPr="00690467" w:rsidRDefault="002A0098" w:rsidP="002A0098">
      <w:pPr>
        <w:autoSpaceDE w:val="0"/>
        <w:autoSpaceDN w:val="0"/>
        <w:adjustRightInd w:val="0"/>
        <w:spacing w:after="0" w:line="240" w:lineRule="auto"/>
        <w:rPr>
          <w:rFonts w:ascii="Times New Roman" w:hAnsi="Times New Roman" w:cs="Times New Roman"/>
          <w:sz w:val="20"/>
          <w:szCs w:val="20"/>
          <w:lang w:val="en-US"/>
        </w:rPr>
      </w:pPr>
      <w:r w:rsidRPr="00690467">
        <w:rPr>
          <w:rFonts w:ascii="Times New Roman" w:eastAsia="Times New Roman" w:hAnsi="Times New Roman" w:cs="Times New Roman"/>
          <w:color w:val="000000"/>
          <w:sz w:val="20"/>
          <w:vertAlign w:val="superscript"/>
          <w:lang w:val="en-US" w:eastAsia="fr-FR"/>
        </w:rPr>
        <w:t xml:space="preserve">b </w:t>
      </w:r>
      <w:r w:rsidRPr="00690467">
        <w:rPr>
          <w:rFonts w:ascii="Times New Roman" w:hAnsi="Times New Roman" w:cs="Times New Roman"/>
          <w:sz w:val="20"/>
          <w:szCs w:val="20"/>
          <w:lang w:val="en-US"/>
        </w:rPr>
        <w:t>Model 1: Adjusted for gender (except for gender specific models), age, energy intake, time lag between dietary data collection and clinical visit, tobacco smoking, current diet practice, season of completion of 24h dietary record, educational level, occupational status.</w:t>
      </w:r>
    </w:p>
    <w:p w:rsidR="002A0098" w:rsidRPr="00690467" w:rsidRDefault="002A0098" w:rsidP="002A0098">
      <w:pPr>
        <w:autoSpaceDE w:val="0"/>
        <w:autoSpaceDN w:val="0"/>
        <w:adjustRightInd w:val="0"/>
        <w:spacing w:after="0" w:line="240" w:lineRule="auto"/>
        <w:rPr>
          <w:rFonts w:ascii="Times New Roman" w:hAnsi="Times New Roman" w:cs="Times New Roman"/>
          <w:sz w:val="20"/>
          <w:lang w:val="es-ES"/>
        </w:rPr>
      </w:pPr>
      <w:proofErr w:type="gramStart"/>
      <w:r w:rsidRPr="00690467">
        <w:rPr>
          <w:rFonts w:ascii="Times New Roman" w:hAnsi="Times New Roman" w:cs="Times New Roman"/>
          <w:sz w:val="20"/>
          <w:vertAlign w:val="superscript"/>
          <w:lang w:val="es-ES"/>
        </w:rPr>
        <w:t>c</w:t>
      </w:r>
      <w:proofErr w:type="gramEnd"/>
      <w:r w:rsidRPr="00690467">
        <w:rPr>
          <w:rFonts w:ascii="Times New Roman" w:hAnsi="Times New Roman" w:cs="Times New Roman"/>
          <w:sz w:val="20"/>
          <w:vertAlign w:val="superscript"/>
          <w:lang w:val="es-ES"/>
        </w:rPr>
        <w:t xml:space="preserve"> </w:t>
      </w:r>
      <w:proofErr w:type="spellStart"/>
      <w:r w:rsidRPr="00690467">
        <w:rPr>
          <w:rFonts w:ascii="Times New Roman" w:hAnsi="Times New Roman" w:cs="Times New Roman"/>
          <w:sz w:val="20"/>
          <w:lang w:val="es-ES"/>
        </w:rPr>
        <w:t>Model</w:t>
      </w:r>
      <w:proofErr w:type="spellEnd"/>
      <w:r w:rsidRPr="00690467">
        <w:rPr>
          <w:rFonts w:ascii="Times New Roman" w:hAnsi="Times New Roman" w:cs="Times New Roman"/>
          <w:sz w:val="20"/>
          <w:lang w:val="es-ES"/>
        </w:rPr>
        <w:t xml:space="preserve"> 2: </w:t>
      </w:r>
      <w:proofErr w:type="spellStart"/>
      <w:r w:rsidRPr="00690467">
        <w:rPr>
          <w:rFonts w:ascii="Times New Roman" w:hAnsi="Times New Roman" w:cs="Times New Roman"/>
          <w:sz w:val="20"/>
          <w:lang w:val="es-ES"/>
        </w:rPr>
        <w:t>Model</w:t>
      </w:r>
      <w:proofErr w:type="spellEnd"/>
      <w:r w:rsidRPr="00690467">
        <w:rPr>
          <w:rFonts w:ascii="Times New Roman" w:hAnsi="Times New Roman" w:cs="Times New Roman"/>
          <w:sz w:val="20"/>
          <w:lang w:val="es-ES"/>
        </w:rPr>
        <w:t xml:space="preserve"> 1 + BMI</w:t>
      </w:r>
    </w:p>
    <w:p w:rsidR="002A0098" w:rsidRPr="00690467" w:rsidRDefault="002A0098">
      <w:pPr>
        <w:rPr>
          <w:rFonts w:ascii="Times New Roman" w:hAnsi="Times New Roman" w:cs="Times New Roman"/>
          <w:lang w:val="en-US"/>
        </w:rPr>
      </w:pPr>
    </w:p>
    <w:sectPr w:rsidR="002A0098" w:rsidRPr="006904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98"/>
    <w:rsid w:val="002A0098"/>
    <w:rsid w:val="004C768F"/>
    <w:rsid w:val="00690467"/>
    <w:rsid w:val="00770A2C"/>
    <w:rsid w:val="0085625A"/>
    <w:rsid w:val="009C2D86"/>
    <w:rsid w:val="00B1626E"/>
    <w:rsid w:val="00C944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Lassale</dc:creator>
  <cp:lastModifiedBy>Lassale</cp:lastModifiedBy>
  <cp:revision>2</cp:revision>
  <dcterms:created xsi:type="dcterms:W3CDTF">2013-09-16T15:40:00Z</dcterms:created>
  <dcterms:modified xsi:type="dcterms:W3CDTF">2013-09-16T15:40:00Z</dcterms:modified>
</cp:coreProperties>
</file>