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2D" w:rsidRDefault="00891F64" w:rsidP="00FE782D">
      <w:r w:rsidRPr="00C21AA5">
        <w:rPr>
          <w:rFonts w:cs="Arial"/>
          <w:b/>
          <w:szCs w:val="22"/>
        </w:rPr>
        <w:t xml:space="preserve">Table </w:t>
      </w:r>
      <w:r>
        <w:rPr>
          <w:rFonts w:cs="Arial"/>
          <w:b/>
          <w:szCs w:val="22"/>
        </w:rPr>
        <w:t>S</w:t>
      </w:r>
      <w:r w:rsidR="00BD16F1">
        <w:rPr>
          <w:rFonts w:cs="Arial"/>
          <w:b/>
          <w:szCs w:val="22"/>
        </w:rPr>
        <w:t>4</w:t>
      </w:r>
      <w:bookmarkStart w:id="0" w:name="_GoBack"/>
      <w:bookmarkEnd w:id="0"/>
      <w:r w:rsidRPr="00A3493B">
        <w:rPr>
          <w:rFonts w:cs="Arial"/>
          <w:szCs w:val="22"/>
        </w:rPr>
        <w:t>.</w:t>
      </w:r>
      <w:r w:rsidRPr="00C21AA5">
        <w:rPr>
          <w:rFonts w:cs="Arial"/>
          <w:szCs w:val="22"/>
        </w:rPr>
        <w:t xml:space="preserve"> </w:t>
      </w:r>
      <w:r w:rsidR="00FE782D">
        <w:t xml:space="preserve">Control region </w:t>
      </w:r>
      <w:proofErr w:type="spellStart"/>
      <w:r w:rsidR="00FE782D">
        <w:t>mtDNA</w:t>
      </w:r>
      <w:proofErr w:type="spellEnd"/>
      <w:r w:rsidR="00FE782D">
        <w:t xml:space="preserve"> haplotypes and SNP variant positions found among </w:t>
      </w:r>
      <w:proofErr w:type="spellStart"/>
      <w:r w:rsidR="00FE782D">
        <w:t>Uros</w:t>
      </w:r>
      <w:proofErr w:type="spellEnd"/>
      <w:r w:rsidR="00FE782D">
        <w:t xml:space="preserve"> and related individuals from Per</w:t>
      </w:r>
      <w:r w:rsidR="00222F92">
        <w:t>uvian and Bolivian populations.</w:t>
      </w:r>
    </w:p>
    <w:p w:rsidR="00FE782D" w:rsidRDefault="00FE782D" w:rsidP="00FE782D"/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73"/>
        <w:gridCol w:w="6910"/>
        <w:gridCol w:w="461"/>
      </w:tblGrid>
      <w:tr w:rsidR="00FE782D" w:rsidRPr="007E0B6C" w:rsidTr="000E5A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D" w:rsidRDefault="00FE782D" w:rsidP="000E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Pop(n)</w:t>
            </w:r>
          </w:p>
          <w:p w:rsidR="00FE782D" w:rsidRPr="007E0B6C" w:rsidRDefault="00FE782D" w:rsidP="000E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D" w:rsidRDefault="00FE782D" w:rsidP="000E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D" w:rsidRPr="007E0B6C" w:rsidRDefault="00FE782D" w:rsidP="000E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Variant / SNP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D" w:rsidRPr="007E0B6C" w:rsidRDefault="00FE782D" w:rsidP="000E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Pun (13);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Chi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Hp1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73, 186, 263, </w:t>
            </w:r>
            <w:r w:rsidRPr="009062BA">
              <w:rPr>
                <w:b/>
                <w:color w:val="000000"/>
                <w:sz w:val="20"/>
                <w:szCs w:val="20"/>
              </w:rPr>
              <w:t>316</w:t>
            </w:r>
            <w:r w:rsidRPr="009062BA">
              <w:rPr>
                <w:color w:val="000000"/>
                <w:sz w:val="20"/>
                <w:szCs w:val="20"/>
              </w:rPr>
              <w:t xml:space="preserve">, 499, </w:t>
            </w:r>
            <w:r w:rsidRPr="009062BA">
              <w:rPr>
                <w:b/>
                <w:color w:val="000000"/>
                <w:sz w:val="20"/>
                <w:szCs w:val="20"/>
              </w:rPr>
              <w:t>16170</w:t>
            </w:r>
            <w:r w:rsidRPr="009062BA">
              <w:rPr>
                <w:color w:val="000000"/>
                <w:sz w:val="20"/>
                <w:szCs w:val="20"/>
              </w:rPr>
              <w:t>, 16188, 16189, 16217, 16519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Des (3);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Cus</w:t>
            </w:r>
            <w:proofErr w:type="spellEnd"/>
            <w:r w:rsidRPr="009062BA">
              <w:rPr>
                <w:sz w:val="20"/>
                <w:szCs w:val="20"/>
              </w:rPr>
              <w:t xml:space="preserve"> (2);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SRY (2);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Amt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StA</w:t>
            </w:r>
            <w:proofErr w:type="spellEnd"/>
            <w:r w:rsidRPr="009062BA">
              <w:rPr>
                <w:sz w:val="20"/>
                <w:szCs w:val="20"/>
              </w:rPr>
              <w:t xml:space="preserve">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And (1);</w:t>
            </w:r>
          </w:p>
          <w:p w:rsidR="00FE782D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Chp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  <w:r w:rsidR="005F49A9">
              <w:rPr>
                <w:sz w:val="20"/>
                <w:szCs w:val="20"/>
              </w:rPr>
              <w:t>;</w:t>
            </w:r>
          </w:p>
          <w:p w:rsidR="005F49A9" w:rsidRPr="009062BA" w:rsidRDefault="005F49A9" w:rsidP="000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Hp2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73, 186, 263,  499, 16188, 16189, 16217, 16519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Taq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Hp3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73, 146, 186, 263, 316, 499, 16170, 16188, 16189, 16217, 16519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Pun (2);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Cap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Chi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Hp4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63, 64, 73, 263, 499, 16188, 16189, 16217, </w:t>
            </w:r>
            <w:r w:rsidRPr="009062BA">
              <w:rPr>
                <w:b/>
                <w:color w:val="000000"/>
                <w:sz w:val="20"/>
                <w:szCs w:val="20"/>
              </w:rPr>
              <w:t>16464</w:t>
            </w:r>
            <w:r w:rsidRPr="009062BA">
              <w:rPr>
                <w:color w:val="000000"/>
                <w:sz w:val="20"/>
                <w:szCs w:val="20"/>
              </w:rPr>
              <w:t>, 16519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Chp</w:t>
            </w:r>
            <w:proofErr w:type="spellEnd"/>
            <w:r w:rsidRPr="009062BA">
              <w:rPr>
                <w:sz w:val="20"/>
                <w:szCs w:val="20"/>
              </w:rPr>
              <w:t xml:space="preserve"> (5);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Paj</w:t>
            </w:r>
            <w:proofErr w:type="spellEnd"/>
            <w:r w:rsidRPr="009062BA">
              <w:rPr>
                <w:sz w:val="20"/>
                <w:szCs w:val="20"/>
              </w:rPr>
              <w:t xml:space="preserve"> (2);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Chi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Pot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Hp5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63, 64, 73, 263, </w:t>
            </w:r>
            <w:r w:rsidRPr="009062BA">
              <w:rPr>
                <w:sz w:val="20"/>
                <w:szCs w:val="20"/>
              </w:rPr>
              <w:t>499</w:t>
            </w:r>
            <w:r w:rsidRPr="009062BA">
              <w:rPr>
                <w:color w:val="000000"/>
                <w:sz w:val="20"/>
                <w:szCs w:val="20"/>
              </w:rPr>
              <w:t>, 16188, 16189, 16217, 16519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Chp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Hp6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63, 64, 66, 73, 263, 499, 16188, 16189, 16217, 16519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Amt (</w:t>
            </w:r>
            <w:r w:rsidR="005F49A9">
              <w:rPr>
                <w:sz w:val="20"/>
                <w:szCs w:val="20"/>
              </w:rPr>
              <w:t>8</w:t>
            </w:r>
            <w:r w:rsidRPr="009062BA">
              <w:rPr>
                <w:sz w:val="20"/>
                <w:szCs w:val="20"/>
              </w:rPr>
              <w:t>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SRY (5);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StA</w:t>
            </w:r>
            <w:proofErr w:type="spellEnd"/>
            <w:r w:rsidRPr="009062BA">
              <w:rPr>
                <w:sz w:val="20"/>
                <w:szCs w:val="20"/>
              </w:rPr>
              <w:t xml:space="preserve"> (4);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Cap (2);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Pun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Taq</w:t>
            </w:r>
            <w:proofErr w:type="spellEnd"/>
            <w:r w:rsidRPr="009062BA">
              <w:rPr>
                <w:sz w:val="20"/>
                <w:szCs w:val="20"/>
              </w:rPr>
              <w:t xml:space="preserve">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Ppo</w:t>
            </w:r>
            <w:proofErr w:type="spellEnd"/>
            <w:r w:rsidRPr="009062BA">
              <w:rPr>
                <w:sz w:val="20"/>
                <w:szCs w:val="20"/>
              </w:rPr>
              <w:t xml:space="preserve">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ViM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Hp7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263, 499, 16188, 16189, 16217, 16519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Pun (3)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Hp8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73, 152, 186, 263, 499, 16188, 16189, 16217, 16362, 16519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lastRenderedPageBreak/>
              <w:t>Ppo</w:t>
            </w:r>
            <w:proofErr w:type="spellEnd"/>
            <w:r w:rsidRPr="009062BA">
              <w:rPr>
                <w:sz w:val="20"/>
                <w:szCs w:val="20"/>
              </w:rPr>
              <w:t xml:space="preserve"> (2)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Hp9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51, </w:t>
            </w:r>
            <w:r w:rsidRPr="009062BA">
              <w:rPr>
                <w:b/>
                <w:color w:val="000000"/>
                <w:sz w:val="20"/>
                <w:szCs w:val="20"/>
              </w:rPr>
              <w:t>56+C</w:t>
            </w:r>
            <w:r w:rsidRPr="009062BA">
              <w:rPr>
                <w:color w:val="000000"/>
                <w:sz w:val="20"/>
                <w:szCs w:val="20"/>
              </w:rPr>
              <w:t xml:space="preserve">, 73, 103, 139, 146, 151, 195, 263, 499, </w:t>
            </w:r>
            <w:r w:rsidRPr="009062BA">
              <w:rPr>
                <w:b/>
                <w:color w:val="000000"/>
                <w:sz w:val="20"/>
                <w:szCs w:val="20"/>
              </w:rPr>
              <w:t>16114</w:t>
            </w:r>
            <w:r w:rsidRPr="009062BA">
              <w:rPr>
                <w:color w:val="000000"/>
                <w:sz w:val="20"/>
                <w:szCs w:val="20"/>
              </w:rPr>
              <w:t>, 16189, 16217, 16294, 16359, 16519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Ppo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Hp10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51, 58, 73, 103, 139, 146, 151, 195, 263, 499, 16189, 16217, 16294, 16359, 16519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Ppo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Hp11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73, 204, 207, 263, 499, 16172, 16189, 16217, 16519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Pot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Hp12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73, 204, 207, 263, 499, 16189, 16217, 16519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Chp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Hp13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73, 146, 215, 263, 499, 16189, 16217, 16519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Des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Hp14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73, 143, 146, 215, 263, 499, 16189, 16217, 16519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Qui (2)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Hp15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73, 146, 215, 263, 499, 16189, 16217, 16242, 16324, 16519</w:t>
            </w: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B2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Pun (3);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Chi (2);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And (1);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proofErr w:type="spellStart"/>
            <w:r w:rsidRPr="009062BA">
              <w:rPr>
                <w:sz w:val="20"/>
                <w:szCs w:val="20"/>
              </w:rPr>
              <w:t>Apu</w:t>
            </w:r>
            <w:proofErr w:type="spellEnd"/>
            <w:r w:rsidRPr="009062B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Hp16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color w:val="000000"/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>73, 263, 489, 16223, 16325, 16362, 16519, 16527</w:t>
            </w: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</w:p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D1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Pun (3)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Hp17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222F92">
            <w:pPr>
              <w:rPr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64, 73, 146, 153, 235, 263, 16223, 16290, </w:t>
            </w:r>
            <w:r w:rsidRPr="009062BA">
              <w:rPr>
                <w:b/>
                <w:color w:val="000000"/>
                <w:sz w:val="20"/>
                <w:szCs w:val="20"/>
              </w:rPr>
              <w:t>16311</w:t>
            </w:r>
            <w:r w:rsidRPr="009062BA">
              <w:rPr>
                <w:color w:val="000000"/>
                <w:sz w:val="20"/>
                <w:szCs w:val="20"/>
              </w:rPr>
              <w:t>, 16319, 16362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Mac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Hp18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222F92">
            <w:pPr>
              <w:rPr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64, 73, 146, 153, 235, 263, </w:t>
            </w:r>
            <w:r w:rsidRPr="009062BA">
              <w:rPr>
                <w:b/>
                <w:color w:val="000000"/>
                <w:sz w:val="20"/>
                <w:szCs w:val="20"/>
              </w:rPr>
              <w:t>16189</w:t>
            </w:r>
            <w:r w:rsidRPr="009062BA">
              <w:rPr>
                <w:color w:val="000000"/>
                <w:sz w:val="20"/>
                <w:szCs w:val="20"/>
              </w:rPr>
              <w:t xml:space="preserve">, 16223, 16290, 16319, 16362, </w:t>
            </w:r>
            <w:r w:rsidRPr="009062BA">
              <w:rPr>
                <w:b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A2</w:t>
            </w:r>
          </w:p>
        </w:tc>
      </w:tr>
      <w:tr w:rsidR="00FE782D" w:rsidRPr="009062BA" w:rsidTr="000E5AFB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Cap (1)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Hp19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222F92">
            <w:pPr>
              <w:rPr>
                <w:sz w:val="20"/>
                <w:szCs w:val="20"/>
              </w:rPr>
            </w:pPr>
            <w:r w:rsidRPr="009062BA">
              <w:rPr>
                <w:color w:val="000000"/>
                <w:sz w:val="20"/>
                <w:szCs w:val="20"/>
              </w:rPr>
              <w:t xml:space="preserve">64, 73, 146, 153, 235, 263, </w:t>
            </w:r>
            <w:r w:rsidRPr="009062BA">
              <w:rPr>
                <w:b/>
                <w:color w:val="000000"/>
                <w:sz w:val="20"/>
                <w:szCs w:val="20"/>
              </w:rPr>
              <w:t>16111</w:t>
            </w:r>
            <w:r w:rsidRPr="009062BA">
              <w:rPr>
                <w:color w:val="000000"/>
                <w:sz w:val="20"/>
                <w:szCs w:val="20"/>
              </w:rPr>
              <w:t>, 16223, 16290, 16319, 16362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E782D" w:rsidRPr="009062BA" w:rsidRDefault="00FE782D" w:rsidP="000E5AFB">
            <w:pPr>
              <w:rPr>
                <w:sz w:val="20"/>
                <w:szCs w:val="20"/>
              </w:rPr>
            </w:pPr>
            <w:r w:rsidRPr="009062BA">
              <w:rPr>
                <w:sz w:val="20"/>
                <w:szCs w:val="20"/>
              </w:rPr>
              <w:t>A2</w:t>
            </w:r>
          </w:p>
        </w:tc>
      </w:tr>
    </w:tbl>
    <w:p w:rsidR="00FE782D" w:rsidRPr="009062BA" w:rsidRDefault="00FE782D" w:rsidP="00FE782D"/>
    <w:p w:rsidR="00FE782D" w:rsidRPr="009062BA" w:rsidRDefault="00FE782D" w:rsidP="00FE782D">
      <w:r w:rsidRPr="009062BA">
        <w:t>Pop=population, (n</w:t>
      </w:r>
      <w:proofErr w:type="gramStart"/>
      <w:r w:rsidRPr="009062BA">
        <w:t>)=</w:t>
      </w:r>
      <w:proofErr w:type="gramEnd"/>
      <w:r w:rsidRPr="009062BA">
        <w:t xml:space="preserve"> sample size, </w:t>
      </w:r>
      <w:proofErr w:type="spellStart"/>
      <w:r w:rsidRPr="009062BA">
        <w:t>Hp</w:t>
      </w:r>
      <w:proofErr w:type="spellEnd"/>
      <w:r w:rsidRPr="009062BA">
        <w:t>=Haplotype; Hg=</w:t>
      </w:r>
      <w:proofErr w:type="spellStart"/>
      <w:r w:rsidRPr="009062BA">
        <w:t>Haplogroup</w:t>
      </w:r>
      <w:proofErr w:type="spellEnd"/>
      <w:r w:rsidRPr="009062BA">
        <w:t>. Variant/SNP positions are show using as reference the Cambridge Reference Sequence (see Mat. and Methods).</w:t>
      </w:r>
    </w:p>
    <w:p w:rsidR="00FE782D" w:rsidRPr="00FE782D" w:rsidRDefault="00FE782D" w:rsidP="00FE782D"/>
    <w:sectPr w:rsidR="00FE782D" w:rsidRPr="00FE782D" w:rsidSect="00263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F64"/>
    <w:rsid w:val="00222F92"/>
    <w:rsid w:val="00263915"/>
    <w:rsid w:val="003F6C2C"/>
    <w:rsid w:val="005C1479"/>
    <w:rsid w:val="005F49A9"/>
    <w:rsid w:val="007B5ED8"/>
    <w:rsid w:val="00891F64"/>
    <w:rsid w:val="00B97D5D"/>
    <w:rsid w:val="00BD16F1"/>
    <w:rsid w:val="00F0553A"/>
    <w:rsid w:val="00FE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6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F64"/>
    <w:pPr>
      <w:spacing w:after="0" w:line="240" w:lineRule="auto"/>
    </w:pPr>
    <w:rPr>
      <w:rFonts w:eastAsiaTheme="minorEastAsia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6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F64"/>
    <w:pPr>
      <w:spacing w:after="0" w:line="240" w:lineRule="auto"/>
    </w:pPr>
    <w:rPr>
      <w:rFonts w:eastAsiaTheme="minorEastAsia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Fabrício R Santos</cp:lastModifiedBy>
  <cp:revision>7</cp:revision>
  <dcterms:created xsi:type="dcterms:W3CDTF">2013-02-22T14:49:00Z</dcterms:created>
  <dcterms:modified xsi:type="dcterms:W3CDTF">2013-08-04T23:54:00Z</dcterms:modified>
</cp:coreProperties>
</file>