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170"/>
        <w:gridCol w:w="1350"/>
        <w:gridCol w:w="2250"/>
        <w:gridCol w:w="2358"/>
      </w:tblGrid>
      <w:tr w:rsidR="00E3313C" w:rsidTr="00E3313C">
        <w:tc>
          <w:tcPr>
            <w:tcW w:w="957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3D0F36" w:rsidRDefault="00E3313C" w:rsidP="00E3313C">
            <w:r>
              <w:rPr>
                <w:b/>
              </w:rPr>
              <w:t xml:space="preserve">Table </w:t>
            </w:r>
            <w:r w:rsidR="00787BED">
              <w:rPr>
                <w:b/>
              </w:rPr>
              <w:t>S</w:t>
            </w:r>
            <w:r>
              <w:rPr>
                <w:b/>
              </w:rPr>
              <w:t>1.</w:t>
            </w:r>
            <w:r>
              <w:t xml:space="preserve">  Genetic elements identified from the C. albicans Tn7 insertion library screen</w:t>
            </w:r>
          </w:p>
        </w:tc>
      </w:tr>
      <w:tr w:rsidR="00E3313C" w:rsidTr="00E3313C"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 w:rsidRPr="001C6F8F">
              <w:rPr>
                <w:b/>
              </w:rPr>
              <w:t>Systematic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 w:rsidRPr="001C6F8F">
              <w:rPr>
                <w:b/>
              </w:rPr>
              <w:t>Standard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 w:rsidRPr="001C6F8F">
              <w:rPr>
                <w:b/>
              </w:rPr>
              <w:t>Tn7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 w:rsidRPr="001C6F8F">
              <w:rPr>
                <w:b/>
              </w:rPr>
              <w:t>Library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 w:rsidRPr="001C6F8F">
              <w:rPr>
                <w:b/>
              </w:rPr>
              <w:t>Predicted/Known</w:t>
            </w:r>
          </w:p>
        </w:tc>
        <w:tc>
          <w:tcPr>
            <w:tcW w:w="23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 w:rsidRPr="001C6F8F">
              <w:rPr>
                <w:b/>
              </w:rPr>
              <w:t>Predicted/Known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>
              <w:rPr>
                <w:b/>
              </w:rPr>
              <w:t>Biological Function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Pr="001C6F8F" w:rsidRDefault="00E3313C" w:rsidP="00E3313C">
            <w:pPr>
              <w:rPr>
                <w:b/>
              </w:rPr>
            </w:pPr>
            <w:r>
              <w:rPr>
                <w:b/>
              </w:rPr>
              <w:t>Protein Localization</w:t>
            </w:r>
          </w:p>
        </w:tc>
      </w:tr>
      <w:tr w:rsidR="00E3313C" w:rsidTr="00E3313C"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orf19.10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ALK8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166a9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313C" w:rsidRDefault="00E3313C" w:rsidP="00E3313C">
            <w:r>
              <w:t>Endoplasmic Reticulum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RTA3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4g8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Response to stress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181a2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158c12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Cytoplasm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orf19.470*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133f7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125c6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 w:rsidRPr="000C38B8">
              <w:rPr>
                <w:i/>
              </w:rPr>
              <w:t>HAP31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159f4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NHP2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128d3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122e7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BMT8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129a8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Filamentous growth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BDF1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177c11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Chromosome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GCA2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133d12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Endoplasmic Reticulum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MAD2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125h1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cycle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Chromosome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138d11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Cytoplasm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184e2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75b1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42f9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Adhesion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FMO1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180c12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Drug response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CAS4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154d11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Signaling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tip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162f11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PHO23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134b7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PGA52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134c6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NUF2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135b3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cycle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Chromosome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orf19.1996*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CHA1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70a7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Filamentous growth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178a8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POM152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75d8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160b6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134g2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ILS1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49c11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Cytosol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TOR1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98f7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Signaling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TOR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CRZ2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74e11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Intracellular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orf19.2417*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SMC5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61e7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ZCF11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149b7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GSL1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93h4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MGE1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156f2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184c4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Chromosome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GSC1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156b8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69g10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Autophagy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orf19.2989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GOR1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96g2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TEM1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134c1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cycle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Spindle pole body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orf19.3087.2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161e5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156f1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131a2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134d10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lastRenderedPageBreak/>
              <w:t>orf19.3519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SUA72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145c6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131b1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Intracellular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120c7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Endoplasmic Reticulum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158c10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Golgi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FGR10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143h2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Filamentous growth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Cytosol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orf19.4018*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116b7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Translation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MRP2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143d4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Translation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CTA24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125c9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Transcription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126g4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Cytoplasm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ECM17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95b6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Cytosol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135c1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Cytosol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SPO72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175e7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Autophagy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147h9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Translation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68d3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TIF5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127f6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Translation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173g2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120d11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Chromatin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orf19.4610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161g5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Proteolysis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CDR4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35d10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orf19.5101*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CCR4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133d6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PGA28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97h8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surface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orf19.5169*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94b8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81c7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orf19.5407*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SOF1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68e6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134f5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PLC1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134g3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Signaling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Cytoplasm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GCV1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162d1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134d9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170c3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125h3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168h5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Cytosol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orf19.5902*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RAS2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109b6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Signaling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orf19.5938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SEN1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134b8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175a5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Endoplasmic Reticulum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HPA2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88a4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orf19.6488*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72d12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176f2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orf19.6722*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78e8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Cytosol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78g8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175c8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Cytoplasm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RPS12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189h2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Translation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70d10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orf19.6968*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78g11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orf19.6987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DNM1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76a4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176h6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RPS18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187a10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Translation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Ribosome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125h4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185g12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lastRenderedPageBreak/>
              <w:t>orf19.7232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IRR1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94h8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cycle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134d4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SSU1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168e11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AXL1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169d5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Proteolysis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Pr="000C38B8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3’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98d10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MMS21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176a10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DNA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orf19.7414*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ALS6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49b8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Adhesion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Cell surface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CRM1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149a8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Nucleus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131a3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GNP3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99e9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Membrane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156e4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orf19.7572*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SPT7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42h5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Protein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Mitochondria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FGR34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151a9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Filamentous growth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Unknown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orf19.7657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POP3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ORF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90c8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processing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3313C" w:rsidRDefault="00E3313C" w:rsidP="00E3313C">
            <w:r>
              <w:t>RNA binding complex</w:t>
            </w:r>
          </w:p>
        </w:tc>
      </w:tr>
      <w:tr w:rsidR="00E3313C" w:rsidTr="00E3313C">
        <w:tc>
          <w:tcPr>
            <w:tcW w:w="13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Default="00E3313C" w:rsidP="00E3313C">
            <w:r>
              <w:t>orf19.7667*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Default="00E3313C" w:rsidP="00E3313C">
            <w:pPr>
              <w:rPr>
                <w:i/>
              </w:rPr>
            </w:pPr>
            <w:r>
              <w:rPr>
                <w:i/>
              </w:rPr>
              <w:t>IAH1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Default="00E3313C" w:rsidP="00E3313C">
            <w:r>
              <w:t>5’ of ORF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Default="00E3313C" w:rsidP="00E3313C">
            <w:r>
              <w:t>131c7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Default="00E3313C" w:rsidP="00E3313C">
            <w:r>
              <w:t>Metabolic processes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313C" w:rsidRDefault="00E3313C" w:rsidP="00E3313C">
            <w:r>
              <w:t>Cytoplasm</w:t>
            </w:r>
          </w:p>
        </w:tc>
      </w:tr>
    </w:tbl>
    <w:p w:rsidR="00342D3A" w:rsidRDefault="00342D3A">
      <w:r>
        <w:t>*denotes gene was identified in multiple candidates</w:t>
      </w:r>
      <w:r w:rsidR="00E3313C">
        <w:t>. Library number denotes the plate number and well number location of the candidate strain so that, if requested, individual candidates can be located.</w:t>
      </w:r>
    </w:p>
    <w:p w:rsidR="00500FA3" w:rsidRDefault="00500FA3"/>
    <w:p w:rsidR="00E3313C" w:rsidRDefault="00E3313C">
      <w:bookmarkStart w:id="0" w:name="_GoBack"/>
      <w:bookmarkEnd w:id="0"/>
    </w:p>
    <w:p w:rsidR="00E3313C" w:rsidRDefault="00E3313C"/>
    <w:p w:rsidR="00273D94" w:rsidRDefault="00273D94">
      <w:pPr>
        <w:rPr>
          <w:b/>
        </w:rPr>
      </w:pPr>
    </w:p>
    <w:p w:rsidR="00A57D02" w:rsidRDefault="00A57D02">
      <w:pPr>
        <w:rPr>
          <w:b/>
        </w:rPr>
      </w:pPr>
    </w:p>
    <w:p w:rsidR="00A57D02" w:rsidRPr="00A57D02" w:rsidRDefault="00A57D02"/>
    <w:sectPr w:rsidR="00A57D02" w:rsidRPr="00A57D02" w:rsidSect="0035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B66"/>
    <w:multiLevelType w:val="hybridMultilevel"/>
    <w:tmpl w:val="9BB4F50A"/>
    <w:lvl w:ilvl="0" w:tplc="9998CF5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9"/>
    <w:rsid w:val="0009410B"/>
    <w:rsid w:val="000C38B8"/>
    <w:rsid w:val="000F3051"/>
    <w:rsid w:val="001C6F8F"/>
    <w:rsid w:val="001D1128"/>
    <w:rsid w:val="001F2D49"/>
    <w:rsid w:val="0026477B"/>
    <w:rsid w:val="00273D94"/>
    <w:rsid w:val="00342D3A"/>
    <w:rsid w:val="00356278"/>
    <w:rsid w:val="003D0F36"/>
    <w:rsid w:val="004672F1"/>
    <w:rsid w:val="00474172"/>
    <w:rsid w:val="00500FA3"/>
    <w:rsid w:val="00521FA9"/>
    <w:rsid w:val="00530ED1"/>
    <w:rsid w:val="0056346A"/>
    <w:rsid w:val="005B726B"/>
    <w:rsid w:val="005C2818"/>
    <w:rsid w:val="0067730B"/>
    <w:rsid w:val="00787BED"/>
    <w:rsid w:val="009365F0"/>
    <w:rsid w:val="00A03440"/>
    <w:rsid w:val="00A33FF2"/>
    <w:rsid w:val="00A57D02"/>
    <w:rsid w:val="00A60A95"/>
    <w:rsid w:val="00A612F6"/>
    <w:rsid w:val="00AE03F0"/>
    <w:rsid w:val="00AF46FD"/>
    <w:rsid w:val="00C20F06"/>
    <w:rsid w:val="00C83396"/>
    <w:rsid w:val="00C91ADE"/>
    <w:rsid w:val="00CC0F33"/>
    <w:rsid w:val="00D46246"/>
    <w:rsid w:val="00D903E5"/>
    <w:rsid w:val="00E075BC"/>
    <w:rsid w:val="00E3313C"/>
    <w:rsid w:val="00EB5B1C"/>
    <w:rsid w:val="00EB7D3F"/>
    <w:rsid w:val="00ED170A"/>
    <w:rsid w:val="00FB3811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F2D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42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F2D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4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2BEF-70A3-448B-B3D8-E3BFBA1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Mike</cp:lastModifiedBy>
  <cp:revision>2</cp:revision>
  <dcterms:created xsi:type="dcterms:W3CDTF">2013-07-16T18:29:00Z</dcterms:created>
  <dcterms:modified xsi:type="dcterms:W3CDTF">2013-07-16T18:29:00Z</dcterms:modified>
</cp:coreProperties>
</file>