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B9" w:rsidRPr="009D633A" w:rsidRDefault="00B845B9" w:rsidP="00B845B9">
      <w:pPr>
        <w:rPr>
          <w:rFonts w:asciiTheme="minorHAnsi" w:hAnsiTheme="minorHAnsi" w:cstheme="minorHAnsi"/>
          <w:sz w:val="20"/>
          <w:szCs w:val="20"/>
        </w:rPr>
      </w:pPr>
      <w:r w:rsidRPr="00BA152B">
        <w:rPr>
          <w:rFonts w:asciiTheme="minorHAnsi" w:hAnsiTheme="minorHAnsi" w:cstheme="minorHAnsi"/>
          <w:b/>
          <w:sz w:val="20"/>
          <w:szCs w:val="20"/>
          <w:u w:val="single"/>
        </w:rPr>
        <w:t xml:space="preserve">Table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S</w:t>
      </w:r>
      <w:r w:rsidRPr="00BA152B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BA152B">
        <w:rPr>
          <w:rFonts w:asciiTheme="minorHAnsi" w:hAnsiTheme="minorHAnsi" w:cstheme="minorHAnsi"/>
          <w:b/>
          <w:sz w:val="20"/>
          <w:szCs w:val="20"/>
        </w:rPr>
        <w:t xml:space="preserve">.     </w:t>
      </w:r>
      <w:r w:rsidRPr="009D633A">
        <w:rPr>
          <w:rFonts w:asciiTheme="minorHAnsi" w:hAnsiTheme="minorHAnsi" w:cstheme="minorHAnsi"/>
          <w:sz w:val="20"/>
          <w:szCs w:val="20"/>
        </w:rPr>
        <w:t xml:space="preserve">Echocardiography variable comparative </w:t>
      </w:r>
      <w:proofErr w:type="gramStart"/>
      <w:r w:rsidRPr="009D633A">
        <w:rPr>
          <w:rFonts w:asciiTheme="minorHAnsi" w:hAnsiTheme="minorHAnsi" w:cstheme="minorHAnsi"/>
          <w:sz w:val="20"/>
          <w:szCs w:val="20"/>
        </w:rPr>
        <w:t>analysis  for</w:t>
      </w:r>
      <w:proofErr w:type="gramEnd"/>
      <w:r w:rsidRPr="009D633A">
        <w:rPr>
          <w:rFonts w:asciiTheme="minorHAnsi" w:hAnsiTheme="minorHAnsi" w:cstheme="minorHAnsi"/>
          <w:sz w:val="20"/>
          <w:szCs w:val="20"/>
        </w:rPr>
        <w:t xml:space="preserve"> DA (N=8) and Non-DA (N=9) groups. </w:t>
      </w:r>
      <w:proofErr w:type="gramStart"/>
      <w:r w:rsidRPr="009D633A">
        <w:rPr>
          <w:rFonts w:asciiTheme="minorHAnsi" w:hAnsiTheme="minorHAnsi" w:cstheme="minorHAnsi"/>
          <w:sz w:val="20"/>
          <w:szCs w:val="20"/>
        </w:rPr>
        <w:t xml:space="preserve">T1 (6-12 </w:t>
      </w:r>
      <w:proofErr w:type="spellStart"/>
      <w:r w:rsidRPr="009D633A">
        <w:rPr>
          <w:rFonts w:asciiTheme="minorHAnsi" w:hAnsiTheme="minorHAnsi" w:cstheme="minorHAnsi"/>
          <w:sz w:val="20"/>
          <w:szCs w:val="20"/>
        </w:rPr>
        <w:t>hrs</w:t>
      </w:r>
      <w:proofErr w:type="spellEnd"/>
      <w:r w:rsidRPr="009D633A">
        <w:rPr>
          <w:rFonts w:asciiTheme="minorHAnsi" w:hAnsiTheme="minorHAnsi" w:cstheme="minorHAnsi"/>
          <w:sz w:val="20"/>
          <w:szCs w:val="20"/>
        </w:rPr>
        <w:t xml:space="preserve"> post admission) or T2 (2-3 weeks/ECHO baseline).</w:t>
      </w:r>
      <w:proofErr w:type="gramEnd"/>
    </w:p>
    <w:tbl>
      <w:tblPr>
        <w:tblStyle w:val="TableGrid"/>
        <w:tblW w:w="92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566"/>
        <w:gridCol w:w="1800"/>
        <w:gridCol w:w="1890"/>
        <w:gridCol w:w="1530"/>
      </w:tblGrid>
      <w:tr w:rsidR="00B845B9" w:rsidRPr="00A9362E" w:rsidTr="00D8109E">
        <w:trPr>
          <w:jc w:val="center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B845B9" w:rsidRPr="00A9362E" w:rsidRDefault="00B845B9" w:rsidP="00D8109E">
            <w:pPr>
              <w:rPr>
                <w:b/>
              </w:rPr>
            </w:pPr>
            <w:r>
              <w:rPr>
                <w:b/>
              </w:rPr>
              <w:t xml:space="preserve">ECHO Variable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B845B9" w:rsidRDefault="00B845B9" w:rsidP="00D8109E">
            <w:pPr>
              <w:jc w:val="center"/>
              <w:rPr>
                <w:b/>
              </w:rPr>
            </w:pPr>
            <w:r>
              <w:rPr>
                <w:b/>
              </w:rPr>
              <w:t>Comparison at</w:t>
            </w:r>
          </w:p>
          <w:p w:rsidR="00B845B9" w:rsidRPr="00A9362E" w:rsidRDefault="00B845B9" w:rsidP="00D8109E">
            <w:pPr>
              <w:jc w:val="center"/>
              <w:rPr>
                <w:b/>
              </w:rPr>
            </w:pPr>
            <w:r>
              <w:rPr>
                <w:b/>
              </w:rPr>
              <w:t xml:space="preserve">Echo </w:t>
            </w:r>
            <w:r w:rsidRPr="00A9362E">
              <w:rPr>
                <w:b/>
              </w:rPr>
              <w:t>Time</w:t>
            </w:r>
          </w:p>
          <w:p w:rsidR="00B845B9" w:rsidRPr="00A9362E" w:rsidRDefault="00B845B9" w:rsidP="00D8109E">
            <w:pPr>
              <w:jc w:val="center"/>
              <w:rPr>
                <w:b/>
              </w:rPr>
            </w:pPr>
            <w:r w:rsidRPr="00A9362E">
              <w:rPr>
                <w:b/>
              </w:rPr>
              <w:t>(T1 or T2)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845B9" w:rsidRPr="00A9362E" w:rsidRDefault="00B845B9" w:rsidP="00D8109E">
            <w:pPr>
              <w:jc w:val="center"/>
              <w:rPr>
                <w:b/>
              </w:rPr>
            </w:pPr>
            <w:r w:rsidRPr="00A9362E">
              <w:rPr>
                <w:b/>
              </w:rPr>
              <w:t>DA Group:</w:t>
            </w:r>
          </w:p>
          <w:p w:rsidR="00B845B9" w:rsidRPr="00A9362E" w:rsidRDefault="00B845B9" w:rsidP="00D8109E">
            <w:pPr>
              <w:jc w:val="center"/>
              <w:rPr>
                <w:b/>
              </w:rPr>
            </w:pPr>
            <w:r w:rsidRPr="00A9362E">
              <w:rPr>
                <w:b/>
              </w:rPr>
              <w:t>Mean (SD) or</w:t>
            </w:r>
          </w:p>
          <w:p w:rsidR="00B845B9" w:rsidRPr="00A9362E" w:rsidRDefault="00B845B9" w:rsidP="00D8109E">
            <w:pPr>
              <w:jc w:val="center"/>
              <w:rPr>
                <w:b/>
              </w:rPr>
            </w:pPr>
            <w:r w:rsidRPr="00A9362E">
              <w:rPr>
                <w:b/>
              </w:rPr>
              <w:t>Median(range)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845B9" w:rsidRPr="00A9362E" w:rsidRDefault="00B845B9" w:rsidP="00D8109E">
            <w:pPr>
              <w:jc w:val="center"/>
              <w:rPr>
                <w:b/>
              </w:rPr>
            </w:pPr>
            <w:r w:rsidRPr="00A9362E">
              <w:rPr>
                <w:b/>
              </w:rPr>
              <w:t>Non-DA Group:</w:t>
            </w:r>
          </w:p>
          <w:p w:rsidR="00B845B9" w:rsidRPr="00A9362E" w:rsidRDefault="00B845B9" w:rsidP="00D8109E">
            <w:pPr>
              <w:jc w:val="center"/>
              <w:rPr>
                <w:b/>
              </w:rPr>
            </w:pPr>
            <w:r w:rsidRPr="00A9362E">
              <w:rPr>
                <w:b/>
              </w:rPr>
              <w:t>Mean (SD) or</w:t>
            </w:r>
          </w:p>
          <w:p w:rsidR="00B845B9" w:rsidRPr="00A9362E" w:rsidRDefault="00B845B9" w:rsidP="00D8109E">
            <w:pPr>
              <w:jc w:val="center"/>
              <w:rPr>
                <w:b/>
              </w:rPr>
            </w:pPr>
            <w:r w:rsidRPr="00A9362E">
              <w:rPr>
                <w:b/>
              </w:rPr>
              <w:t>Median(range)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B845B9" w:rsidRDefault="00B845B9" w:rsidP="00D8109E">
            <w:pPr>
              <w:jc w:val="center"/>
              <w:rPr>
                <w:b/>
              </w:rPr>
            </w:pPr>
            <w:r>
              <w:rPr>
                <w:b/>
              </w:rPr>
              <w:t>Test Result*</w:t>
            </w:r>
          </w:p>
          <w:p w:rsidR="00B845B9" w:rsidRDefault="00B845B9" w:rsidP="00D8109E">
            <w:pPr>
              <w:jc w:val="center"/>
              <w:rPr>
                <w:b/>
              </w:rPr>
            </w:pPr>
            <w:r>
              <w:rPr>
                <w:b/>
              </w:rPr>
              <w:t>T(p) or</w:t>
            </w:r>
          </w:p>
          <w:p w:rsidR="00B845B9" w:rsidRPr="00A9362E" w:rsidRDefault="00B845B9" w:rsidP="00D8109E">
            <w:pPr>
              <w:jc w:val="center"/>
              <w:rPr>
                <w:b/>
              </w:rPr>
            </w:pPr>
            <w:r>
              <w:rPr>
                <w:b/>
              </w:rPr>
              <w:t>Z(p)</w:t>
            </w:r>
          </w:p>
        </w:tc>
      </w:tr>
      <w:tr w:rsidR="00B845B9" w:rsidRPr="00A9362E" w:rsidTr="00D8109E">
        <w:trPr>
          <w:jc w:val="center"/>
        </w:trPr>
        <w:tc>
          <w:tcPr>
            <w:tcW w:w="2448" w:type="dxa"/>
            <w:tcBorders>
              <w:top w:val="single" w:sz="4" w:space="0" w:color="auto"/>
            </w:tcBorders>
          </w:tcPr>
          <w:p w:rsidR="00B845B9" w:rsidRPr="00F60E3F" w:rsidRDefault="00B845B9" w:rsidP="00D8109E">
            <w:pPr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 xml:space="preserve">Mitral Valve E/A Ratio 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T2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1.96</w:t>
            </w: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(0.</w:t>
            </w:r>
            <w:r>
              <w:rPr>
                <w:sz w:val="20"/>
                <w:szCs w:val="20"/>
              </w:rPr>
              <w:t>3862</w:t>
            </w:r>
            <w:r w:rsidRPr="00F60E3F">
              <w:rPr>
                <w:sz w:val="20"/>
                <w:szCs w:val="20"/>
              </w:rPr>
              <w:t>)</w:t>
            </w: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</w:t>
            </w: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(0.</w:t>
            </w:r>
            <w:r>
              <w:rPr>
                <w:sz w:val="20"/>
                <w:szCs w:val="20"/>
              </w:rPr>
              <w:t>2397</w:t>
            </w:r>
            <w:r w:rsidRPr="00F60E3F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2.4129</w:t>
            </w: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(0.0291)</w:t>
            </w:r>
          </w:p>
        </w:tc>
      </w:tr>
      <w:tr w:rsidR="00B845B9" w:rsidRPr="00A9362E" w:rsidTr="00D8109E">
        <w:trPr>
          <w:jc w:val="center"/>
        </w:trPr>
        <w:tc>
          <w:tcPr>
            <w:tcW w:w="2448" w:type="dxa"/>
          </w:tcPr>
          <w:p w:rsidR="00B845B9" w:rsidRDefault="00B845B9" w:rsidP="00D8109E">
            <w:pPr>
              <w:rPr>
                <w:sz w:val="20"/>
                <w:szCs w:val="20"/>
              </w:rPr>
            </w:pPr>
          </w:p>
          <w:p w:rsidR="00B845B9" w:rsidRPr="00F60E3F" w:rsidRDefault="00B845B9" w:rsidP="00D81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Mitral Deceleration Time: </w:t>
            </w:r>
            <w:proofErr w:type="spellStart"/>
            <w:r>
              <w:rPr>
                <w:sz w:val="20"/>
                <w:szCs w:val="20"/>
              </w:rPr>
              <w:t>HRc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F60E3F">
              <w:rPr>
                <w:sz w:val="20"/>
                <w:szCs w:val="20"/>
              </w:rPr>
              <w:t>msec</w:t>
            </w:r>
            <w:proofErr w:type="spellEnd"/>
            <w:r w:rsidRPr="00F60E3F">
              <w:rPr>
                <w:sz w:val="20"/>
                <w:szCs w:val="20"/>
              </w:rPr>
              <w:t>)</w:t>
            </w:r>
          </w:p>
        </w:tc>
        <w:tc>
          <w:tcPr>
            <w:tcW w:w="1566" w:type="dxa"/>
          </w:tcPr>
          <w:p w:rsidR="00B845B9" w:rsidRDefault="00B845B9" w:rsidP="00D8109E">
            <w:pPr>
              <w:jc w:val="center"/>
              <w:rPr>
                <w:sz w:val="20"/>
                <w:szCs w:val="20"/>
              </w:rPr>
            </w:pP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T1</w:t>
            </w:r>
          </w:p>
        </w:tc>
        <w:tc>
          <w:tcPr>
            <w:tcW w:w="1800" w:type="dxa"/>
          </w:tcPr>
          <w:p w:rsidR="00B845B9" w:rsidRDefault="00B845B9" w:rsidP="00D8109E">
            <w:pPr>
              <w:jc w:val="center"/>
              <w:rPr>
                <w:sz w:val="20"/>
                <w:szCs w:val="20"/>
              </w:rPr>
            </w:pP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221.375</w:t>
            </w: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(10.774)</w:t>
            </w:r>
          </w:p>
        </w:tc>
        <w:tc>
          <w:tcPr>
            <w:tcW w:w="1890" w:type="dxa"/>
          </w:tcPr>
          <w:p w:rsidR="00B845B9" w:rsidRDefault="00B845B9" w:rsidP="00D8109E">
            <w:pPr>
              <w:jc w:val="center"/>
              <w:rPr>
                <w:sz w:val="20"/>
                <w:szCs w:val="20"/>
              </w:rPr>
            </w:pP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188.556</w:t>
            </w: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(26.158)</w:t>
            </w:r>
          </w:p>
        </w:tc>
        <w:tc>
          <w:tcPr>
            <w:tcW w:w="1530" w:type="dxa"/>
          </w:tcPr>
          <w:p w:rsidR="00B845B9" w:rsidRDefault="00B845B9" w:rsidP="00D8109E">
            <w:pPr>
              <w:jc w:val="center"/>
              <w:rPr>
                <w:sz w:val="20"/>
                <w:szCs w:val="20"/>
              </w:rPr>
            </w:pP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1.8469</w:t>
            </w: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(0.0423)</w:t>
            </w:r>
          </w:p>
        </w:tc>
      </w:tr>
      <w:tr w:rsidR="00B845B9" w:rsidRPr="00A9362E" w:rsidTr="00D8109E">
        <w:trPr>
          <w:jc w:val="center"/>
        </w:trPr>
        <w:tc>
          <w:tcPr>
            <w:tcW w:w="2448" w:type="dxa"/>
          </w:tcPr>
          <w:p w:rsidR="00B845B9" w:rsidRDefault="00B845B9" w:rsidP="00D8109E">
            <w:pPr>
              <w:rPr>
                <w:sz w:val="20"/>
                <w:szCs w:val="20"/>
              </w:rPr>
            </w:pPr>
          </w:p>
          <w:p w:rsidR="00B845B9" w:rsidRPr="00F60E3F" w:rsidRDefault="00B845B9" w:rsidP="00D8109E">
            <w:pPr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2D LV Wall thickness: Systole (cm)</w:t>
            </w:r>
          </w:p>
        </w:tc>
        <w:tc>
          <w:tcPr>
            <w:tcW w:w="1566" w:type="dxa"/>
          </w:tcPr>
          <w:p w:rsidR="00B845B9" w:rsidRDefault="00B845B9" w:rsidP="00D8109E">
            <w:pPr>
              <w:jc w:val="center"/>
              <w:rPr>
                <w:sz w:val="20"/>
                <w:szCs w:val="20"/>
              </w:rPr>
            </w:pP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T1</w:t>
            </w:r>
          </w:p>
        </w:tc>
        <w:tc>
          <w:tcPr>
            <w:tcW w:w="1800" w:type="dxa"/>
          </w:tcPr>
          <w:p w:rsidR="00B845B9" w:rsidRDefault="00B845B9" w:rsidP="00D8109E">
            <w:pPr>
              <w:jc w:val="center"/>
              <w:rPr>
                <w:sz w:val="20"/>
                <w:szCs w:val="20"/>
              </w:rPr>
            </w:pP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1.525</w:t>
            </w: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(0.1769)</w:t>
            </w:r>
          </w:p>
        </w:tc>
        <w:tc>
          <w:tcPr>
            <w:tcW w:w="1890" w:type="dxa"/>
          </w:tcPr>
          <w:p w:rsidR="00B845B9" w:rsidRDefault="00B845B9" w:rsidP="00D8109E">
            <w:pPr>
              <w:jc w:val="center"/>
              <w:rPr>
                <w:sz w:val="20"/>
                <w:szCs w:val="20"/>
              </w:rPr>
            </w:pP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1.32</w:t>
            </w: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(0.2022)</w:t>
            </w:r>
          </w:p>
        </w:tc>
        <w:tc>
          <w:tcPr>
            <w:tcW w:w="1530" w:type="dxa"/>
          </w:tcPr>
          <w:p w:rsidR="00B845B9" w:rsidRDefault="00B845B9" w:rsidP="00D8109E">
            <w:pPr>
              <w:jc w:val="center"/>
              <w:rPr>
                <w:sz w:val="20"/>
                <w:szCs w:val="20"/>
              </w:rPr>
            </w:pP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2.2019</w:t>
            </w: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(0.0430)</w:t>
            </w:r>
          </w:p>
        </w:tc>
      </w:tr>
      <w:tr w:rsidR="00B845B9" w:rsidRPr="00A9362E" w:rsidTr="00D8109E">
        <w:trPr>
          <w:jc w:val="center"/>
        </w:trPr>
        <w:tc>
          <w:tcPr>
            <w:tcW w:w="2448" w:type="dxa"/>
          </w:tcPr>
          <w:p w:rsidR="00B845B9" w:rsidRDefault="00B845B9" w:rsidP="00D8109E">
            <w:pPr>
              <w:rPr>
                <w:sz w:val="20"/>
                <w:szCs w:val="20"/>
              </w:rPr>
            </w:pPr>
          </w:p>
          <w:p w:rsidR="00B845B9" w:rsidRPr="00F60E3F" w:rsidRDefault="00B845B9" w:rsidP="00D8109E">
            <w:pPr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2D Septum thickness (cm)</w:t>
            </w:r>
          </w:p>
        </w:tc>
        <w:tc>
          <w:tcPr>
            <w:tcW w:w="1566" w:type="dxa"/>
          </w:tcPr>
          <w:p w:rsidR="00B845B9" w:rsidRDefault="00B845B9" w:rsidP="00D8109E">
            <w:pPr>
              <w:jc w:val="center"/>
              <w:rPr>
                <w:sz w:val="20"/>
                <w:szCs w:val="20"/>
              </w:rPr>
            </w:pP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T1</w:t>
            </w:r>
          </w:p>
        </w:tc>
        <w:tc>
          <w:tcPr>
            <w:tcW w:w="1800" w:type="dxa"/>
          </w:tcPr>
          <w:p w:rsidR="00B845B9" w:rsidRDefault="00B845B9" w:rsidP="00D8109E">
            <w:pPr>
              <w:jc w:val="center"/>
              <w:rPr>
                <w:sz w:val="20"/>
                <w:szCs w:val="20"/>
              </w:rPr>
            </w:pP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0.795</w:t>
            </w: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(0.7-0.86)</w:t>
            </w:r>
          </w:p>
        </w:tc>
        <w:tc>
          <w:tcPr>
            <w:tcW w:w="1890" w:type="dxa"/>
          </w:tcPr>
          <w:p w:rsidR="00B845B9" w:rsidRDefault="00B845B9" w:rsidP="00D8109E">
            <w:pPr>
              <w:jc w:val="center"/>
              <w:rPr>
                <w:sz w:val="20"/>
                <w:szCs w:val="20"/>
              </w:rPr>
            </w:pP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0.65</w:t>
            </w: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(0.6-0.93)</w:t>
            </w:r>
          </w:p>
        </w:tc>
        <w:tc>
          <w:tcPr>
            <w:tcW w:w="1530" w:type="dxa"/>
          </w:tcPr>
          <w:p w:rsidR="00B845B9" w:rsidRDefault="00B845B9" w:rsidP="00D8109E">
            <w:pPr>
              <w:jc w:val="center"/>
              <w:rPr>
                <w:sz w:val="20"/>
                <w:szCs w:val="20"/>
              </w:rPr>
            </w:pP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1.8796</w:t>
            </w: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(0.0301)</w:t>
            </w:r>
          </w:p>
        </w:tc>
      </w:tr>
      <w:tr w:rsidR="00B845B9" w:rsidRPr="00A9362E" w:rsidTr="00D8109E">
        <w:trPr>
          <w:jc w:val="center"/>
        </w:trPr>
        <w:tc>
          <w:tcPr>
            <w:tcW w:w="2448" w:type="dxa"/>
            <w:tcBorders>
              <w:bottom w:val="single" w:sz="4" w:space="0" w:color="auto"/>
            </w:tcBorders>
          </w:tcPr>
          <w:p w:rsidR="00B845B9" w:rsidRDefault="00B845B9" w:rsidP="00D8109E">
            <w:pPr>
              <w:rPr>
                <w:sz w:val="20"/>
                <w:szCs w:val="20"/>
              </w:rPr>
            </w:pPr>
          </w:p>
          <w:p w:rsidR="00B845B9" w:rsidRPr="00F60E3F" w:rsidRDefault="00B845B9" w:rsidP="00D8109E">
            <w:pPr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LA Volume (cm</w:t>
            </w:r>
            <w:r w:rsidRPr="00F60E3F">
              <w:rPr>
                <w:sz w:val="20"/>
                <w:szCs w:val="20"/>
                <w:vertAlign w:val="superscript"/>
              </w:rPr>
              <w:t>3</w:t>
            </w:r>
            <w:r w:rsidRPr="00F60E3F">
              <w:rPr>
                <w:sz w:val="20"/>
                <w:szCs w:val="20"/>
              </w:rPr>
              <w:t>)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B845B9" w:rsidRDefault="00B845B9" w:rsidP="00D8109E">
            <w:pPr>
              <w:jc w:val="center"/>
              <w:rPr>
                <w:sz w:val="20"/>
                <w:szCs w:val="20"/>
              </w:rPr>
            </w:pP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T1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845B9" w:rsidRDefault="00B845B9" w:rsidP="00D8109E">
            <w:pPr>
              <w:jc w:val="center"/>
              <w:rPr>
                <w:sz w:val="20"/>
                <w:szCs w:val="20"/>
              </w:rPr>
            </w:pP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19.5</w:t>
            </w: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(5.4511)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845B9" w:rsidRDefault="00B845B9" w:rsidP="00D8109E">
            <w:pPr>
              <w:jc w:val="center"/>
              <w:rPr>
                <w:sz w:val="20"/>
                <w:szCs w:val="20"/>
              </w:rPr>
            </w:pP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14.111</w:t>
            </w: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(4.8848)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845B9" w:rsidRDefault="00B845B9" w:rsidP="00D8109E">
            <w:pPr>
              <w:jc w:val="center"/>
              <w:rPr>
                <w:sz w:val="20"/>
                <w:szCs w:val="20"/>
              </w:rPr>
            </w:pP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2.1506</w:t>
            </w:r>
          </w:p>
          <w:p w:rsidR="00B845B9" w:rsidRPr="00F60E3F" w:rsidRDefault="00B845B9" w:rsidP="00D8109E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(0.0482)</w:t>
            </w:r>
          </w:p>
        </w:tc>
      </w:tr>
    </w:tbl>
    <w:p w:rsidR="00B845B9" w:rsidRDefault="00B845B9" w:rsidP="00B845B9">
      <w:pPr>
        <w:rPr>
          <w:sz w:val="20"/>
          <w:szCs w:val="20"/>
        </w:rPr>
      </w:pPr>
    </w:p>
    <w:p w:rsidR="00B845B9" w:rsidRPr="00531BD3" w:rsidRDefault="00B845B9" w:rsidP="00B845B9">
      <w:pPr>
        <w:rPr>
          <w:rFonts w:asciiTheme="minorHAnsi" w:hAnsiTheme="minorHAnsi" w:cstheme="minorHAnsi"/>
          <w:sz w:val="20"/>
          <w:szCs w:val="20"/>
        </w:rPr>
      </w:pPr>
      <w:r w:rsidRPr="00531BD3">
        <w:rPr>
          <w:rFonts w:asciiTheme="minorHAnsi" w:hAnsiTheme="minorHAnsi" w:cstheme="minorHAnsi"/>
          <w:sz w:val="20"/>
          <w:szCs w:val="20"/>
        </w:rPr>
        <w:t>*Only ECHO measurements with significant differences between DA and Non-DA groups were tabulated.</w:t>
      </w: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pStyle w:val="BalloonText"/>
        <w:tabs>
          <w:tab w:val="left" w:pos="725"/>
        </w:tabs>
        <w:rPr>
          <w:rFonts w:ascii="Times New Roman" w:hAnsi="Times New Roman" w:cs="Times New Roman"/>
          <w:b/>
          <w:color w:val="000000"/>
          <w:u w:val="single"/>
        </w:rPr>
      </w:pPr>
    </w:p>
    <w:p w:rsidR="00B845B9" w:rsidRDefault="00B845B9" w:rsidP="00B845B9">
      <w:pPr>
        <w:rPr>
          <w:rFonts w:cs="Times New Roman"/>
          <w:b/>
          <w:color w:val="000000"/>
          <w:sz w:val="16"/>
          <w:szCs w:val="16"/>
          <w:u w:val="single"/>
        </w:rPr>
      </w:pPr>
      <w:bookmarkStart w:id="0" w:name="_GoBack"/>
      <w:bookmarkEnd w:id="0"/>
    </w:p>
    <w:sectPr w:rsidR="00B84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B9"/>
    <w:rsid w:val="00080B13"/>
    <w:rsid w:val="00B8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B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B8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45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5B9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B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B8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45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5B9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Cihakova</dc:creator>
  <cp:lastModifiedBy>Daniela Cihakova</cp:lastModifiedBy>
  <cp:revision>1</cp:revision>
  <dcterms:created xsi:type="dcterms:W3CDTF">2013-07-12T19:03:00Z</dcterms:created>
  <dcterms:modified xsi:type="dcterms:W3CDTF">2013-07-12T19:03:00Z</dcterms:modified>
</cp:coreProperties>
</file>