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1D" w:rsidRPr="005453C0" w:rsidRDefault="00E4751D" w:rsidP="00E4751D">
      <w:pPr>
        <w:rPr>
          <w:rFonts w:hint="eastAsia"/>
          <w:b/>
          <w:lang w:eastAsia="zh-CN"/>
        </w:rPr>
      </w:pPr>
      <w:r w:rsidRPr="00830C41">
        <w:rPr>
          <w:b/>
        </w:rPr>
        <w:t>Table</w:t>
      </w:r>
      <w:r>
        <w:rPr>
          <w:b/>
        </w:rPr>
        <w:t xml:space="preserve"> </w:t>
      </w:r>
      <w:r>
        <w:rPr>
          <w:rFonts w:hint="eastAsia"/>
          <w:b/>
          <w:lang w:eastAsia="zh-CN"/>
        </w:rPr>
        <w:t>S3</w:t>
      </w:r>
      <w:r w:rsidRPr="00830C41">
        <w:rPr>
          <w:b/>
        </w:rPr>
        <w:t xml:space="preserve"> Summary of Effective Data</w:t>
      </w:r>
      <w:r>
        <w:rPr>
          <w:rFonts w:ascii="宋体" w:hAnsi="宋体"/>
          <w:b/>
        </w:rPr>
        <w:t xml:space="preserve"> </w:t>
      </w:r>
      <w:r>
        <w:rPr>
          <w:b/>
        </w:rPr>
        <w:t>for exome sequencing</w:t>
      </w:r>
    </w:p>
    <w:tbl>
      <w:tblPr>
        <w:tblW w:w="11680" w:type="dxa"/>
        <w:tblLook w:val="00A0"/>
      </w:tblPr>
      <w:tblGrid>
        <w:gridCol w:w="5876"/>
        <w:gridCol w:w="1436"/>
        <w:gridCol w:w="1516"/>
        <w:gridCol w:w="1576"/>
        <w:gridCol w:w="1276"/>
      </w:tblGrid>
      <w:tr w:rsidR="00E4751D" w:rsidRPr="00EE72E5" w:rsidTr="00F17D13">
        <w:trPr>
          <w:trHeight w:hRule="exact" w:val="284"/>
        </w:trPr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751D" w:rsidRPr="00174B75" w:rsidRDefault="00E4751D" w:rsidP="00F17D13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174B75">
              <w:rPr>
                <w:b/>
                <w:bCs/>
                <w:kern w:val="0"/>
                <w:szCs w:val="21"/>
              </w:rPr>
              <w:t>Exon Capture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b/>
                <w:bCs/>
                <w:color w:val="000000"/>
                <w:kern w:val="0"/>
                <w:szCs w:val="21"/>
              </w:rPr>
            </w:pPr>
            <w:r w:rsidRPr="00174B75">
              <w:rPr>
                <w:b/>
                <w:bCs/>
                <w:color w:val="000000"/>
                <w:kern w:val="0"/>
                <w:szCs w:val="21"/>
              </w:rPr>
              <w:t>IV:3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b/>
                <w:bCs/>
                <w:color w:val="000000"/>
                <w:kern w:val="0"/>
                <w:szCs w:val="21"/>
              </w:rPr>
            </w:pPr>
            <w:r w:rsidRPr="00174B75">
              <w:rPr>
                <w:b/>
                <w:bCs/>
                <w:color w:val="000000"/>
                <w:kern w:val="0"/>
                <w:szCs w:val="21"/>
              </w:rPr>
              <w:t>IV:5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b/>
                <w:bCs/>
                <w:color w:val="000000"/>
                <w:kern w:val="0"/>
                <w:szCs w:val="21"/>
              </w:rPr>
            </w:pPr>
            <w:r w:rsidRPr="00174B75">
              <w:rPr>
                <w:b/>
                <w:bCs/>
                <w:color w:val="000000"/>
                <w:kern w:val="0"/>
                <w:szCs w:val="21"/>
              </w:rPr>
              <w:t>IV:17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b/>
                <w:bCs/>
                <w:color w:val="000000"/>
                <w:kern w:val="0"/>
                <w:szCs w:val="21"/>
              </w:rPr>
            </w:pPr>
            <w:r w:rsidRPr="00174B75">
              <w:rPr>
                <w:b/>
                <w:bCs/>
                <w:color w:val="000000"/>
                <w:kern w:val="0"/>
                <w:szCs w:val="21"/>
              </w:rPr>
              <w:t>IV:31</w:t>
            </w:r>
          </w:p>
        </w:tc>
      </w:tr>
      <w:tr w:rsidR="00E4751D" w:rsidRPr="00EE72E5" w:rsidTr="00F17D13">
        <w:trPr>
          <w:trHeight w:hRule="exact" w:val="284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51D" w:rsidRPr="00174B75" w:rsidRDefault="00E4751D" w:rsidP="00F17D13">
            <w:pPr>
              <w:widowControl/>
              <w:jc w:val="left"/>
              <w:rPr>
                <w:kern w:val="0"/>
                <w:szCs w:val="21"/>
              </w:rPr>
            </w:pPr>
            <w:r w:rsidRPr="00174B75">
              <w:rPr>
                <w:kern w:val="0"/>
                <w:szCs w:val="21"/>
              </w:rPr>
              <w:t>Initial bases on target: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37563132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37563132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37563132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37640396</w:t>
            </w:r>
          </w:p>
        </w:tc>
      </w:tr>
      <w:tr w:rsidR="00E4751D" w:rsidRPr="00EE72E5" w:rsidTr="00F17D13">
        <w:trPr>
          <w:trHeight w:hRule="exact" w:val="284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51D" w:rsidRPr="00174B75" w:rsidRDefault="00E4751D" w:rsidP="00F17D1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szCs w:val="21"/>
              </w:rPr>
              <w:t>*</w:t>
            </w:r>
            <w:r w:rsidRPr="00174B75">
              <w:rPr>
                <w:kern w:val="0"/>
                <w:szCs w:val="21"/>
              </w:rPr>
              <w:t>Initial bases near target: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57118957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57118957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57118957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57236802</w:t>
            </w:r>
          </w:p>
        </w:tc>
      </w:tr>
      <w:tr w:rsidR="00E4751D" w:rsidRPr="00EE72E5" w:rsidTr="00F17D13">
        <w:trPr>
          <w:trHeight w:hRule="exact" w:val="284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51D" w:rsidRPr="00174B75" w:rsidRDefault="00E4751D" w:rsidP="00F17D13">
            <w:pPr>
              <w:widowControl/>
              <w:jc w:val="left"/>
              <w:rPr>
                <w:kern w:val="0"/>
                <w:szCs w:val="21"/>
              </w:rPr>
            </w:pPr>
            <w:r w:rsidRPr="00174B75">
              <w:rPr>
                <w:kern w:val="0"/>
                <w:szCs w:val="21"/>
              </w:rPr>
              <w:t>Initial bases on or near target: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94682089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94682089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94682089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94877198</w:t>
            </w:r>
          </w:p>
        </w:tc>
      </w:tr>
      <w:tr w:rsidR="00E4751D" w:rsidRPr="00EE72E5" w:rsidTr="00F17D13">
        <w:trPr>
          <w:trHeight w:hRule="exact" w:val="284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51D" w:rsidRPr="00174B75" w:rsidRDefault="00E4751D" w:rsidP="00F17D13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szCs w:val="21"/>
              </w:rPr>
              <w:t>**</w:t>
            </w:r>
            <w:r w:rsidRPr="00174B75">
              <w:rPr>
                <w:kern w:val="0"/>
                <w:szCs w:val="21"/>
              </w:rPr>
              <w:t>Total effective reads: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35368793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33997483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34180944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34441160</w:t>
            </w:r>
          </w:p>
        </w:tc>
      </w:tr>
      <w:tr w:rsidR="00E4751D" w:rsidRPr="00EE72E5" w:rsidTr="00F17D13">
        <w:trPr>
          <w:trHeight w:hRule="exact" w:val="284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51D" w:rsidRPr="00174B75" w:rsidRDefault="00E4751D" w:rsidP="00F17D13">
            <w:pPr>
              <w:widowControl/>
              <w:jc w:val="left"/>
              <w:rPr>
                <w:kern w:val="0"/>
                <w:szCs w:val="21"/>
              </w:rPr>
            </w:pPr>
            <w:r w:rsidRPr="00174B75">
              <w:rPr>
                <w:kern w:val="0"/>
                <w:szCs w:val="21"/>
              </w:rPr>
              <w:t>Total effective yield(Mb):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3050.76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2951.33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2932.59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2932.04</w:t>
            </w:r>
          </w:p>
        </w:tc>
      </w:tr>
      <w:tr w:rsidR="00E4751D" w:rsidRPr="00EE72E5" w:rsidTr="00F17D13">
        <w:trPr>
          <w:trHeight w:hRule="exact" w:val="284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51D" w:rsidRPr="00174B75" w:rsidRDefault="00E4751D" w:rsidP="00F17D13">
            <w:pPr>
              <w:widowControl/>
              <w:jc w:val="left"/>
              <w:rPr>
                <w:kern w:val="0"/>
                <w:szCs w:val="21"/>
              </w:rPr>
            </w:pPr>
            <w:r w:rsidRPr="00174B75">
              <w:rPr>
                <w:kern w:val="0"/>
                <w:szCs w:val="21"/>
              </w:rPr>
              <w:t>Average read length(bp):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86.26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86.81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85.13</w:t>
            </w:r>
          </w:p>
        </w:tc>
      </w:tr>
      <w:tr w:rsidR="00E4751D" w:rsidRPr="00EE72E5" w:rsidTr="00F17D13">
        <w:trPr>
          <w:trHeight w:hRule="exact" w:val="284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51D" w:rsidRPr="00174B75" w:rsidRDefault="00E4751D" w:rsidP="00F17D13">
            <w:pPr>
              <w:widowControl/>
              <w:jc w:val="left"/>
              <w:rPr>
                <w:kern w:val="0"/>
                <w:szCs w:val="21"/>
              </w:rPr>
            </w:pPr>
            <w:r w:rsidRPr="00174B75">
              <w:rPr>
                <w:kern w:val="0"/>
                <w:szCs w:val="21"/>
              </w:rPr>
              <w:t>Effective sequence on target(Mb):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1982.61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1888.21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1969.75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1912.5</w:t>
            </w:r>
          </w:p>
        </w:tc>
      </w:tr>
      <w:tr w:rsidR="00E4751D" w:rsidRPr="00EE72E5" w:rsidTr="00F17D13">
        <w:trPr>
          <w:trHeight w:hRule="exact" w:val="284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51D" w:rsidRPr="00174B75" w:rsidRDefault="00E4751D" w:rsidP="00F17D13">
            <w:pPr>
              <w:widowControl/>
              <w:jc w:val="left"/>
              <w:rPr>
                <w:kern w:val="0"/>
                <w:szCs w:val="21"/>
              </w:rPr>
            </w:pPr>
            <w:r w:rsidRPr="00174B75">
              <w:rPr>
                <w:kern w:val="0"/>
                <w:szCs w:val="21"/>
              </w:rPr>
              <w:t>Effective sequence near target(Mb):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322.97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328.79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301.08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283.94</w:t>
            </w:r>
          </w:p>
        </w:tc>
      </w:tr>
      <w:tr w:rsidR="00E4751D" w:rsidRPr="00EE72E5" w:rsidTr="00F17D13">
        <w:trPr>
          <w:trHeight w:hRule="exact" w:val="284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51D" w:rsidRPr="00174B75" w:rsidRDefault="00E4751D" w:rsidP="00F17D13">
            <w:pPr>
              <w:widowControl/>
              <w:jc w:val="left"/>
              <w:rPr>
                <w:kern w:val="0"/>
                <w:szCs w:val="21"/>
              </w:rPr>
            </w:pPr>
            <w:r w:rsidRPr="00174B75">
              <w:rPr>
                <w:kern w:val="0"/>
                <w:szCs w:val="21"/>
              </w:rPr>
              <w:t>Effective sequence on or near target(Mb):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2305.58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2217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2270.83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2196.44</w:t>
            </w:r>
          </w:p>
        </w:tc>
      </w:tr>
      <w:tr w:rsidR="00E4751D" w:rsidRPr="00EE72E5" w:rsidTr="00F17D13">
        <w:trPr>
          <w:trHeight w:hRule="exact" w:val="284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51D" w:rsidRPr="00174B75" w:rsidRDefault="00E4751D" w:rsidP="00F17D13">
            <w:pPr>
              <w:widowControl/>
              <w:jc w:val="left"/>
              <w:rPr>
                <w:kern w:val="0"/>
                <w:szCs w:val="21"/>
              </w:rPr>
            </w:pPr>
            <w:r w:rsidRPr="00174B75">
              <w:rPr>
                <w:kern w:val="0"/>
                <w:szCs w:val="21"/>
              </w:rPr>
              <w:t>Fraction of effective bases on target: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65.00%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64.00%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67.20%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65.20%</w:t>
            </w:r>
          </w:p>
        </w:tc>
      </w:tr>
      <w:tr w:rsidR="00E4751D" w:rsidRPr="00EE72E5" w:rsidTr="00F17D13">
        <w:trPr>
          <w:trHeight w:hRule="exact" w:val="284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51D" w:rsidRPr="00174B75" w:rsidRDefault="00E4751D" w:rsidP="00F17D13">
            <w:pPr>
              <w:widowControl/>
              <w:jc w:val="left"/>
              <w:rPr>
                <w:kern w:val="0"/>
                <w:szCs w:val="21"/>
              </w:rPr>
            </w:pPr>
            <w:r w:rsidRPr="00174B75">
              <w:rPr>
                <w:kern w:val="0"/>
                <w:szCs w:val="21"/>
              </w:rPr>
              <w:t>Fraction of effective bases on or near target: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75.60%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75.10%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77.40%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74.90%</w:t>
            </w:r>
          </w:p>
        </w:tc>
      </w:tr>
      <w:tr w:rsidR="00E4751D" w:rsidRPr="00EE72E5" w:rsidTr="00F17D13">
        <w:trPr>
          <w:trHeight w:hRule="exact" w:val="284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51D" w:rsidRPr="00174B75" w:rsidRDefault="00E4751D" w:rsidP="00F17D13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174B75">
              <w:rPr>
                <w:b/>
                <w:bCs/>
                <w:kern w:val="0"/>
                <w:szCs w:val="21"/>
              </w:rPr>
              <w:t>Average sequencing depth on target: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b/>
                <w:bCs/>
                <w:color w:val="000000"/>
                <w:kern w:val="0"/>
                <w:szCs w:val="21"/>
              </w:rPr>
            </w:pPr>
            <w:r w:rsidRPr="00174B75">
              <w:rPr>
                <w:b/>
                <w:bCs/>
                <w:color w:val="000000"/>
                <w:kern w:val="0"/>
                <w:szCs w:val="21"/>
              </w:rPr>
              <w:t>52.78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b/>
                <w:bCs/>
                <w:color w:val="000000"/>
                <w:kern w:val="0"/>
                <w:szCs w:val="21"/>
              </w:rPr>
            </w:pPr>
            <w:r w:rsidRPr="00174B75">
              <w:rPr>
                <w:b/>
                <w:bCs/>
                <w:color w:val="000000"/>
                <w:kern w:val="0"/>
                <w:szCs w:val="21"/>
              </w:rPr>
              <w:t>50.27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b/>
                <w:bCs/>
                <w:color w:val="000000"/>
                <w:kern w:val="0"/>
                <w:szCs w:val="21"/>
              </w:rPr>
            </w:pPr>
            <w:r w:rsidRPr="00174B75">
              <w:rPr>
                <w:b/>
                <w:bCs/>
                <w:color w:val="000000"/>
                <w:kern w:val="0"/>
                <w:szCs w:val="21"/>
              </w:rPr>
              <w:t>52.44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b/>
                <w:bCs/>
                <w:color w:val="000000"/>
                <w:kern w:val="0"/>
                <w:szCs w:val="21"/>
              </w:rPr>
            </w:pPr>
            <w:r w:rsidRPr="00174B75">
              <w:rPr>
                <w:b/>
                <w:bCs/>
                <w:color w:val="000000"/>
                <w:kern w:val="0"/>
                <w:szCs w:val="21"/>
              </w:rPr>
              <w:t>50.81</w:t>
            </w:r>
          </w:p>
        </w:tc>
      </w:tr>
      <w:tr w:rsidR="00E4751D" w:rsidRPr="00EE72E5" w:rsidTr="00F17D13">
        <w:trPr>
          <w:trHeight w:hRule="exact" w:val="284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51D" w:rsidRPr="00174B75" w:rsidRDefault="00E4751D" w:rsidP="00F17D13">
            <w:pPr>
              <w:widowControl/>
              <w:jc w:val="left"/>
              <w:rPr>
                <w:kern w:val="0"/>
                <w:szCs w:val="21"/>
              </w:rPr>
            </w:pPr>
            <w:r w:rsidRPr="00174B75">
              <w:rPr>
                <w:kern w:val="0"/>
                <w:szCs w:val="21"/>
              </w:rPr>
              <w:t>Average sequencing depth near target: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5.65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5.76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5.27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4.96</w:t>
            </w:r>
          </w:p>
        </w:tc>
      </w:tr>
      <w:tr w:rsidR="00E4751D" w:rsidRPr="00EE72E5" w:rsidTr="00F17D13">
        <w:trPr>
          <w:trHeight w:hRule="exact" w:val="284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51D" w:rsidRPr="00174B75" w:rsidRDefault="00E4751D" w:rsidP="00F17D13">
            <w:pPr>
              <w:widowControl/>
              <w:jc w:val="left"/>
              <w:rPr>
                <w:kern w:val="0"/>
                <w:szCs w:val="21"/>
              </w:rPr>
            </w:pPr>
            <w:r w:rsidRPr="00174B75">
              <w:rPr>
                <w:kern w:val="0"/>
                <w:szCs w:val="21"/>
              </w:rPr>
              <w:t>Mismatch rate in target region: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0.35%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0.33%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0.38%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0.41%</w:t>
            </w:r>
          </w:p>
        </w:tc>
      </w:tr>
      <w:tr w:rsidR="00E4751D" w:rsidRPr="00EE72E5" w:rsidTr="00F17D13">
        <w:trPr>
          <w:trHeight w:hRule="exact" w:val="284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51D" w:rsidRPr="00174B75" w:rsidRDefault="00E4751D" w:rsidP="00F17D13">
            <w:pPr>
              <w:widowControl/>
              <w:jc w:val="left"/>
              <w:rPr>
                <w:kern w:val="0"/>
                <w:szCs w:val="21"/>
              </w:rPr>
            </w:pPr>
            <w:r w:rsidRPr="00174B75">
              <w:rPr>
                <w:kern w:val="0"/>
                <w:szCs w:val="21"/>
              </w:rPr>
              <w:t>Mismatch rate in all effective sequence: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0.38%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0.36%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0.40%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0.45%</w:t>
            </w:r>
          </w:p>
        </w:tc>
      </w:tr>
      <w:tr w:rsidR="00E4751D" w:rsidRPr="00EE72E5" w:rsidTr="00F17D13">
        <w:trPr>
          <w:trHeight w:hRule="exact" w:val="284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51D" w:rsidRPr="00174B75" w:rsidRDefault="00E4751D" w:rsidP="00F17D13">
            <w:pPr>
              <w:widowControl/>
              <w:jc w:val="left"/>
              <w:rPr>
                <w:kern w:val="0"/>
                <w:szCs w:val="21"/>
              </w:rPr>
            </w:pPr>
            <w:r w:rsidRPr="00174B75">
              <w:rPr>
                <w:kern w:val="0"/>
                <w:szCs w:val="21"/>
              </w:rPr>
              <w:t>Base covered on target: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37126868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37101900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37117803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37172045</w:t>
            </w:r>
          </w:p>
        </w:tc>
      </w:tr>
      <w:tr w:rsidR="00E4751D" w:rsidRPr="00EE72E5" w:rsidTr="00F17D13">
        <w:trPr>
          <w:trHeight w:hRule="exact" w:val="284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51D" w:rsidRPr="00174B75" w:rsidRDefault="00E4751D" w:rsidP="00F17D13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174B75">
              <w:rPr>
                <w:b/>
                <w:bCs/>
                <w:kern w:val="0"/>
                <w:szCs w:val="21"/>
              </w:rPr>
              <w:t>Coverage of target region: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b/>
                <w:bCs/>
                <w:color w:val="000000"/>
                <w:kern w:val="0"/>
                <w:szCs w:val="21"/>
              </w:rPr>
            </w:pPr>
            <w:r w:rsidRPr="00174B75">
              <w:rPr>
                <w:b/>
                <w:bCs/>
                <w:color w:val="000000"/>
                <w:kern w:val="0"/>
                <w:szCs w:val="21"/>
              </w:rPr>
              <w:t>98.80%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b/>
                <w:bCs/>
                <w:color w:val="000000"/>
                <w:kern w:val="0"/>
                <w:szCs w:val="21"/>
              </w:rPr>
            </w:pPr>
            <w:r w:rsidRPr="00174B75">
              <w:rPr>
                <w:b/>
                <w:bCs/>
                <w:color w:val="000000"/>
                <w:kern w:val="0"/>
                <w:szCs w:val="21"/>
              </w:rPr>
              <w:t>98.80%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b/>
                <w:bCs/>
                <w:color w:val="000000"/>
                <w:kern w:val="0"/>
                <w:szCs w:val="21"/>
              </w:rPr>
            </w:pPr>
            <w:r w:rsidRPr="00174B75">
              <w:rPr>
                <w:b/>
                <w:bCs/>
                <w:color w:val="000000"/>
                <w:kern w:val="0"/>
                <w:szCs w:val="21"/>
              </w:rPr>
              <w:t>98.80%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b/>
                <w:bCs/>
                <w:color w:val="000000"/>
                <w:kern w:val="0"/>
                <w:szCs w:val="21"/>
              </w:rPr>
            </w:pPr>
            <w:r w:rsidRPr="00174B75">
              <w:rPr>
                <w:b/>
                <w:bCs/>
                <w:color w:val="000000"/>
                <w:kern w:val="0"/>
                <w:szCs w:val="21"/>
              </w:rPr>
              <w:t>98.80%</w:t>
            </w:r>
          </w:p>
        </w:tc>
      </w:tr>
      <w:tr w:rsidR="00E4751D" w:rsidRPr="00EE72E5" w:rsidTr="00F17D13">
        <w:trPr>
          <w:trHeight w:hRule="exact" w:val="284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51D" w:rsidRPr="00174B75" w:rsidRDefault="00E4751D" w:rsidP="00F17D13">
            <w:pPr>
              <w:widowControl/>
              <w:jc w:val="left"/>
              <w:rPr>
                <w:kern w:val="0"/>
                <w:szCs w:val="21"/>
              </w:rPr>
            </w:pPr>
            <w:r w:rsidRPr="00174B75">
              <w:rPr>
                <w:kern w:val="0"/>
                <w:szCs w:val="21"/>
              </w:rPr>
              <w:t>Base covered near target: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34863681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35792077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33083974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32670715</w:t>
            </w:r>
          </w:p>
        </w:tc>
      </w:tr>
      <w:tr w:rsidR="00E4751D" w:rsidRPr="00EE72E5" w:rsidTr="00F17D13">
        <w:trPr>
          <w:trHeight w:hRule="exact" w:val="284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51D" w:rsidRPr="00174B75" w:rsidRDefault="00E4751D" w:rsidP="00F17D13">
            <w:pPr>
              <w:widowControl/>
              <w:jc w:val="left"/>
              <w:rPr>
                <w:kern w:val="0"/>
                <w:szCs w:val="21"/>
              </w:rPr>
            </w:pPr>
            <w:r w:rsidRPr="00174B75">
              <w:rPr>
                <w:kern w:val="0"/>
                <w:szCs w:val="21"/>
              </w:rPr>
              <w:t>Coverage of flanking region: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61.00%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62.70%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57.90%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57.10%</w:t>
            </w:r>
          </w:p>
        </w:tc>
      </w:tr>
      <w:tr w:rsidR="00E4751D" w:rsidRPr="00EE72E5" w:rsidTr="00F17D13">
        <w:trPr>
          <w:trHeight w:hRule="exact" w:val="284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51D" w:rsidRPr="00174B75" w:rsidRDefault="00E4751D" w:rsidP="00F17D13">
            <w:pPr>
              <w:widowControl/>
              <w:jc w:val="left"/>
              <w:rPr>
                <w:kern w:val="0"/>
                <w:szCs w:val="21"/>
              </w:rPr>
            </w:pPr>
            <w:r w:rsidRPr="00174B75">
              <w:rPr>
                <w:kern w:val="0"/>
                <w:szCs w:val="21"/>
              </w:rPr>
              <w:t>Fraction of target covered with at least 20X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74.00%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73.00%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73.50%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72.10%</w:t>
            </w:r>
          </w:p>
        </w:tc>
      </w:tr>
      <w:tr w:rsidR="00E4751D" w:rsidRPr="00EE72E5" w:rsidTr="00F17D13">
        <w:trPr>
          <w:trHeight w:hRule="exact" w:val="284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51D" w:rsidRPr="00174B75" w:rsidRDefault="00E4751D" w:rsidP="00F17D13">
            <w:pPr>
              <w:widowControl/>
              <w:jc w:val="left"/>
              <w:rPr>
                <w:kern w:val="0"/>
                <w:szCs w:val="21"/>
              </w:rPr>
            </w:pPr>
            <w:r w:rsidRPr="00174B75">
              <w:rPr>
                <w:kern w:val="0"/>
                <w:szCs w:val="21"/>
              </w:rPr>
              <w:t>Fraction of target covered with at least 10X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88.30%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87.90%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88.10%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87.20%</w:t>
            </w:r>
          </w:p>
        </w:tc>
      </w:tr>
      <w:tr w:rsidR="00E4751D" w:rsidRPr="00EE72E5" w:rsidTr="00F17D13">
        <w:trPr>
          <w:trHeight w:hRule="exact" w:val="284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51D" w:rsidRPr="00174B75" w:rsidRDefault="00E4751D" w:rsidP="00F17D13">
            <w:pPr>
              <w:widowControl/>
              <w:jc w:val="left"/>
              <w:rPr>
                <w:kern w:val="0"/>
                <w:szCs w:val="21"/>
              </w:rPr>
            </w:pPr>
            <w:r w:rsidRPr="00174B75">
              <w:rPr>
                <w:kern w:val="0"/>
                <w:szCs w:val="21"/>
              </w:rPr>
              <w:t>Fraction of target covered with at least 4X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95.80%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95.70%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95.80%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95.40%</w:t>
            </w:r>
          </w:p>
        </w:tc>
      </w:tr>
      <w:tr w:rsidR="00E4751D" w:rsidRPr="00EE72E5" w:rsidTr="00F17D13">
        <w:trPr>
          <w:trHeight w:hRule="exact" w:val="284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51D" w:rsidRPr="00174B75" w:rsidRDefault="00E4751D" w:rsidP="00F17D13">
            <w:pPr>
              <w:widowControl/>
              <w:jc w:val="left"/>
              <w:rPr>
                <w:kern w:val="0"/>
                <w:szCs w:val="21"/>
              </w:rPr>
            </w:pPr>
            <w:r w:rsidRPr="00174B75">
              <w:rPr>
                <w:kern w:val="0"/>
                <w:szCs w:val="21"/>
              </w:rPr>
              <w:t>Fraction of flanking region covered with at least 20X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7.70%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7.80%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7.10%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6.50%</w:t>
            </w:r>
          </w:p>
        </w:tc>
      </w:tr>
      <w:tr w:rsidR="00E4751D" w:rsidRPr="00EE72E5" w:rsidTr="00F17D13">
        <w:trPr>
          <w:trHeight w:hRule="exact" w:val="284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51D" w:rsidRPr="00174B75" w:rsidRDefault="00E4751D" w:rsidP="00F17D13">
            <w:pPr>
              <w:widowControl/>
              <w:jc w:val="left"/>
              <w:rPr>
                <w:kern w:val="0"/>
                <w:szCs w:val="21"/>
              </w:rPr>
            </w:pPr>
            <w:r w:rsidRPr="00174B75">
              <w:rPr>
                <w:kern w:val="0"/>
                <w:szCs w:val="21"/>
              </w:rPr>
              <w:t>Fraction of flanking region covered with at least 10X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16.50%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17.00%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15.30%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14.40%</w:t>
            </w:r>
          </w:p>
        </w:tc>
      </w:tr>
      <w:tr w:rsidR="00E4751D" w:rsidRPr="00EE72E5" w:rsidTr="00F17D13">
        <w:trPr>
          <w:trHeight w:hRule="exact" w:val="284"/>
        </w:trPr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751D" w:rsidRPr="00174B75" w:rsidRDefault="00E4751D" w:rsidP="00F17D13">
            <w:pPr>
              <w:widowControl/>
              <w:jc w:val="left"/>
              <w:rPr>
                <w:kern w:val="0"/>
                <w:szCs w:val="21"/>
              </w:rPr>
            </w:pPr>
            <w:r w:rsidRPr="00174B75">
              <w:rPr>
                <w:kern w:val="0"/>
                <w:szCs w:val="21"/>
              </w:rPr>
              <w:t>Fraction of flanking region covered with at least 4X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32.30%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33.40%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30.10%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51D" w:rsidRPr="00174B75" w:rsidRDefault="00E4751D" w:rsidP="00F17D1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174B75">
              <w:rPr>
                <w:color w:val="000000"/>
                <w:kern w:val="0"/>
                <w:szCs w:val="21"/>
              </w:rPr>
              <w:t>28.90%</w:t>
            </w:r>
          </w:p>
        </w:tc>
      </w:tr>
    </w:tbl>
    <w:p w:rsidR="00E4751D" w:rsidRDefault="00E4751D" w:rsidP="00E4751D">
      <w:pPr>
        <w:rPr>
          <w:szCs w:val="21"/>
        </w:rPr>
      </w:pPr>
      <w:r>
        <w:rPr>
          <w:szCs w:val="21"/>
        </w:rPr>
        <w:t>* The region near target refers to flanking region within 200bp of target regions.</w:t>
      </w:r>
    </w:p>
    <w:p w:rsidR="00E4751D" w:rsidRDefault="00E4751D" w:rsidP="00E4751D">
      <w:pPr>
        <w:autoSpaceDE w:val="0"/>
        <w:rPr>
          <w:szCs w:val="21"/>
        </w:rPr>
      </w:pPr>
      <w:r>
        <w:rPr>
          <w:szCs w:val="21"/>
        </w:rPr>
        <w:lastRenderedPageBreak/>
        <w:t>** Total effective reads is the same meaning as the unique mapped reads which was stated in the pipeline above. Here the effective reads consist of two parts: i) the reads have only one best hit in the alignment. These reads comes from the unique region of genome ii) the reads have mult</w:t>
      </w:r>
      <w:r>
        <w:rPr>
          <w:szCs w:val="21"/>
        </w:rPr>
        <w:t>i</w:t>
      </w:r>
      <w:r>
        <w:rPr>
          <w:szCs w:val="21"/>
        </w:rPr>
        <w:t>ple best hits on the genome (the number of hits between 1 and 20), and they were randomly aligned onto the target regions. These reads mainly come from low complex genomic region, such as repetitive sequences, and account for about 4% of total effective reads.</w:t>
      </w:r>
    </w:p>
    <w:p w:rsidR="00E4751D" w:rsidRDefault="00E4751D" w:rsidP="00E4751D">
      <w:pPr>
        <w:autoSpaceDE w:val="0"/>
        <w:rPr>
          <w:szCs w:val="21"/>
        </w:rPr>
      </w:pPr>
      <w:r>
        <w:rPr>
          <w:szCs w:val="21"/>
        </w:rPr>
        <w:t>*** Target regions used here refer to genomic regions that the Exome array actually covered. The aggregate length of target is about 37.8Mb.</w:t>
      </w:r>
    </w:p>
    <w:p w:rsidR="00CD5DEE" w:rsidRDefault="00CD5DEE"/>
    <w:sectPr w:rsidR="00CD5DEE" w:rsidSect="00E475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5A1" w:rsidRDefault="009735A1" w:rsidP="00E4751D">
      <w:r>
        <w:separator/>
      </w:r>
    </w:p>
  </w:endnote>
  <w:endnote w:type="continuationSeparator" w:id="0">
    <w:p w:rsidR="009735A1" w:rsidRDefault="009735A1" w:rsidP="00E47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5A1" w:rsidRDefault="009735A1" w:rsidP="00E4751D">
      <w:r>
        <w:separator/>
      </w:r>
    </w:p>
  </w:footnote>
  <w:footnote w:type="continuationSeparator" w:id="0">
    <w:p w:rsidR="009735A1" w:rsidRDefault="009735A1" w:rsidP="00E47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51D"/>
    <w:rsid w:val="009735A1"/>
    <w:rsid w:val="00CD5DEE"/>
    <w:rsid w:val="00E4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D"/>
    <w:pPr>
      <w:widowControl w:val="0"/>
      <w:overflowPunct w:val="0"/>
      <w:jc w:val="both"/>
    </w:pPr>
    <w:rPr>
      <w:rFonts w:ascii="Times New Roman" w:eastAsia="宋体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51D"/>
    <w:pPr>
      <w:pBdr>
        <w:bottom w:val="single" w:sz="6" w:space="1" w:color="auto"/>
      </w:pBdr>
      <w:tabs>
        <w:tab w:val="center" w:pos="4153"/>
        <w:tab w:val="right" w:pos="8306"/>
      </w:tabs>
      <w:overflowPunct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E475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751D"/>
    <w:pPr>
      <w:tabs>
        <w:tab w:val="center" w:pos="4153"/>
        <w:tab w:val="right" w:pos="8306"/>
      </w:tabs>
      <w:overflowPunct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E475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dcterms:created xsi:type="dcterms:W3CDTF">2013-06-22T18:44:00Z</dcterms:created>
  <dcterms:modified xsi:type="dcterms:W3CDTF">2013-06-22T18:44:00Z</dcterms:modified>
</cp:coreProperties>
</file>