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8B" w:rsidRPr="006F7655" w:rsidRDefault="0023228B" w:rsidP="00232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E2E778" wp14:editId="23D6A649">
            <wp:extent cx="5274310" cy="3101593"/>
            <wp:effectExtent l="0" t="0" r="2540" b="3810"/>
            <wp:docPr id="4" name="图片 4" descr="E:\research\文章\HCR Paper\My Paper\PlosOne\Revised\S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earch\文章\HCR Paper\My Paper\PlosOne\Revised\S5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28B" w:rsidRPr="006F7655" w:rsidRDefault="0023228B" w:rsidP="002322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F7655">
        <w:rPr>
          <w:rFonts w:ascii="Times New Roman" w:hAnsi="Times New Roman" w:cs="Times New Roman" w:hint="eastAsia"/>
          <w:b/>
          <w:sz w:val="24"/>
          <w:szCs w:val="24"/>
        </w:rPr>
        <w:t>Figure S</w:t>
      </w: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6F7655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b/>
          <w:sz w:val="24"/>
          <w:szCs w:val="24"/>
        </w:rPr>
        <w:t>C</w:t>
      </w:r>
      <w:r w:rsidRPr="00AF3CDE">
        <w:rPr>
          <w:rFonts w:ascii="Times New Roman" w:hAnsi="Times New Roman" w:cs="Times New Roman"/>
          <w:b/>
          <w:sz w:val="24"/>
          <w:szCs w:val="24"/>
        </w:rPr>
        <w:t xml:space="preserve">arrier </w:t>
      </w:r>
      <w:proofErr w:type="spellStart"/>
      <w:r w:rsidRPr="00AF3CDE">
        <w:rPr>
          <w:rFonts w:ascii="Times New Roman" w:hAnsi="Times New Roman" w:cs="Times New Roman"/>
          <w:b/>
          <w:sz w:val="24"/>
          <w:szCs w:val="24"/>
        </w:rPr>
        <w:t>Eudragit</w:t>
      </w:r>
      <w:proofErr w:type="spellEnd"/>
      <w:r w:rsidRPr="00AF3CD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F7655">
        <w:rPr>
          <w:rFonts w:ascii="Times New Roman" w:hAnsi="Times New Roman" w:cs="Times New Roman" w:hint="eastAsia"/>
          <w:b/>
          <w:sz w:val="24"/>
          <w:szCs w:val="24"/>
        </w:rPr>
        <w:t>p</w:t>
      </w:r>
      <w:r w:rsidRPr="006F7655">
        <w:rPr>
          <w:rFonts w:ascii="Times New Roman" w:hAnsi="Times New Roman" w:cs="Times New Roman"/>
          <w:b/>
          <w:sz w:val="24"/>
          <w:szCs w:val="24"/>
        </w:rPr>
        <w:t>rolonged the release</w:t>
      </w:r>
      <w:r w:rsidRPr="006F7655">
        <w:rPr>
          <w:rFonts w:ascii="Times New Roman" w:hAnsi="Times New Roman" w:cs="Times New Roman" w:hint="eastAsia"/>
          <w:b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its contents SPRC </w:t>
      </w:r>
      <w:r w:rsidRPr="00065265">
        <w:rPr>
          <w:rFonts w:ascii="Times New Roman" w:hAnsi="Times New Roman" w:cs="Times New Roman" w:hint="eastAsia"/>
          <w:b/>
          <w:i/>
          <w:sz w:val="24"/>
          <w:szCs w:val="24"/>
        </w:rPr>
        <w:t>in vivo</w:t>
      </w:r>
      <w:r w:rsidRPr="006F7655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23228B" w:rsidRPr="006F7655" w:rsidRDefault="0023228B" w:rsidP="0023228B">
      <w:pPr>
        <w:jc w:val="left"/>
        <w:rPr>
          <w:rFonts w:ascii="Times New Roman" w:hAnsi="Times New Roman" w:cs="Times New Roman"/>
          <w:sz w:val="24"/>
          <w:szCs w:val="24"/>
        </w:rPr>
      </w:pPr>
      <w:r w:rsidRPr="006F7655">
        <w:rPr>
          <w:rFonts w:ascii="Times New Roman" w:hAnsi="Times New Roman" w:cs="Times New Roman" w:hint="eastAsia"/>
          <w:sz w:val="24"/>
          <w:szCs w:val="24"/>
        </w:rPr>
        <w:t xml:space="preserve">The rats were divided </w:t>
      </w:r>
      <w:r w:rsidRPr="006F7655">
        <w:rPr>
          <w:rFonts w:ascii="Times New Roman" w:hAnsi="Times New Roman" w:cs="Times New Roman"/>
          <w:sz w:val="24"/>
          <w:szCs w:val="24"/>
        </w:rPr>
        <w:t>randomly</w:t>
      </w:r>
      <w:r w:rsidRPr="006F7655">
        <w:rPr>
          <w:rFonts w:ascii="Times New Roman" w:hAnsi="Times New Roman" w:cs="Times New Roman" w:hint="eastAsia"/>
          <w:sz w:val="24"/>
          <w:szCs w:val="24"/>
        </w:rPr>
        <w:t xml:space="preserve"> into 2 groups, and treated with SPRC or CR-SPRC. Then the blood was collected at different indicated time point, and </w:t>
      </w:r>
      <w:r w:rsidRPr="006F7655">
        <w:rPr>
          <w:rFonts w:ascii="Times New Roman" w:hAnsi="Times New Roman" w:cs="Times New Roman"/>
          <w:sz w:val="24"/>
          <w:szCs w:val="24"/>
        </w:rPr>
        <w:t>centrifuged</w:t>
      </w:r>
      <w:r w:rsidRPr="006F7655">
        <w:rPr>
          <w:rFonts w:ascii="Times New Roman" w:hAnsi="Times New Roman" w:cs="Times New Roman" w:hint="eastAsia"/>
          <w:sz w:val="24"/>
          <w:szCs w:val="24"/>
        </w:rPr>
        <w:t xml:space="preserve"> to get plasma. The levels of SPRC in plasma were determined using HPLC-MS/MS. </w:t>
      </w:r>
      <w:r w:rsidRPr="006F765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Data were</w:t>
      </w:r>
      <w:r w:rsidRPr="006F7655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presented as mean</w:t>
      </w:r>
      <w:r w:rsidRPr="006F765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s </w:t>
      </w:r>
      <w:r w:rsidRPr="006F7655">
        <w:rPr>
          <w:rFonts w:ascii="Times New Roman" w:eastAsia="宋体" w:hAnsi="Times New Roman" w:cs="Times New Roman"/>
          <w:color w:val="000000"/>
          <w:sz w:val="24"/>
          <w:szCs w:val="24"/>
        </w:rPr>
        <w:t>± standard deviations</w:t>
      </w:r>
      <w:r w:rsidRPr="006F765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(n=6).</w:t>
      </w:r>
    </w:p>
    <w:p w:rsidR="00B8077A" w:rsidRDefault="00B8077A">
      <w:bookmarkStart w:id="0" w:name="_GoBack"/>
      <w:bookmarkEnd w:id="0"/>
    </w:p>
    <w:sectPr w:rsidR="00B8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55" w:rsidRDefault="00B56D55" w:rsidP="0023228B">
      <w:r>
        <w:separator/>
      </w:r>
    </w:p>
  </w:endnote>
  <w:endnote w:type="continuationSeparator" w:id="0">
    <w:p w:rsidR="00B56D55" w:rsidRDefault="00B56D55" w:rsidP="002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55" w:rsidRDefault="00B56D55" w:rsidP="0023228B">
      <w:r>
        <w:separator/>
      </w:r>
    </w:p>
  </w:footnote>
  <w:footnote w:type="continuationSeparator" w:id="0">
    <w:p w:rsidR="00B56D55" w:rsidRDefault="00B56D55" w:rsidP="00232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E9"/>
    <w:rsid w:val="0023228B"/>
    <w:rsid w:val="004875E9"/>
    <w:rsid w:val="00B56D55"/>
    <w:rsid w:val="00B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2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22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22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2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22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2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JuntaoKan</dc:creator>
  <cp:keywords/>
  <dc:description/>
  <cp:lastModifiedBy>JuntaoKan</cp:lastModifiedBy>
  <cp:revision>2</cp:revision>
  <dcterms:created xsi:type="dcterms:W3CDTF">2013-06-13T06:33:00Z</dcterms:created>
  <dcterms:modified xsi:type="dcterms:W3CDTF">2013-06-13T06:34:00Z</dcterms:modified>
</cp:coreProperties>
</file>