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1" w:rsidRPr="00E037D4" w:rsidRDefault="008D4601" w:rsidP="008D4601">
      <w:p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990C78">
        <w:rPr>
          <w:rFonts w:ascii="Arial" w:hAnsi="Arial" w:cs="Arial"/>
          <w:b/>
          <w:sz w:val="20"/>
          <w:szCs w:val="20"/>
          <w:lang w:val="en-US"/>
        </w:rPr>
        <w:t>Table S1. Biophysical parameters for PGC-1</w:t>
      </w:r>
      <w:r w:rsidR="0014183B">
        <w:rPr>
          <w:rFonts w:ascii="Times New Roman" w:hAnsi="Times New Roman"/>
          <w:b/>
          <w:sz w:val="20"/>
          <w:szCs w:val="20"/>
        </w:rPr>
        <w:t>α</w:t>
      </w:r>
      <w:r w:rsidRPr="00990C78">
        <w:rPr>
          <w:rFonts w:ascii="Arial" w:hAnsi="Arial" w:cs="Arial"/>
          <w:b/>
          <w:sz w:val="20"/>
          <w:szCs w:val="20"/>
          <w:lang w:val="en-US"/>
        </w:rPr>
        <w:t xml:space="preserve"> RID isolated and in complex with ERR</w:t>
      </w:r>
      <w:r w:rsidR="0014183B">
        <w:rPr>
          <w:rFonts w:ascii="Times New Roman" w:hAnsi="Times New Roman"/>
          <w:b/>
          <w:sz w:val="20"/>
          <w:szCs w:val="20"/>
        </w:rPr>
        <w:t>α</w:t>
      </w:r>
      <w:r w:rsidRPr="00990C78">
        <w:rPr>
          <w:rFonts w:ascii="Arial" w:hAnsi="Arial" w:cs="Arial"/>
          <w:b/>
          <w:sz w:val="20"/>
          <w:szCs w:val="20"/>
          <w:lang w:val="en-US"/>
        </w:rPr>
        <w:t xml:space="preserve"> LBD and ERR</w:t>
      </w:r>
      <w:r w:rsidR="00E04F53">
        <w:rPr>
          <w:rFonts w:ascii="Arial" w:hAnsi="Arial" w:cs="Arial"/>
          <w:b/>
          <w:sz w:val="20"/>
          <w:szCs w:val="20"/>
          <w:lang w:val="en-US"/>
        </w:rPr>
        <w:sym w:font="Symbol" w:char="F067"/>
      </w:r>
      <w:r w:rsidRPr="00990C78">
        <w:rPr>
          <w:rFonts w:ascii="Arial" w:hAnsi="Arial" w:cs="Arial"/>
          <w:b/>
          <w:sz w:val="20"/>
          <w:szCs w:val="20"/>
          <w:lang w:val="en-US"/>
        </w:rPr>
        <w:t xml:space="preserve"> LBD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"/>
        <w:gridCol w:w="851"/>
        <w:gridCol w:w="567"/>
        <w:gridCol w:w="2126"/>
      </w:tblGrid>
      <w:tr w:rsidR="008D4601" w:rsidRPr="00E037D4" w:rsidTr="006162D3">
        <w:trPr>
          <w:trHeight w:val="4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  <w:u w:val="single"/>
              </w:rPr>
              <w:t>AUC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4601" w:rsidRPr="0014183B" w:rsidTr="006162D3">
        <w:trPr>
          <w:trHeight w:val="49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37D4">
              <w:rPr>
                <w:rFonts w:ascii="Arial" w:hAnsi="Arial" w:cs="Arial"/>
                <w:b/>
                <w:sz w:val="18"/>
                <w:szCs w:val="18"/>
              </w:rPr>
              <w:t>Sample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</w:rPr>
              <w:t>MW (Da)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roofErr w:type="spellStart"/>
            <w:proofErr w:type="gramStart"/>
            <w:r w:rsidRPr="00E037D4">
              <w:rPr>
                <w:rFonts w:ascii="Arial" w:hAnsi="Arial" w:cs="Arial"/>
                <w:b/>
                <w:sz w:val="18"/>
                <w:szCs w:val="18"/>
              </w:rPr>
              <w:t>Vbar</w:t>
            </w:r>
            <w:proofErr w:type="spellEnd"/>
            <w:r w:rsidRPr="00E037D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Pr="00E037D4">
              <w:rPr>
                <w:rFonts w:ascii="Arial" w:hAnsi="Arial" w:cs="Arial"/>
                <w:b/>
                <w:sz w:val="18"/>
                <w:szCs w:val="18"/>
              </w:rPr>
              <w:t>cm</w:t>
            </w:r>
            <w:r w:rsidRPr="00E037D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E037D4">
              <w:rPr>
                <w:rFonts w:ascii="Arial" w:hAnsi="Arial" w:cs="Arial"/>
                <w:b/>
                <w:sz w:val="18"/>
                <w:szCs w:val="18"/>
              </w:rPr>
              <w:t>/g)</w:t>
            </w:r>
            <w:r w:rsidRPr="00E037D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037D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20</w:t>
            </w:r>
            <w:proofErr w:type="gramStart"/>
            <w:r w:rsidRPr="00E037D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,w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gramEnd"/>
            <w:r w:rsidRPr="00E037D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E037D4">
              <w:rPr>
                <w:rFonts w:ascii="Arial" w:hAnsi="Arial" w:cs="Arial"/>
                <w:b/>
                <w:sz w:val="18"/>
                <w:szCs w:val="18"/>
              </w:rPr>
              <w:t>calc.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proofErr w:type="spellEnd"/>
            <w:r w:rsidRPr="00E037D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  <w:lang w:val="en-US"/>
              </w:rPr>
              <w:t>f/fo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b</w:t>
            </w:r>
            <w:r w:rsidRPr="00E037D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037D4">
              <w:rPr>
                <w:rFonts w:ascii="Arial" w:hAnsi="Arial" w:cs="Arial"/>
                <w:b/>
                <w:sz w:val="18"/>
                <w:szCs w:val="18"/>
                <w:lang w:val="en-US"/>
              </w:rPr>
              <w:t>calc.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c,d</w:t>
            </w:r>
            <w:proofErr w:type="spellEnd"/>
            <w:r w:rsidRPr="00E037D4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8D4601" w:rsidRPr="00E037D4" w:rsidTr="006162D3">
        <w:trPr>
          <w:trHeight w:val="49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601" w:rsidRPr="00E037D4" w:rsidRDefault="008D4601" w:rsidP="001418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</w:rPr>
              <w:t>PGC-1</w:t>
            </w:r>
            <w:r w:rsidR="0014183B">
              <w:rPr>
                <w:rFonts w:ascii="Times New Roman" w:hAnsi="Times New Roman"/>
                <w:b/>
                <w:sz w:val="18"/>
                <w:szCs w:val="18"/>
              </w:rPr>
              <w:t>α</w:t>
            </w:r>
            <w:r w:rsidRPr="00E037D4">
              <w:rPr>
                <w:rFonts w:ascii="Arial" w:hAnsi="Arial" w:cs="Arial"/>
                <w:b/>
                <w:sz w:val="18"/>
                <w:szCs w:val="18"/>
              </w:rPr>
              <w:t xml:space="preserve"> RID1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14773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0.7118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2.12 (1.9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E037D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01" w:rsidRPr="00E037D4" w:rsidTr="006162D3">
        <w:trPr>
          <w:trHeight w:val="4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1418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</w:rPr>
              <w:t>PGC-1</w:t>
            </w:r>
            <w:r w:rsidR="0014183B">
              <w:rPr>
                <w:rFonts w:ascii="Times New Roman" w:hAnsi="Times New Roman"/>
                <w:b/>
                <w:sz w:val="18"/>
                <w:szCs w:val="18"/>
              </w:rPr>
              <w:t>α</w:t>
            </w:r>
            <w:r w:rsidRPr="00E037D4">
              <w:rPr>
                <w:rFonts w:ascii="Arial" w:hAnsi="Arial" w:cs="Arial"/>
                <w:b/>
                <w:sz w:val="18"/>
                <w:szCs w:val="18"/>
              </w:rPr>
              <w:t xml:space="preserve"> RID2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20263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0.7151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2.03 (1.97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E037D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01" w:rsidRPr="00E037D4" w:rsidTr="006162D3">
        <w:trPr>
          <w:trHeight w:val="4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1418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</w:rPr>
              <w:t>PGC-1</w:t>
            </w:r>
            <w:r w:rsidR="0014183B">
              <w:rPr>
                <w:rFonts w:ascii="Times New Roman" w:hAnsi="Times New Roman"/>
                <w:b/>
                <w:sz w:val="18"/>
                <w:szCs w:val="18"/>
              </w:rPr>
              <w:t>α</w:t>
            </w:r>
            <w:r w:rsidRPr="00E037D4">
              <w:rPr>
                <w:rFonts w:ascii="Arial" w:hAnsi="Arial" w:cs="Arial"/>
                <w:b/>
                <w:sz w:val="18"/>
                <w:szCs w:val="18"/>
              </w:rPr>
              <w:t xml:space="preserve"> NTD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33603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0.7143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2.08 (2.03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E037D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601" w:rsidRPr="00E037D4" w:rsidTr="006162D3">
        <w:trPr>
          <w:trHeight w:val="4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E04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</w:rPr>
              <w:t>ERR</w:t>
            </w:r>
            <w:r w:rsidR="00E04F53">
              <w:rPr>
                <w:rFonts w:ascii="Times New Roman" w:hAnsi="Times New Roman"/>
                <w:b/>
                <w:sz w:val="18"/>
                <w:szCs w:val="18"/>
              </w:rPr>
              <w:t>α</w:t>
            </w:r>
            <w:r w:rsidRPr="00E037D4">
              <w:rPr>
                <w:rFonts w:ascii="Arial" w:hAnsi="Arial" w:cs="Arial"/>
                <w:b/>
                <w:sz w:val="18"/>
                <w:szCs w:val="18"/>
              </w:rPr>
              <w:t xml:space="preserve"> LBD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51360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0.7495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3.25 (3.73)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1.3 (1.2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Pr="00E037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4601" w:rsidRPr="00E037D4" w:rsidTr="006162D3">
        <w:trPr>
          <w:trHeight w:val="4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E04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D4">
              <w:rPr>
                <w:rFonts w:ascii="Arial" w:hAnsi="Arial" w:cs="Arial"/>
                <w:b/>
                <w:sz w:val="18"/>
                <w:szCs w:val="18"/>
              </w:rPr>
              <w:t>ERR</w:t>
            </w:r>
            <w:r w:rsidR="00E04F53">
              <w:rPr>
                <w:rFonts w:ascii="Arial" w:hAnsi="Arial" w:cs="Arial"/>
                <w:b/>
                <w:sz w:val="18"/>
                <w:szCs w:val="18"/>
              </w:rPr>
              <w:sym w:font="Symbol" w:char="F067"/>
            </w:r>
            <w:bookmarkStart w:id="0" w:name="_GoBack"/>
            <w:bookmarkEnd w:id="0"/>
            <w:r w:rsidRPr="00E037D4">
              <w:rPr>
                <w:rFonts w:ascii="Arial" w:hAnsi="Arial" w:cs="Arial"/>
                <w:b/>
                <w:sz w:val="18"/>
                <w:szCs w:val="18"/>
              </w:rPr>
              <w:t xml:space="preserve"> LBD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52946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0.7493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3.56 (3.79)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1.2 (1.19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Pr="00E037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4601" w:rsidRPr="00E037D4" w:rsidTr="006162D3">
        <w:trPr>
          <w:trHeight w:val="4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4F53" w:rsidRDefault="008D4601" w:rsidP="00E04F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4F53">
              <w:rPr>
                <w:rFonts w:ascii="Arial" w:hAnsi="Arial" w:cs="Arial"/>
                <w:b/>
                <w:sz w:val="18"/>
                <w:szCs w:val="18"/>
                <w:lang w:val="en-US"/>
              </w:rPr>
              <w:t>PGC-1</w:t>
            </w:r>
            <w:r w:rsidR="00E04F53">
              <w:rPr>
                <w:rFonts w:ascii="Times New Roman" w:hAnsi="Times New Roman"/>
                <w:b/>
                <w:sz w:val="18"/>
                <w:szCs w:val="18"/>
              </w:rPr>
              <w:t>α</w:t>
            </w:r>
            <w:r w:rsidRPr="00E04F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RID2/ERR</w:t>
            </w:r>
            <w:r w:rsidR="00E04F53">
              <w:rPr>
                <w:rFonts w:ascii="Times New Roman" w:hAnsi="Times New Roman"/>
                <w:b/>
                <w:sz w:val="18"/>
                <w:szCs w:val="18"/>
              </w:rPr>
              <w:t>α</w:t>
            </w:r>
            <w:r w:rsidRPr="00E04F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LBD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71623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0.7398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1.52 (1.61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E037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4601" w:rsidRPr="00E037D4" w:rsidTr="006162D3">
        <w:trPr>
          <w:trHeight w:val="16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4F53" w:rsidRDefault="008D4601" w:rsidP="00E04F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4F53">
              <w:rPr>
                <w:rFonts w:ascii="Arial" w:hAnsi="Arial" w:cs="Arial"/>
                <w:b/>
                <w:sz w:val="18"/>
                <w:szCs w:val="18"/>
                <w:lang w:val="en-US"/>
              </w:rPr>
              <w:t>PGC-1</w:t>
            </w:r>
            <w:r w:rsidR="00E04F53">
              <w:rPr>
                <w:rFonts w:ascii="Times New Roman" w:hAnsi="Times New Roman"/>
                <w:b/>
                <w:sz w:val="18"/>
                <w:szCs w:val="18"/>
              </w:rPr>
              <w:t>α</w:t>
            </w:r>
            <w:r w:rsidRPr="00E04F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RID2/ERR</w:t>
            </w:r>
            <w:r w:rsidR="00E04F53">
              <w:rPr>
                <w:rFonts w:ascii="Arial" w:hAnsi="Arial" w:cs="Arial"/>
                <w:b/>
                <w:sz w:val="18"/>
                <w:szCs w:val="18"/>
                <w:lang w:val="en-US"/>
              </w:rPr>
              <w:sym w:font="Symbol" w:char="F067"/>
            </w:r>
            <w:r w:rsidRPr="00E04F5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LBD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73209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0.7399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01" w:rsidRPr="00E037D4" w:rsidRDefault="008D4601" w:rsidP="006162D3">
            <w:pPr>
              <w:rPr>
                <w:rFonts w:ascii="Arial" w:hAnsi="Arial" w:cs="Arial"/>
                <w:sz w:val="18"/>
                <w:szCs w:val="18"/>
              </w:rPr>
            </w:pPr>
            <w:r w:rsidRPr="00E037D4">
              <w:rPr>
                <w:rFonts w:ascii="Arial" w:hAnsi="Arial" w:cs="Arial"/>
                <w:sz w:val="18"/>
                <w:szCs w:val="18"/>
              </w:rPr>
              <w:t>1.55 (1.59</w:t>
            </w:r>
            <w:r w:rsidRPr="00E037D4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E037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D4601" w:rsidRPr="00E037D4" w:rsidRDefault="008D4601" w:rsidP="008D4601">
      <w:pPr>
        <w:jc w:val="left"/>
        <w:rPr>
          <w:rFonts w:ascii="Arial" w:hAnsi="Arial" w:cs="Arial"/>
          <w:sz w:val="20"/>
          <w:szCs w:val="18"/>
          <w:vertAlign w:val="superscript"/>
          <w:lang w:val="en-US"/>
        </w:rPr>
      </w:pPr>
    </w:p>
    <w:p w:rsidR="008D4601" w:rsidRPr="00E037D4" w:rsidRDefault="008D4601" w:rsidP="008D4601">
      <w:pPr>
        <w:spacing w:after="120"/>
        <w:jc w:val="left"/>
        <w:rPr>
          <w:rFonts w:ascii="Arial" w:hAnsi="Arial" w:cs="Arial"/>
          <w:sz w:val="16"/>
          <w:szCs w:val="16"/>
          <w:lang w:val="en-US"/>
        </w:rPr>
      </w:pPr>
      <w:proofErr w:type="gramStart"/>
      <w:r w:rsidRPr="00E037D4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proofErr w:type="gramEnd"/>
      <w:r w:rsidRPr="00E037D4">
        <w:rPr>
          <w:rFonts w:ascii="Arial" w:hAnsi="Arial" w:cs="Arial"/>
          <w:sz w:val="16"/>
          <w:szCs w:val="16"/>
          <w:lang w:val="en-US"/>
        </w:rPr>
        <w:t xml:space="preserve"> Molecular weights (MW) and partial specific volume (</w:t>
      </w:r>
      <w:proofErr w:type="spellStart"/>
      <w:r w:rsidRPr="00E037D4">
        <w:rPr>
          <w:rFonts w:ascii="Arial" w:hAnsi="Arial" w:cs="Arial"/>
          <w:sz w:val="16"/>
          <w:szCs w:val="16"/>
          <w:lang w:val="en-US"/>
        </w:rPr>
        <w:t>Vbar</w:t>
      </w:r>
      <w:proofErr w:type="spellEnd"/>
      <w:r w:rsidRPr="00E037D4">
        <w:rPr>
          <w:rFonts w:ascii="Arial" w:hAnsi="Arial" w:cs="Arial"/>
          <w:sz w:val="16"/>
          <w:szCs w:val="16"/>
          <w:lang w:val="en-US"/>
        </w:rPr>
        <w:t xml:space="preserve">) at 20°Ccomputed using </w:t>
      </w:r>
      <w:proofErr w:type="spellStart"/>
      <w:r w:rsidRPr="00E037D4">
        <w:rPr>
          <w:rFonts w:ascii="Arial" w:hAnsi="Arial" w:cs="Arial"/>
          <w:sz w:val="16"/>
          <w:szCs w:val="16"/>
          <w:lang w:val="en-US"/>
        </w:rPr>
        <w:t>Ultrascan</w:t>
      </w:r>
      <w:proofErr w:type="spellEnd"/>
      <w:r w:rsidRPr="00E037D4">
        <w:rPr>
          <w:rFonts w:ascii="Arial" w:hAnsi="Arial" w:cs="Arial"/>
          <w:sz w:val="16"/>
          <w:szCs w:val="16"/>
          <w:lang w:val="en-US"/>
        </w:rPr>
        <w:t xml:space="preserve"> II; the molecular weights of ERR</w:t>
      </w:r>
      <w:r w:rsidR="00E04F53">
        <w:rPr>
          <w:rFonts w:ascii="Times New Roman" w:hAnsi="Times New Roman"/>
          <w:sz w:val="16"/>
          <w:szCs w:val="16"/>
        </w:rPr>
        <w:t>α</w:t>
      </w:r>
      <w:r w:rsidRPr="00E037D4">
        <w:rPr>
          <w:rFonts w:ascii="Arial" w:hAnsi="Arial" w:cs="Arial"/>
          <w:sz w:val="16"/>
          <w:szCs w:val="16"/>
          <w:lang w:val="en-US"/>
        </w:rPr>
        <w:t xml:space="preserve"> and ERR</w:t>
      </w:r>
      <w:r w:rsidR="00E04F53">
        <w:rPr>
          <w:rFonts w:ascii="Arial" w:hAnsi="Arial" w:cs="Arial"/>
          <w:sz w:val="16"/>
          <w:szCs w:val="16"/>
          <w:lang w:val="en-US"/>
        </w:rPr>
        <w:sym w:font="Symbol" w:char="F067"/>
      </w:r>
      <w:r w:rsidRPr="00E037D4">
        <w:rPr>
          <w:rFonts w:ascii="Arial" w:hAnsi="Arial" w:cs="Arial"/>
          <w:sz w:val="16"/>
          <w:szCs w:val="16"/>
          <w:lang w:val="en-US"/>
        </w:rPr>
        <w:t xml:space="preserve"> are given for the dimer</w:t>
      </w:r>
    </w:p>
    <w:p w:rsidR="008D4601" w:rsidRPr="00E037D4" w:rsidRDefault="008D4601" w:rsidP="008D4601">
      <w:pPr>
        <w:spacing w:after="120"/>
        <w:rPr>
          <w:rFonts w:ascii="Arial" w:hAnsi="Arial" w:cs="Arial"/>
          <w:sz w:val="16"/>
          <w:szCs w:val="16"/>
          <w:lang w:val="en-US"/>
        </w:rPr>
      </w:pPr>
      <w:proofErr w:type="gramStart"/>
      <w:r w:rsidRPr="00E037D4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proofErr w:type="gramEnd"/>
      <w:r w:rsidRPr="00E037D4">
        <w:rPr>
          <w:rFonts w:ascii="Arial" w:hAnsi="Arial" w:cs="Arial"/>
          <w:sz w:val="16"/>
          <w:szCs w:val="16"/>
          <w:lang w:val="en-US"/>
        </w:rPr>
        <w:t xml:space="preserve"> experimental value</w:t>
      </w:r>
    </w:p>
    <w:p w:rsidR="008D4601" w:rsidRPr="00E037D4" w:rsidRDefault="008D4601" w:rsidP="008D4601">
      <w:pPr>
        <w:spacing w:after="120"/>
        <w:rPr>
          <w:rFonts w:ascii="Arial" w:hAnsi="Arial" w:cs="Arial"/>
          <w:sz w:val="16"/>
          <w:szCs w:val="16"/>
          <w:lang w:val="en-US"/>
        </w:rPr>
      </w:pPr>
      <w:proofErr w:type="gramStart"/>
      <w:r w:rsidRPr="00E037D4"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proofErr w:type="gramEnd"/>
      <w:r w:rsidRPr="00E037D4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  <w:r w:rsidRPr="00E037D4">
        <w:rPr>
          <w:rFonts w:ascii="Arial" w:hAnsi="Arial" w:cs="Arial"/>
          <w:sz w:val="16"/>
          <w:szCs w:val="16"/>
          <w:lang w:val="en-US"/>
        </w:rPr>
        <w:t xml:space="preserve">computed using </w:t>
      </w:r>
      <w:r>
        <w:rPr>
          <w:rFonts w:ascii="Arial" w:hAnsi="Arial" w:cs="Arial"/>
          <w:sz w:val="16"/>
          <w:szCs w:val="16"/>
          <w:lang w:val="en-US"/>
        </w:rPr>
        <w:t>SOMO hydrodynamics calculations</w:t>
      </w:r>
      <w:r w:rsidRPr="00E037D4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[42-44] </w:t>
      </w:r>
      <w:r w:rsidRPr="00E037D4">
        <w:rPr>
          <w:rFonts w:ascii="Arial" w:hAnsi="Arial" w:cs="Arial"/>
          <w:sz w:val="16"/>
          <w:szCs w:val="16"/>
          <w:lang w:val="en-US"/>
        </w:rPr>
        <w:t>using the crystal structures of ERR</w:t>
      </w:r>
      <w:r w:rsidR="00E04F53">
        <w:rPr>
          <w:rFonts w:ascii="Times New Roman" w:hAnsi="Times New Roman"/>
          <w:sz w:val="16"/>
          <w:szCs w:val="16"/>
        </w:rPr>
        <w:t>α</w:t>
      </w:r>
      <w:r w:rsidRPr="00E037D4">
        <w:rPr>
          <w:rFonts w:ascii="Arial" w:hAnsi="Arial" w:cs="Arial"/>
          <w:sz w:val="16"/>
          <w:szCs w:val="16"/>
          <w:lang w:val="en-US"/>
        </w:rPr>
        <w:t xml:space="preserve"> and ERR</w:t>
      </w:r>
      <w:r w:rsidR="00E04F53">
        <w:rPr>
          <w:rFonts w:ascii="Arial" w:hAnsi="Arial" w:cs="Arial"/>
          <w:sz w:val="16"/>
          <w:szCs w:val="16"/>
          <w:lang w:val="en-US"/>
        </w:rPr>
        <w:sym w:font="Symbol" w:char="F067"/>
      </w:r>
      <w:r w:rsidRPr="00E037D4">
        <w:rPr>
          <w:rFonts w:ascii="Arial" w:hAnsi="Arial" w:cs="Arial"/>
          <w:sz w:val="16"/>
          <w:szCs w:val="16"/>
          <w:lang w:val="en-US"/>
        </w:rPr>
        <w:t xml:space="preserve"> (</w:t>
      </w:r>
      <w:proofErr w:type="spellStart"/>
      <w:r w:rsidRPr="00E037D4">
        <w:rPr>
          <w:rFonts w:ascii="Arial" w:hAnsi="Arial" w:cs="Arial"/>
          <w:sz w:val="16"/>
          <w:szCs w:val="16"/>
          <w:lang w:val="en-US"/>
        </w:rPr>
        <w:t>pdb</w:t>
      </w:r>
      <w:proofErr w:type="spellEnd"/>
      <w:r w:rsidRPr="00E037D4">
        <w:rPr>
          <w:rFonts w:ascii="Arial" w:hAnsi="Arial" w:cs="Arial"/>
          <w:sz w:val="16"/>
          <w:szCs w:val="16"/>
          <w:lang w:val="en-US"/>
        </w:rPr>
        <w:t xml:space="preserve"> entries 3D24 and 1KV6, respectively), where the peptide coordinates were removed from the structures</w:t>
      </w:r>
    </w:p>
    <w:p w:rsidR="008D4601" w:rsidRPr="00A208EB" w:rsidRDefault="008D4601" w:rsidP="008D4601">
      <w:pPr>
        <w:spacing w:after="120"/>
        <w:rPr>
          <w:rFonts w:ascii="Arial" w:hAnsi="Arial" w:cs="Arial"/>
          <w:sz w:val="16"/>
          <w:szCs w:val="16"/>
          <w:lang w:val="en-US"/>
        </w:rPr>
      </w:pPr>
      <w:proofErr w:type="gramStart"/>
      <w:r w:rsidRPr="00E037D4">
        <w:rPr>
          <w:rFonts w:ascii="Arial" w:hAnsi="Arial" w:cs="Arial"/>
          <w:sz w:val="16"/>
          <w:szCs w:val="16"/>
          <w:vertAlign w:val="superscript"/>
          <w:lang w:val="en-US"/>
        </w:rPr>
        <w:t>d</w:t>
      </w:r>
      <w:proofErr w:type="gramEnd"/>
      <w:r w:rsidRPr="00E037D4">
        <w:rPr>
          <w:rFonts w:ascii="Arial" w:hAnsi="Arial" w:cs="Arial"/>
          <w:sz w:val="16"/>
          <w:szCs w:val="16"/>
          <w:lang w:val="en-US"/>
        </w:rPr>
        <w:t xml:space="preserve"> computed using the calculated molecular weight, the calculated partial specific volume and the measured sedimentation coefficient S</w:t>
      </w:r>
      <w:r w:rsidRPr="00E037D4">
        <w:rPr>
          <w:rFonts w:ascii="Arial" w:hAnsi="Arial" w:cs="Arial"/>
          <w:sz w:val="16"/>
          <w:szCs w:val="16"/>
          <w:vertAlign w:val="subscript"/>
          <w:lang w:val="en-US"/>
        </w:rPr>
        <w:t>20,w</w:t>
      </w:r>
    </w:p>
    <w:p w:rsidR="007608F6" w:rsidRPr="008D4601" w:rsidRDefault="007608F6">
      <w:pPr>
        <w:rPr>
          <w:lang w:val="en-US"/>
        </w:rPr>
      </w:pPr>
    </w:p>
    <w:sectPr w:rsidR="007608F6" w:rsidRPr="008D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01"/>
    <w:rsid w:val="0014183B"/>
    <w:rsid w:val="007608F6"/>
    <w:rsid w:val="008D4601"/>
    <w:rsid w:val="00E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1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01"/>
    <w:pPr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TAKACS</dc:creator>
  <cp:lastModifiedBy>Maria TAKACS</cp:lastModifiedBy>
  <cp:revision>3</cp:revision>
  <dcterms:created xsi:type="dcterms:W3CDTF">2013-06-11T12:30:00Z</dcterms:created>
  <dcterms:modified xsi:type="dcterms:W3CDTF">2013-06-11T15:47:00Z</dcterms:modified>
</cp:coreProperties>
</file>