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4C" w:rsidRPr="000E7DC8" w:rsidRDefault="003D3B4C" w:rsidP="003D3B4C">
      <w:pPr>
        <w:spacing w:line="480" w:lineRule="auto"/>
        <w:rPr>
          <w:szCs w:val="24"/>
        </w:rPr>
      </w:pPr>
      <w:bookmarkStart w:id="0" w:name="_GoBack"/>
      <w:bookmarkEnd w:id="0"/>
      <w:r w:rsidRPr="00E3662C">
        <w:rPr>
          <w:b/>
          <w:color w:val="000000"/>
          <w:szCs w:val="24"/>
        </w:rPr>
        <w:t xml:space="preserve">Table </w:t>
      </w:r>
      <w:r w:rsidR="004C351F">
        <w:rPr>
          <w:b/>
          <w:color w:val="000000"/>
          <w:szCs w:val="24"/>
        </w:rPr>
        <w:t>S</w:t>
      </w:r>
      <w:r w:rsidRPr="00E3662C">
        <w:rPr>
          <w:b/>
          <w:color w:val="000000"/>
          <w:szCs w:val="24"/>
        </w:rPr>
        <w:t xml:space="preserve">2. </w:t>
      </w:r>
      <w:proofErr w:type="gramStart"/>
      <w:r w:rsidRPr="00E3662C">
        <w:rPr>
          <w:color w:val="000000"/>
          <w:szCs w:val="24"/>
        </w:rPr>
        <w:t xml:space="preserve">Linkage </w:t>
      </w:r>
      <w:r>
        <w:rPr>
          <w:color w:val="000000"/>
          <w:szCs w:val="24"/>
        </w:rPr>
        <w:t>d</w:t>
      </w:r>
      <w:r w:rsidRPr="00E3662C">
        <w:rPr>
          <w:color w:val="000000"/>
          <w:szCs w:val="24"/>
        </w:rPr>
        <w:t xml:space="preserve">isequilibrium data in the HBV carriers, </w:t>
      </w:r>
      <w:r>
        <w:rPr>
          <w:color w:val="000000"/>
          <w:szCs w:val="24"/>
        </w:rPr>
        <w:t>non-HBV infected</w:t>
      </w:r>
      <w:r w:rsidRPr="00E3662C">
        <w:rPr>
          <w:color w:val="000000"/>
          <w:szCs w:val="24"/>
        </w:rPr>
        <w:t xml:space="preserve"> and clearance subjects</w:t>
      </w:r>
      <w:r>
        <w:rPr>
          <w:color w:val="000000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4C351F" w:rsidTr="004C351F"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083" w:type="dxa"/>
            <w:gridSpan w:val="3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HBV carriers</w:t>
            </w:r>
          </w:p>
        </w:tc>
        <w:tc>
          <w:tcPr>
            <w:tcW w:w="4083" w:type="dxa"/>
            <w:gridSpan w:val="3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Non-HBV infected subjects</w:t>
            </w:r>
          </w:p>
        </w:tc>
        <w:tc>
          <w:tcPr>
            <w:tcW w:w="4083" w:type="dxa"/>
            <w:gridSpan w:val="3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HBV Clearance subjects</w:t>
            </w:r>
          </w:p>
        </w:tc>
      </w:tr>
      <w:tr w:rsidR="004C351F" w:rsidTr="004C351F"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rs3077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rs9277378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rs3128917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rs3077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rs9277378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rs3128917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rs3077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rs9277378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rs3128917</w:t>
            </w:r>
          </w:p>
        </w:tc>
      </w:tr>
      <w:tr w:rsidR="004C351F" w:rsidTr="004C351F"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rs3077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0.581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0.517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0.592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0.561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0.562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0.481</w:t>
            </w:r>
          </w:p>
        </w:tc>
      </w:tr>
      <w:tr w:rsidR="004C351F" w:rsidTr="004C351F"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rs9277378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0.276</w:t>
            </w:r>
          </w:p>
        </w:tc>
        <w:tc>
          <w:tcPr>
            <w:tcW w:w="1361" w:type="dxa"/>
            <w:shd w:val="clear" w:color="auto" w:fill="auto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0.895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0.295</w:t>
            </w:r>
          </w:p>
        </w:tc>
        <w:tc>
          <w:tcPr>
            <w:tcW w:w="1361" w:type="dxa"/>
            <w:shd w:val="clear" w:color="auto" w:fill="auto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0.952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0.234</w:t>
            </w:r>
          </w:p>
        </w:tc>
        <w:tc>
          <w:tcPr>
            <w:tcW w:w="1361" w:type="dxa"/>
            <w:shd w:val="clear" w:color="auto" w:fill="auto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  <w:shd w:val="clear" w:color="auto" w:fill="auto"/>
          </w:tcPr>
          <w:p w:rsidR="004C351F" w:rsidRPr="004C351F" w:rsidRDefault="004C351F" w:rsidP="00716C8C">
            <w:pPr>
              <w:spacing w:line="480" w:lineRule="auto"/>
              <w:jc w:val="center"/>
              <w:rPr>
                <w:i/>
                <w:szCs w:val="24"/>
              </w:rPr>
            </w:pPr>
            <w:r w:rsidRPr="004C351F">
              <w:rPr>
                <w:i/>
                <w:szCs w:val="24"/>
              </w:rPr>
              <w:t>0.990</w:t>
            </w:r>
          </w:p>
        </w:tc>
      </w:tr>
      <w:tr w:rsidR="004C351F" w:rsidTr="004C351F"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rs3128917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0.138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0.508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0.182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0.621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0.109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0.623</w:t>
            </w:r>
          </w:p>
        </w:tc>
        <w:tc>
          <w:tcPr>
            <w:tcW w:w="1361" w:type="dxa"/>
          </w:tcPr>
          <w:p w:rsidR="004C351F" w:rsidRDefault="004C351F" w:rsidP="00716C8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</w:tr>
    </w:tbl>
    <w:p w:rsidR="003D3B4C" w:rsidRPr="000E7DC8" w:rsidRDefault="004C351F" w:rsidP="003D3B4C">
      <w:pPr>
        <w:spacing w:line="480" w:lineRule="auto"/>
        <w:rPr>
          <w:szCs w:val="24"/>
        </w:rPr>
      </w:pPr>
      <w:r>
        <w:rPr>
          <w:color w:val="000000"/>
          <w:szCs w:val="24"/>
        </w:rPr>
        <w:t>For each study group, D′ data are in italic and on top right, and R</w:t>
      </w:r>
      <w:r w:rsidRPr="00547FBA"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data are shown in bottom left.</w:t>
      </w:r>
    </w:p>
    <w:p w:rsidR="00DD5A47" w:rsidRDefault="00DD5A47"/>
    <w:sectPr w:rsidR="00DD5A47" w:rsidSect="003D3B4C">
      <w:pgSz w:w="16838" w:h="11906" w:orient="landscape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C2" w:rsidRDefault="00B67FC2" w:rsidP="001C0349">
      <w:r>
        <w:separator/>
      </w:r>
    </w:p>
  </w:endnote>
  <w:endnote w:type="continuationSeparator" w:id="0">
    <w:p w:rsidR="00B67FC2" w:rsidRDefault="00B67FC2" w:rsidP="001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C2" w:rsidRDefault="00B67FC2" w:rsidP="001C0349">
      <w:r>
        <w:separator/>
      </w:r>
    </w:p>
  </w:footnote>
  <w:footnote w:type="continuationSeparator" w:id="0">
    <w:p w:rsidR="00B67FC2" w:rsidRDefault="00B67FC2" w:rsidP="001C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B4C"/>
    <w:rsid w:val="000A771D"/>
    <w:rsid w:val="001712C5"/>
    <w:rsid w:val="001C0349"/>
    <w:rsid w:val="00215772"/>
    <w:rsid w:val="00303A1F"/>
    <w:rsid w:val="00316916"/>
    <w:rsid w:val="003D3B4C"/>
    <w:rsid w:val="003F429E"/>
    <w:rsid w:val="004C351F"/>
    <w:rsid w:val="00506291"/>
    <w:rsid w:val="005A4B11"/>
    <w:rsid w:val="005B59EA"/>
    <w:rsid w:val="005C077D"/>
    <w:rsid w:val="00630458"/>
    <w:rsid w:val="006C7F60"/>
    <w:rsid w:val="008F41D2"/>
    <w:rsid w:val="00AE5BFE"/>
    <w:rsid w:val="00B46C72"/>
    <w:rsid w:val="00B609D5"/>
    <w:rsid w:val="00B67FC2"/>
    <w:rsid w:val="00BF7120"/>
    <w:rsid w:val="00C92329"/>
    <w:rsid w:val="00CC2E37"/>
    <w:rsid w:val="00CE28E5"/>
    <w:rsid w:val="00DB66F9"/>
    <w:rsid w:val="00DD5A47"/>
    <w:rsid w:val="00E06CB0"/>
    <w:rsid w:val="00E57141"/>
    <w:rsid w:val="00F51F47"/>
    <w:rsid w:val="00FE1226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34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0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03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Michael Reed</cp:lastModifiedBy>
  <cp:revision>2</cp:revision>
  <dcterms:created xsi:type="dcterms:W3CDTF">2013-06-20T00:24:00Z</dcterms:created>
  <dcterms:modified xsi:type="dcterms:W3CDTF">2013-06-20T00:24:00Z</dcterms:modified>
</cp:coreProperties>
</file>